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12E1" w14:textId="7ED6404C" w:rsidR="004D603A" w:rsidRDefault="002E7BC6" w:rsidP="00C46D02">
      <w:r>
        <w:rPr>
          <w:noProof/>
          <w:lang w:val="en-GB" w:eastAsia="en-GB"/>
        </w:rPr>
        <w:t xml:space="preserve">         </w:t>
      </w:r>
      <w:r w:rsidR="007D10D6">
        <w:rPr>
          <w:noProof/>
          <w:lang w:val="en-GB" w:eastAsia="en-GB"/>
        </w:rPr>
        <w:t xml:space="preserve">   </w:t>
      </w:r>
      <w:r w:rsidR="004D603A">
        <w:t xml:space="preserve"> </w:t>
      </w:r>
    </w:p>
    <w:p w14:paraId="68AD577E" w14:textId="77777777" w:rsidR="004D603A" w:rsidRDefault="004D603A" w:rsidP="004D603A"/>
    <w:p w14:paraId="6F94D9E6" w14:textId="3E309412" w:rsidR="00C46D02" w:rsidRPr="004D603A" w:rsidRDefault="004D603A" w:rsidP="004D603A">
      <w:pPr>
        <w:jc w:val="center"/>
        <w:rPr>
          <w:color w:val="0070C0"/>
          <w:sz w:val="40"/>
          <w:szCs w:val="40"/>
        </w:rPr>
      </w:pPr>
      <w:r w:rsidRPr="004D603A">
        <w:rPr>
          <w:rFonts w:asciiTheme="majorHAnsi" w:hAnsiTheme="majorHAnsi"/>
          <w:b/>
          <w:color w:val="0070C0"/>
          <w:sz w:val="40"/>
          <w:szCs w:val="40"/>
        </w:rPr>
        <w:t>Fifteenth</w:t>
      </w:r>
      <w:r w:rsidR="002E7BC6" w:rsidRPr="004D603A">
        <w:rPr>
          <w:rFonts w:asciiTheme="majorHAnsi" w:hAnsiTheme="majorHAnsi"/>
          <w:b/>
          <w:color w:val="0070C0"/>
          <w:sz w:val="40"/>
          <w:szCs w:val="40"/>
        </w:rPr>
        <w:t xml:space="preserve"> Warwick Symposium on Parish Research</w:t>
      </w:r>
    </w:p>
    <w:p w14:paraId="016D60AD" w14:textId="706D0064" w:rsidR="004D603A" w:rsidRPr="002E7BC6" w:rsidRDefault="004D603A" w:rsidP="004D603A">
      <w:pPr>
        <w:pStyle w:val="Heading4"/>
        <w:spacing w:before="0"/>
        <w:jc w:val="center"/>
        <w:rPr>
          <w:color w:val="0070C0"/>
          <w:sz w:val="40"/>
          <w:szCs w:val="40"/>
        </w:rPr>
      </w:pPr>
      <w:r w:rsidRPr="002E7BC6">
        <w:rPr>
          <w:color w:val="0070C0"/>
          <w:sz w:val="40"/>
          <w:szCs w:val="40"/>
        </w:rPr>
        <w:t>‘</w:t>
      </w:r>
      <w:r>
        <w:rPr>
          <w:color w:val="0070C0"/>
          <w:sz w:val="40"/>
          <w:szCs w:val="40"/>
        </w:rPr>
        <w:t>The Digital</w:t>
      </w:r>
      <w:r w:rsidRPr="002E7BC6">
        <w:rPr>
          <w:color w:val="0070C0"/>
          <w:sz w:val="40"/>
          <w:szCs w:val="40"/>
        </w:rPr>
        <w:t xml:space="preserve"> Parish’</w:t>
      </w:r>
    </w:p>
    <w:p w14:paraId="77CF8D4F" w14:textId="77777777" w:rsidR="004D603A" w:rsidRPr="002E7BC6" w:rsidRDefault="004D603A" w:rsidP="004D603A">
      <w:pPr>
        <w:pStyle w:val="Heading1"/>
        <w:spacing w:before="0"/>
        <w:ind w:right="-284"/>
        <w:jc w:val="center"/>
        <w:rPr>
          <w:color w:val="0070C0"/>
        </w:rPr>
      </w:pPr>
      <w:r w:rsidRPr="002E7BC6">
        <w:rPr>
          <w:color w:val="0070C0"/>
        </w:rPr>
        <w:t xml:space="preserve">University of Warwick, Humanities Building, </w:t>
      </w:r>
      <w:r>
        <w:rPr>
          <w:color w:val="0070C0"/>
        </w:rPr>
        <w:t>Saturday 20</w:t>
      </w:r>
      <w:r w:rsidRPr="002E7BC6">
        <w:rPr>
          <w:color w:val="0070C0"/>
        </w:rPr>
        <w:t xml:space="preserve"> May 201</w:t>
      </w:r>
      <w:r>
        <w:rPr>
          <w:color w:val="0070C0"/>
        </w:rPr>
        <w:t>7</w:t>
      </w:r>
    </w:p>
    <w:p w14:paraId="43C091A6" w14:textId="738D8AB5" w:rsidR="004D603A" w:rsidRPr="004D603A" w:rsidRDefault="004D603A" w:rsidP="002E7BC6">
      <w:pPr>
        <w:pStyle w:val="Heading1"/>
        <w:ind w:right="-284"/>
        <w:jc w:val="center"/>
        <w:rPr>
          <w:color w:val="FF0000"/>
          <w:sz w:val="40"/>
          <w:szCs w:val="40"/>
        </w:rPr>
      </w:pPr>
      <w:r w:rsidRPr="004D603A">
        <w:rPr>
          <w:color w:val="FF0000"/>
          <w:sz w:val="40"/>
          <w:szCs w:val="40"/>
        </w:rPr>
        <w:t xml:space="preserve">CALL FOR </w:t>
      </w:r>
      <w:r w:rsidR="00776FF5">
        <w:rPr>
          <w:color w:val="FF0000"/>
          <w:sz w:val="40"/>
          <w:szCs w:val="40"/>
        </w:rPr>
        <w:t>PARTICIPATION</w:t>
      </w:r>
    </w:p>
    <w:p w14:paraId="41E815BB" w14:textId="77777777" w:rsidR="00C46D02" w:rsidRPr="002E7BC6" w:rsidRDefault="00C46D02" w:rsidP="00B9017F">
      <w:pPr>
        <w:rPr>
          <w:color w:val="0070C0"/>
          <w:sz w:val="16"/>
          <w:szCs w:val="16"/>
        </w:rPr>
      </w:pPr>
    </w:p>
    <w:p w14:paraId="7B2C8FA1" w14:textId="77777777" w:rsidR="00C46D02" w:rsidRPr="00C46D02" w:rsidRDefault="00C46D02" w:rsidP="00B9017F"/>
    <w:p w14:paraId="4CB173C6" w14:textId="1681401A" w:rsidR="00C46D02" w:rsidRDefault="004D603A" w:rsidP="00B9017F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 wp14:anchorId="7784E222" wp14:editId="76EED98E">
            <wp:extent cx="2476500" cy="1923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Parish Logo 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608" cy="193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8393" w14:textId="78587D1C" w:rsidR="004D603A" w:rsidRDefault="004D603A" w:rsidP="00B9017F">
      <w:pPr>
        <w:jc w:val="center"/>
        <w:rPr>
          <w:sz w:val="16"/>
          <w:szCs w:val="16"/>
        </w:rPr>
      </w:pPr>
    </w:p>
    <w:p w14:paraId="75C48BC9" w14:textId="10339E86" w:rsidR="004D603A" w:rsidRDefault="004D603A" w:rsidP="00B9017F">
      <w:pPr>
        <w:jc w:val="center"/>
        <w:rPr>
          <w:sz w:val="16"/>
          <w:szCs w:val="16"/>
        </w:rPr>
      </w:pPr>
    </w:p>
    <w:p w14:paraId="76B9C6A0" w14:textId="46DA530D" w:rsidR="004D603A" w:rsidRPr="004D603A" w:rsidRDefault="004D603A" w:rsidP="004D603A">
      <w:pPr>
        <w:jc w:val="both"/>
        <w:rPr>
          <w:rFonts w:asciiTheme="minorHAnsi" w:hAnsiTheme="minorHAnsi"/>
          <w:lang w:eastAsia="en-GB"/>
        </w:rPr>
      </w:pPr>
      <w:r w:rsidRPr="004D603A">
        <w:rPr>
          <w:rFonts w:asciiTheme="minorHAnsi" w:hAnsiTheme="minorHAnsi"/>
        </w:rPr>
        <w:t xml:space="preserve">Our annual symposium will take place on Saturday 20 May 2017 between 10.30 and 6. This year we focus on the many opportunities and challenges presented by the digital turn: new research approaches, online editions, 3D modelling of churches and dedicated websites (to name just a few), but also issues of data management / preservation and absorbing / evaluating ever more plentiful information. The choice of theme marks the final preparations for the ‘English and Welsh Churchwardens’ Accounts Database’ to be featured on My-Parish and we are delighted that </w:t>
      </w:r>
      <w:r w:rsidRPr="004D603A">
        <w:rPr>
          <w:rFonts w:asciiTheme="minorHAnsi" w:hAnsiTheme="minorHAnsi"/>
          <w:b/>
        </w:rPr>
        <w:t xml:space="preserve">Valerie </w:t>
      </w:r>
      <w:proofErr w:type="spellStart"/>
      <w:r w:rsidRPr="004D603A">
        <w:rPr>
          <w:rFonts w:asciiTheme="minorHAnsi" w:hAnsiTheme="minorHAnsi"/>
          <w:b/>
        </w:rPr>
        <w:t>Hitchman</w:t>
      </w:r>
      <w:proofErr w:type="spellEnd"/>
      <w:r w:rsidRPr="004D603A">
        <w:rPr>
          <w:rFonts w:asciiTheme="minorHAnsi" w:hAnsiTheme="minorHAnsi"/>
        </w:rPr>
        <w:t xml:space="preserve">, initiator and </w:t>
      </w:r>
      <w:proofErr w:type="spellStart"/>
      <w:r w:rsidRPr="004D603A">
        <w:rPr>
          <w:rFonts w:asciiTheme="minorHAnsi" w:hAnsiTheme="minorHAnsi"/>
        </w:rPr>
        <w:t>co-ordinator</w:t>
      </w:r>
      <w:proofErr w:type="spellEnd"/>
      <w:r w:rsidRPr="004D603A">
        <w:rPr>
          <w:rFonts w:asciiTheme="minorHAnsi" w:hAnsiTheme="minorHAnsi"/>
        </w:rPr>
        <w:t xml:space="preserve">, will be speaking about the project. </w:t>
      </w:r>
      <w:r w:rsidR="00776FF5">
        <w:rPr>
          <w:rFonts w:asciiTheme="minorHAnsi" w:hAnsiTheme="minorHAnsi"/>
        </w:rPr>
        <w:t>Other papers deal with database / online projects relating to England and Poland.</w:t>
      </w:r>
    </w:p>
    <w:p w14:paraId="5005D72B" w14:textId="68A9177D" w:rsidR="004D603A" w:rsidRPr="004D603A" w:rsidRDefault="00776FF5" w:rsidP="004D60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  <w:t xml:space="preserve">For the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 w:rsidR="004D603A" w:rsidRPr="004D603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and (mandatory) online registration (by 1 May 2017) please </w:t>
      </w:r>
      <w:bookmarkStart w:id="0" w:name="_GoBack"/>
      <w:bookmarkEnd w:id="0"/>
      <w:r>
        <w:rPr>
          <w:rFonts w:asciiTheme="minorHAnsi" w:hAnsiTheme="minorHAnsi"/>
          <w:b/>
        </w:rPr>
        <w:t>visit</w:t>
      </w:r>
      <w:r w:rsidR="004D603A" w:rsidRPr="004D603A">
        <w:rPr>
          <w:rFonts w:asciiTheme="minorHAnsi" w:hAnsiTheme="minorHAnsi"/>
          <w:b/>
        </w:rPr>
        <w:t xml:space="preserve">: </w:t>
      </w:r>
      <w:r w:rsidR="004D603A" w:rsidRPr="004D603A">
        <w:rPr>
          <w:rFonts w:asciiTheme="minorHAnsi" w:hAnsiTheme="minorHAnsi"/>
          <w:b/>
        </w:rPr>
        <w:br/>
      </w:r>
      <w:hyperlink r:id="rId8" w:history="1">
        <w:r w:rsidRPr="004D603A">
          <w:rPr>
            <w:rStyle w:val="Hyperlink"/>
            <w:rFonts w:asciiTheme="minorHAnsi" w:hAnsiTheme="minorHAnsi"/>
          </w:rPr>
          <w:t>http://www.warwick.ac.uk/my-parish/parishsymposia/2017digitalparish/</w:t>
        </w:r>
      </w:hyperlink>
      <w:r w:rsidR="004D603A" w:rsidRPr="004D603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br/>
      </w:r>
    </w:p>
    <w:p w14:paraId="661590B3" w14:textId="0317B789" w:rsidR="002E7BC6" w:rsidRPr="00BE5EA7" w:rsidRDefault="00776FF5" w:rsidP="00776FF5">
      <w:pPr>
        <w:spacing w:before="100" w:beforeAutospacing="1" w:after="100" w:afterAutospacing="1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Contact:</w:t>
      </w:r>
      <w:r w:rsidR="0005385F">
        <w:rPr>
          <w:rFonts w:asciiTheme="minorHAnsi" w:hAnsiTheme="minorHAnsi"/>
        </w:rPr>
        <w:t xml:space="preserve"> Beat </w:t>
      </w:r>
      <w:proofErr w:type="spellStart"/>
      <w:r w:rsidR="0005385F">
        <w:rPr>
          <w:rFonts w:asciiTheme="minorHAnsi" w:hAnsiTheme="minorHAnsi"/>
        </w:rPr>
        <w:t>Kümin</w:t>
      </w:r>
      <w:proofErr w:type="spellEnd"/>
      <w:r w:rsidR="0005385F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b.kumin@warwick.ac.uk</w:t>
      </w:r>
      <w:proofErr w:type="spellEnd"/>
      <w:r>
        <w:rPr>
          <w:rFonts w:asciiTheme="minorHAnsi" w:hAnsiTheme="minorHAnsi"/>
        </w:rPr>
        <w:t>)</w:t>
      </w:r>
      <w:r w:rsidR="004D603A" w:rsidRPr="004D603A">
        <w:rPr>
          <w:rFonts w:asciiTheme="minorHAnsi" w:hAnsiTheme="minorHAnsi"/>
        </w:rPr>
        <w:t xml:space="preserve"> </w:t>
      </w:r>
    </w:p>
    <w:sectPr w:rsidR="002E7BC6" w:rsidRPr="00BE5EA7">
      <w:headerReference w:type="default" r:id="rId9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DCCB" w14:textId="77777777" w:rsidR="00841F0C" w:rsidRDefault="00841F0C">
      <w:r>
        <w:separator/>
      </w:r>
    </w:p>
  </w:endnote>
  <w:endnote w:type="continuationSeparator" w:id="0">
    <w:p w14:paraId="3BDAE764" w14:textId="77777777" w:rsidR="00841F0C" w:rsidRDefault="008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C6FD" w14:textId="77777777" w:rsidR="00841F0C" w:rsidRDefault="00841F0C">
      <w:r>
        <w:separator/>
      </w:r>
    </w:p>
  </w:footnote>
  <w:footnote w:type="continuationSeparator" w:id="0">
    <w:p w14:paraId="5CD147DB" w14:textId="77777777" w:rsidR="00841F0C" w:rsidRDefault="008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48AE" w14:textId="77777777" w:rsidR="005E2D9A" w:rsidRDefault="005E2D9A">
    <w:pPr>
      <w:pStyle w:val="Header"/>
      <w:rPr>
        <w:rFonts w:ascii="Calibri" w:hAnsi="Calibri"/>
        <w:sz w:val="36"/>
        <w:szCs w:val="36"/>
      </w:rPr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0F29A833" wp14:editId="4C266745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686040" cy="1388080"/>
          <wp:effectExtent l="0" t="0" r="0" b="317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RC W blue circles.jpg"/>
                  <pic:cNvPicPr/>
                </pic:nvPicPr>
                <pic:blipFill rotWithShape="1">
                  <a:blip r:embed="rId1">
                    <a:extLst/>
                  </a:blip>
                  <a:srcRect l="497" t="60681" r="-497" b="532"/>
                  <a:stretch/>
                </pic:blipFill>
                <pic:spPr bwMode="auto">
                  <a:xfrm>
                    <a:off x="0" y="0"/>
                    <a:ext cx="7686040" cy="138808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50324" w14:textId="77777777" w:rsidR="005E2D9A" w:rsidRPr="007B0DE7" w:rsidRDefault="005E2D9A">
    <w:pPr>
      <w:pStyle w:val="Header"/>
      <w:rPr>
        <w:rFonts w:ascii="Calibri" w:hAnsi="Calibri"/>
        <w:sz w:val="36"/>
        <w:szCs w:val="36"/>
      </w:rPr>
    </w:pPr>
    <w:r w:rsidRPr="007B0DE7">
      <w:rPr>
        <w:rFonts w:ascii="Calibri" w:hAnsi="Calibri"/>
        <w:sz w:val="36"/>
        <w:szCs w:val="36"/>
      </w:rPr>
      <w:t>Humanities Research Centre</w:t>
    </w:r>
  </w:p>
  <w:p w14:paraId="3196644E" w14:textId="77777777" w:rsidR="005E2D9A" w:rsidRDefault="005E2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103E"/>
    <w:multiLevelType w:val="hybridMultilevel"/>
    <w:tmpl w:val="683AD85E"/>
    <w:lvl w:ilvl="0" w:tplc="93E05D7A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6"/>
    <w:rsid w:val="00031920"/>
    <w:rsid w:val="0005385F"/>
    <w:rsid w:val="000560DB"/>
    <w:rsid w:val="00287832"/>
    <w:rsid w:val="002A60AE"/>
    <w:rsid w:val="002C047C"/>
    <w:rsid w:val="002E7BC6"/>
    <w:rsid w:val="003A3A20"/>
    <w:rsid w:val="00410C19"/>
    <w:rsid w:val="004D603A"/>
    <w:rsid w:val="004F7312"/>
    <w:rsid w:val="00585EA7"/>
    <w:rsid w:val="005C0543"/>
    <w:rsid w:val="005E2619"/>
    <w:rsid w:val="005E2D9A"/>
    <w:rsid w:val="006B04CC"/>
    <w:rsid w:val="0070532F"/>
    <w:rsid w:val="00733F6D"/>
    <w:rsid w:val="00754C9D"/>
    <w:rsid w:val="00776FF5"/>
    <w:rsid w:val="00792481"/>
    <w:rsid w:val="007B0DE7"/>
    <w:rsid w:val="007D10D6"/>
    <w:rsid w:val="008301CA"/>
    <w:rsid w:val="00841F0C"/>
    <w:rsid w:val="00873DF5"/>
    <w:rsid w:val="00895EDE"/>
    <w:rsid w:val="008E3D2A"/>
    <w:rsid w:val="00944E57"/>
    <w:rsid w:val="00964BC6"/>
    <w:rsid w:val="009B6311"/>
    <w:rsid w:val="00A96F99"/>
    <w:rsid w:val="00AD732F"/>
    <w:rsid w:val="00B15EC6"/>
    <w:rsid w:val="00B638BB"/>
    <w:rsid w:val="00B7670C"/>
    <w:rsid w:val="00B9017F"/>
    <w:rsid w:val="00BB3C82"/>
    <w:rsid w:val="00BB764B"/>
    <w:rsid w:val="00BE5EA7"/>
    <w:rsid w:val="00C113B8"/>
    <w:rsid w:val="00C46D02"/>
    <w:rsid w:val="00CA4DCD"/>
    <w:rsid w:val="00D225F9"/>
    <w:rsid w:val="00D473CE"/>
    <w:rsid w:val="00DB5C6C"/>
    <w:rsid w:val="00DD1570"/>
    <w:rsid w:val="00E14FE6"/>
    <w:rsid w:val="00F525B2"/>
    <w:rsid w:val="00F8565C"/>
    <w:rsid w:val="00FB37D8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8DFDB"/>
  <w15:docId w15:val="{5310C9CC-263D-475E-B80E-6434E2AD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98CB" w:themeColor="accent1" w:themeShade="BF"/>
      <w:sz w:val="28"/>
      <w:szCs w:val="28"/>
    </w:rPr>
  </w:style>
  <w:style w:type="paragraph" w:styleId="Heading2">
    <w:name w:val="heading 2"/>
    <w:next w:val="Body"/>
    <w:pPr>
      <w:tabs>
        <w:tab w:val="left" w:pos="1800"/>
        <w:tab w:val="left" w:pos="3600"/>
        <w:tab w:val="left" w:pos="7920"/>
      </w:tabs>
      <w:outlineLvl w:val="1"/>
    </w:pPr>
    <w:rPr>
      <w:rFonts w:ascii="Helvetica Neue" w:hAnsi="Arial Unicode MS" w:cs="Arial Unicode MS"/>
      <w:b/>
      <w:bCs/>
      <w:color w:val="00A2D7"/>
      <w:spacing w:val="-3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D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1BCE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</w:pPr>
    <w:rPr>
      <w:rFonts w:ascii="Calibri" w:hAnsi="Arial Unicode MS" w:cs="Arial Unicode MS"/>
      <w:color w:val="000000"/>
      <w:sz w:val="36"/>
      <w:szCs w:val="36"/>
      <w:lang w:val="en-US"/>
    </w:rPr>
  </w:style>
  <w:style w:type="paragraph" w:styleId="Caption">
    <w:name w:val="caption"/>
    <w:rPr>
      <w:rFonts w:ascii="Helvetica Neue Medium" w:hAnsi="Arial Unicode MS" w:cs="Arial Unicode MS"/>
      <w:color w:val="7A7A7A"/>
      <w:lang w:val="en-US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Subtitle2">
    <w:name w:val="Subtitle 2"/>
    <w:next w:val="Body"/>
    <w:rPr>
      <w:rFonts w:ascii="Helvetica Neue Light" w:hAnsi="Arial Unicode MS" w:cs="Arial Unicode MS"/>
      <w:color w:val="222222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0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0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E7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6D02"/>
    <w:rPr>
      <w:rFonts w:asciiTheme="majorHAnsi" w:eastAsiaTheme="majorEastAsia" w:hAnsiTheme="majorHAnsi" w:cstheme="majorBidi"/>
      <w:b/>
      <w:bCs/>
      <w:color w:val="1598CB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D02"/>
    <w:rPr>
      <w:rFonts w:asciiTheme="majorHAnsi" w:eastAsiaTheme="majorEastAsia" w:hAnsiTheme="majorHAnsi" w:cstheme="majorBidi"/>
      <w:b/>
      <w:bCs/>
      <w:i/>
      <w:iCs/>
      <w:color w:val="41BCEB" w:themeColor="accent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2E7BC6"/>
    <w:rPr>
      <w:i/>
      <w:iCs/>
    </w:rPr>
  </w:style>
  <w:style w:type="paragraph" w:styleId="ListParagraph">
    <w:name w:val="List Paragraph"/>
    <w:basedOn w:val="Normal"/>
    <w:uiPriority w:val="34"/>
    <w:qFormat/>
    <w:rsid w:val="00B7670C"/>
    <w:pPr>
      <w:ind w:left="720"/>
      <w:contextualSpacing/>
    </w:pPr>
  </w:style>
  <w:style w:type="paragraph" w:customStyle="1" w:styleId="Default">
    <w:name w:val="Default"/>
    <w:rsid w:val="00287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Malgun Gothic"/>
      <w:color w:val="000000"/>
      <w:sz w:val="24"/>
      <w:szCs w:val="24"/>
      <w:bdr w:val="none" w:sz="0" w:space="0" w:color="auto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.ac.uk/my-parish/parishsymposia/2017digitalparis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1_Typographic_Poster-Letter_size">
  <a:themeElements>
    <a:clrScheme name="01_Typographic_Poster-Letter_siz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Typographic_Poster-Letter_siz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Dibben, Sue</dc:creator>
  <cp:lastModifiedBy>Beat</cp:lastModifiedBy>
  <cp:revision>2</cp:revision>
  <cp:lastPrinted>2015-10-08T11:18:00Z</cp:lastPrinted>
  <dcterms:created xsi:type="dcterms:W3CDTF">2017-02-15T22:25:00Z</dcterms:created>
  <dcterms:modified xsi:type="dcterms:W3CDTF">2017-02-15T22:25:00Z</dcterms:modified>
</cp:coreProperties>
</file>