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84" w:rsidRPr="004A1C65" w:rsidRDefault="004A1C65" w:rsidP="004A1C65">
      <w:pPr>
        <w:jc w:val="right"/>
        <w:rPr>
          <w:rFonts w:ascii="Arial" w:hAnsi="Arial" w:cs="Arial"/>
          <w:sz w:val="22"/>
          <w:szCs w:val="22"/>
        </w:rPr>
      </w:pPr>
      <w:r w:rsidRPr="004A1C65">
        <w:rPr>
          <w:rFonts w:ascii="Arial" w:hAnsi="Arial" w:cs="Arial"/>
          <w:noProof/>
          <w:sz w:val="22"/>
          <w:szCs w:val="22"/>
          <w:lang w:eastAsia="en-GB"/>
        </w:rPr>
        <w:drawing>
          <wp:anchor distT="0" distB="0" distL="114300" distR="114300" simplePos="0" relativeHeight="251658240" behindDoc="0" locked="0" layoutInCell="0" allowOverlap="1">
            <wp:simplePos x="0" y="0"/>
            <wp:positionH relativeFrom="column">
              <wp:posOffset>3580765</wp:posOffset>
            </wp:positionH>
            <wp:positionV relativeFrom="paragraph">
              <wp:posOffset>-372745</wp:posOffset>
            </wp:positionV>
            <wp:extent cx="2043430" cy="722630"/>
            <wp:effectExtent l="19050" t="0" r="0" b="0"/>
            <wp:wrapSquare wrapText="bothSides"/>
            <wp:docPr id="2" name="Picture 2"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5"/>
                    <a:srcRect/>
                    <a:stretch>
                      <a:fillRect/>
                    </a:stretch>
                  </pic:blipFill>
                  <pic:spPr bwMode="auto">
                    <a:xfrm>
                      <a:off x="0" y="0"/>
                      <a:ext cx="2043430" cy="722630"/>
                    </a:xfrm>
                    <a:prstGeom prst="rect">
                      <a:avLst/>
                    </a:prstGeom>
                    <a:noFill/>
                    <a:ln w="9525">
                      <a:noFill/>
                      <a:miter lim="800000"/>
                      <a:headEnd/>
                      <a:tailEnd/>
                    </a:ln>
                  </pic:spPr>
                </pic:pic>
              </a:graphicData>
            </a:graphic>
          </wp:anchor>
        </w:drawing>
      </w:r>
    </w:p>
    <w:p w:rsidR="004A1C65" w:rsidRPr="004A1C65" w:rsidRDefault="004A1C65" w:rsidP="009D1A84">
      <w:pPr>
        <w:jc w:val="both"/>
        <w:rPr>
          <w:rFonts w:ascii="Arial" w:hAnsi="Arial" w:cs="Arial"/>
          <w:sz w:val="22"/>
          <w:szCs w:val="22"/>
        </w:rPr>
      </w:pPr>
    </w:p>
    <w:p w:rsidR="004A1C65" w:rsidRPr="004A1C65" w:rsidRDefault="004A1C65" w:rsidP="009D1A84">
      <w:pPr>
        <w:jc w:val="both"/>
        <w:rPr>
          <w:rFonts w:ascii="Arial" w:hAnsi="Arial" w:cs="Arial"/>
          <w:sz w:val="22"/>
          <w:szCs w:val="22"/>
          <w:u w:val="single"/>
        </w:rPr>
      </w:pPr>
    </w:p>
    <w:p w:rsidR="004A1C65" w:rsidRDefault="004A1C65" w:rsidP="009D1A84">
      <w:pPr>
        <w:jc w:val="both"/>
        <w:rPr>
          <w:rFonts w:ascii="Arial Narrow" w:hAnsi="Arial Narrow" w:cs="Arial"/>
          <w:sz w:val="22"/>
          <w:szCs w:val="22"/>
          <w:u w:val="single"/>
        </w:rPr>
      </w:pPr>
    </w:p>
    <w:p w:rsidR="004A1C65" w:rsidRPr="004A1C65" w:rsidRDefault="004A1C65" w:rsidP="009D1A84">
      <w:pPr>
        <w:jc w:val="both"/>
        <w:rPr>
          <w:rFonts w:ascii="Arial Narrow" w:hAnsi="Arial Narrow" w:cs="Arial"/>
          <w:sz w:val="22"/>
          <w:szCs w:val="22"/>
          <w:u w:val="single"/>
        </w:rPr>
      </w:pPr>
    </w:p>
    <w:p w:rsidR="004A1C65" w:rsidRPr="004A1C65" w:rsidRDefault="004A1C65" w:rsidP="009D1A84">
      <w:pPr>
        <w:jc w:val="both"/>
        <w:rPr>
          <w:rFonts w:ascii="Arial Narrow" w:hAnsi="Arial Narrow" w:cs="Arial"/>
          <w:sz w:val="22"/>
          <w:szCs w:val="22"/>
          <w:u w:val="single"/>
        </w:rPr>
      </w:pPr>
    </w:p>
    <w:p w:rsidR="009D1A84" w:rsidRPr="004A1C65" w:rsidRDefault="004A1C65" w:rsidP="009D1A84">
      <w:pPr>
        <w:jc w:val="both"/>
        <w:rPr>
          <w:rFonts w:ascii="Arial Narrow" w:hAnsi="Arial Narrow" w:cs="Arial"/>
          <w:sz w:val="32"/>
          <w:szCs w:val="32"/>
          <w:u w:val="single"/>
        </w:rPr>
      </w:pPr>
      <w:r w:rsidRPr="004A1C65">
        <w:rPr>
          <w:rFonts w:ascii="Arial Narrow" w:hAnsi="Arial Narrow" w:cs="Arial"/>
          <w:sz w:val="32"/>
          <w:szCs w:val="32"/>
          <w:u w:val="single"/>
        </w:rPr>
        <w:t xml:space="preserve">Further Particulars - </w:t>
      </w:r>
      <w:r w:rsidR="009D1A84" w:rsidRPr="004A1C65">
        <w:rPr>
          <w:rFonts w:ascii="Arial Narrow" w:hAnsi="Arial Narrow" w:cs="Arial"/>
          <w:sz w:val="32"/>
          <w:szCs w:val="32"/>
          <w:u w:val="single"/>
        </w:rPr>
        <w:t>Department of Mathematics</w:t>
      </w:r>
    </w:p>
    <w:p w:rsidR="004A1C65" w:rsidRPr="004A1C65" w:rsidRDefault="004A1C65" w:rsidP="009D1A84">
      <w:pPr>
        <w:jc w:val="both"/>
        <w:rPr>
          <w:rFonts w:ascii="Arial Narrow" w:hAnsi="Arial Narrow" w:cs="Arial"/>
          <w:sz w:val="22"/>
          <w:szCs w:val="22"/>
          <w:u w:val="single"/>
        </w:rPr>
      </w:pPr>
    </w:p>
    <w:p w:rsidR="009D1A84" w:rsidRPr="004A1C65" w:rsidRDefault="009D1A84" w:rsidP="009D1A84">
      <w:pPr>
        <w:jc w:val="both"/>
        <w:rPr>
          <w:rFonts w:ascii="Arial Narrow" w:hAnsi="Arial Narrow" w:cs="Arial"/>
          <w:b/>
          <w:sz w:val="22"/>
          <w:szCs w:val="22"/>
          <w:u w:val="single"/>
        </w:rPr>
      </w:pPr>
    </w:p>
    <w:p w:rsidR="009D1A84" w:rsidRPr="004A1C65" w:rsidRDefault="009D1A84" w:rsidP="009D1A84">
      <w:pPr>
        <w:autoSpaceDE w:val="0"/>
        <w:autoSpaceDN w:val="0"/>
        <w:adjustRightInd w:val="0"/>
        <w:jc w:val="both"/>
        <w:rPr>
          <w:rFonts w:ascii="Arial Narrow" w:hAnsi="Arial Narrow" w:cs="Arial"/>
          <w:sz w:val="22"/>
          <w:szCs w:val="22"/>
          <w:lang w:eastAsia="en-GB"/>
        </w:rPr>
      </w:pPr>
      <w:r w:rsidRPr="004A1C65">
        <w:rPr>
          <w:rFonts w:ascii="Arial Narrow" w:hAnsi="Arial Narrow" w:cs="Arial"/>
          <w:sz w:val="22"/>
          <w:szCs w:val="22"/>
        </w:rPr>
        <w:t xml:space="preserve">The Department of Mathematics is internationally recognised for the high quality of its research, and is rated amongst the very best in the country. It was founded in 1965 by Professor Sir Christopher Zeeman, and since that time has gone from strength to strength. </w:t>
      </w:r>
      <w:r w:rsidRPr="004A1C65">
        <w:rPr>
          <w:rFonts w:ascii="Arial Narrow" w:hAnsi="Arial Narrow" w:cs="Arial"/>
          <w:sz w:val="22"/>
          <w:szCs w:val="22"/>
          <w:lang w:eastAsia="en-GB"/>
        </w:rPr>
        <w:t xml:space="preserve">Warwick Pure Mathematics was ranked 2nd in the UK in the recent national RAE 2008 research assessment exercise. Applied Mathematics was ranked equal first in the UK for the proportion of its research given the top 4* "world-leading" rating. Taking Pure and Applied Mathematics together, over 70% of our research was rated as either 4*(world-leading) or 3* (internationally excellent). </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initial research strategy of the Department concentrated on analysis, algebra and topology. Strong groups were developed across what was seen as the mainstream of pure mathematics. In the mid/late-80s it was decided to also build up applied mathematics by extending out from the established group in dynamical systems. Today the applied mathematics component is one of the strongest and most vibrant in the UK and the Department can truly claim to cover a very broad range of the mathematical sciences. </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The absence of barriers between pure and applied mathematics and the strong encouragement of links between them is a distinctive and crucial feature of our research culture. We believe that the cross fertilisation this enables produces a more creative and productive environment and opens up each area to the ideas and approaches of the other. Recent years have seen the Department leading the way in the development of interdisciplinary research and postdoctoral training (see below).</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The Department continues to grow, including new academic posts, a £15</w:t>
      </w:r>
      <w:r w:rsidR="00B56765">
        <w:rPr>
          <w:rFonts w:ascii="Arial Narrow" w:hAnsi="Arial Narrow" w:cs="Arial"/>
          <w:sz w:val="22"/>
          <w:szCs w:val="22"/>
        </w:rPr>
        <w:t>m new building (2003) (extended in 2008)</w:t>
      </w:r>
      <w:r w:rsidRPr="004A1C65">
        <w:rPr>
          <w:rFonts w:ascii="Arial Narrow" w:hAnsi="Arial Narrow" w:cs="Arial"/>
          <w:sz w:val="22"/>
          <w:szCs w:val="22"/>
        </w:rPr>
        <w:t xml:space="preserve"> and an increased investment in support staff, facilities and initiatives. The University is committed to continuing support and improvement. </w:t>
      </w:r>
    </w:p>
    <w:p w:rsidR="00537B35" w:rsidRPr="004A1C65" w:rsidRDefault="00537B35" w:rsidP="00537B35">
      <w:pPr>
        <w:jc w:val="both"/>
        <w:rPr>
          <w:rFonts w:ascii="Arial Narrow" w:hAnsi="Arial Narrow" w:cs="Arial"/>
          <w:sz w:val="22"/>
          <w:szCs w:val="22"/>
          <w:u w:val="single"/>
        </w:rPr>
      </w:pPr>
    </w:p>
    <w:p w:rsidR="00537B35" w:rsidRPr="004A1C65" w:rsidRDefault="00537B35" w:rsidP="00537B35">
      <w:pPr>
        <w:jc w:val="both"/>
        <w:rPr>
          <w:rFonts w:ascii="Arial Narrow" w:hAnsi="Arial Narrow" w:cs="Arial"/>
          <w:sz w:val="22"/>
          <w:szCs w:val="22"/>
        </w:rPr>
      </w:pPr>
      <w:r w:rsidRPr="004A1C65">
        <w:rPr>
          <w:rFonts w:ascii="Arial Narrow" w:hAnsi="Arial Narrow" w:cs="Arial"/>
          <w:sz w:val="22"/>
          <w:szCs w:val="22"/>
        </w:rPr>
        <w:t xml:space="preserve">The Department has a vigorous research culture, manifested by a high level of activity including, over the past five years, more than 1,300 research seminars, five successful year-long symposia, and more than 100 workshops and meetings. </w:t>
      </w:r>
    </w:p>
    <w:p w:rsidR="00537B35" w:rsidRPr="004A1C65" w:rsidRDefault="00537B35"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u w:val="single"/>
        </w:rPr>
      </w:pPr>
      <w:r w:rsidRPr="004A1C65">
        <w:rPr>
          <w:rFonts w:ascii="Arial Narrow" w:hAnsi="Arial Narrow" w:cs="Arial"/>
          <w:sz w:val="22"/>
          <w:szCs w:val="22"/>
          <w:u w:val="single"/>
        </w:rPr>
        <w:t>Academic Staff</w:t>
      </w:r>
    </w:p>
    <w:p w:rsidR="009D1A84" w:rsidRPr="004A1C65" w:rsidRDefault="009D1A84" w:rsidP="009D1A84">
      <w:pPr>
        <w:jc w:val="both"/>
        <w:rPr>
          <w:rFonts w:ascii="Arial Narrow" w:hAnsi="Arial Narrow" w:cs="Arial"/>
          <w:b/>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total number of academic staff is </w:t>
      </w:r>
      <w:r w:rsidR="00112691">
        <w:rPr>
          <w:rFonts w:ascii="Arial Narrow" w:hAnsi="Arial Narrow" w:cs="Arial"/>
          <w:sz w:val="22"/>
          <w:szCs w:val="22"/>
        </w:rPr>
        <w:t>64</w:t>
      </w:r>
      <w:r w:rsidRPr="004A1C65">
        <w:rPr>
          <w:rFonts w:ascii="Arial Narrow" w:hAnsi="Arial Narrow" w:cs="Arial"/>
          <w:sz w:val="22"/>
          <w:szCs w:val="22"/>
        </w:rPr>
        <w:t xml:space="preserve"> (including </w:t>
      </w:r>
      <w:r w:rsidR="00112691">
        <w:rPr>
          <w:rFonts w:ascii="Arial Narrow" w:hAnsi="Arial Narrow" w:cs="Arial"/>
          <w:sz w:val="22"/>
          <w:szCs w:val="22"/>
        </w:rPr>
        <w:t>34</w:t>
      </w:r>
      <w:r w:rsidRPr="004A1C65">
        <w:rPr>
          <w:rFonts w:ascii="Arial Narrow" w:hAnsi="Arial Narrow" w:cs="Arial"/>
          <w:sz w:val="22"/>
          <w:szCs w:val="22"/>
        </w:rPr>
        <w:t xml:space="preserve"> Professors; </w:t>
      </w:r>
      <w:r w:rsidR="00112691">
        <w:rPr>
          <w:rFonts w:ascii="Arial Narrow" w:hAnsi="Arial Narrow" w:cs="Arial"/>
          <w:sz w:val="22"/>
          <w:szCs w:val="22"/>
        </w:rPr>
        <w:t>26</w:t>
      </w:r>
      <w:r w:rsidR="00BD7FCC">
        <w:rPr>
          <w:rFonts w:ascii="Arial Narrow" w:hAnsi="Arial Narrow" w:cs="Arial"/>
          <w:sz w:val="22"/>
          <w:szCs w:val="22"/>
        </w:rPr>
        <w:t xml:space="preserve"> A</w:t>
      </w:r>
      <w:r w:rsidR="00112691">
        <w:rPr>
          <w:rFonts w:ascii="Arial Narrow" w:hAnsi="Arial Narrow" w:cs="Arial"/>
          <w:sz w:val="22"/>
          <w:szCs w:val="22"/>
        </w:rPr>
        <w:t>ssociate Professors,12</w:t>
      </w:r>
      <w:r w:rsidR="00B56765">
        <w:rPr>
          <w:rFonts w:ascii="Arial Narrow" w:hAnsi="Arial Narrow" w:cs="Arial"/>
          <w:sz w:val="22"/>
          <w:szCs w:val="22"/>
        </w:rPr>
        <w:t xml:space="preserve"> of whom are Readers</w:t>
      </w:r>
      <w:r w:rsidR="00112691">
        <w:rPr>
          <w:rFonts w:ascii="Arial Narrow" w:hAnsi="Arial Narrow" w:cs="Arial"/>
          <w:sz w:val="22"/>
          <w:szCs w:val="22"/>
        </w:rPr>
        <w:t>; 3</w:t>
      </w:r>
      <w:r w:rsidRPr="004A1C65">
        <w:rPr>
          <w:rFonts w:ascii="Arial Narrow" w:hAnsi="Arial Narrow" w:cs="Arial"/>
          <w:sz w:val="22"/>
          <w:szCs w:val="22"/>
        </w:rPr>
        <w:t xml:space="preserve"> Assistant Professors; </w:t>
      </w:r>
      <w:r w:rsidR="00B56765">
        <w:rPr>
          <w:rFonts w:ascii="Arial Narrow" w:hAnsi="Arial Narrow" w:cs="Arial"/>
          <w:sz w:val="22"/>
          <w:szCs w:val="22"/>
        </w:rPr>
        <w:t xml:space="preserve">and </w:t>
      </w:r>
      <w:r w:rsidRPr="004A1C65">
        <w:rPr>
          <w:rFonts w:ascii="Arial Narrow" w:hAnsi="Arial Narrow" w:cs="Arial"/>
          <w:sz w:val="22"/>
          <w:szCs w:val="22"/>
        </w:rPr>
        <w:t xml:space="preserve">1 Principal Teaching Fellow). All staff benefit from the broad range of </w:t>
      </w:r>
      <w:proofErr w:type="spellStart"/>
      <w:r w:rsidRPr="004A1C65">
        <w:rPr>
          <w:rFonts w:ascii="Arial Narrow" w:hAnsi="Arial Narrow" w:cs="Arial"/>
          <w:sz w:val="22"/>
          <w:szCs w:val="22"/>
        </w:rPr>
        <w:t xml:space="preserve">well </w:t>
      </w:r>
      <w:proofErr w:type="gramStart"/>
      <w:r w:rsidRPr="004A1C65">
        <w:rPr>
          <w:rFonts w:ascii="Arial Narrow" w:hAnsi="Arial Narrow" w:cs="Arial"/>
          <w:sz w:val="22"/>
          <w:szCs w:val="22"/>
        </w:rPr>
        <w:t>developed</w:t>
      </w:r>
      <w:proofErr w:type="spellEnd"/>
      <w:proofErr w:type="gramEnd"/>
      <w:r w:rsidRPr="004A1C65">
        <w:rPr>
          <w:rFonts w:ascii="Arial Narrow" w:hAnsi="Arial Narrow" w:cs="Arial"/>
          <w:sz w:val="22"/>
          <w:szCs w:val="22"/>
        </w:rPr>
        <w:t xml:space="preserve"> staff development activities provided by the University and the Department. There are generous schemes for paid (1 term in 7) and unpaid leave which are actively used to promote research. A research and development officer highlights grant opportunities and assists with applications and management of grants. </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Department policy stresses the provision of extra support for young staff. New recruits are integrated into the research environment of the Department by allocation of a mentor, the University's appraisal system, a reduction of in the teaching load of probationary staff, and active involvement in the running of the Department's research. The Department provides funds for start-up, travel and conferences. Our outstanding record for rapid promotion of young staff testifies to the quality of our support.</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The Department has an increasing number of postdoctoral research assi</w:t>
      </w:r>
      <w:r w:rsidR="00BD7FCC">
        <w:rPr>
          <w:rFonts w:ascii="Arial Narrow" w:hAnsi="Arial Narrow" w:cs="Arial"/>
          <w:sz w:val="22"/>
          <w:szCs w:val="22"/>
        </w:rPr>
        <w:t xml:space="preserve">stants and fellows: currently </w:t>
      </w:r>
      <w:r w:rsidR="00112691">
        <w:rPr>
          <w:rFonts w:ascii="Arial Narrow" w:hAnsi="Arial Narrow" w:cs="Arial"/>
          <w:sz w:val="22"/>
          <w:szCs w:val="22"/>
        </w:rPr>
        <w:t>33</w:t>
      </w:r>
      <w:r w:rsidRPr="004A1C65">
        <w:rPr>
          <w:rFonts w:ascii="Arial Narrow" w:hAnsi="Arial Narrow" w:cs="Arial"/>
          <w:sz w:val="22"/>
          <w:szCs w:val="22"/>
        </w:rPr>
        <w:t xml:space="preserve"> </w:t>
      </w:r>
      <w:r w:rsidR="00BD7FCC">
        <w:rPr>
          <w:rFonts w:ascii="Arial Narrow" w:hAnsi="Arial Narrow" w:cs="Arial"/>
          <w:sz w:val="22"/>
          <w:szCs w:val="22"/>
        </w:rPr>
        <w:t>includin</w:t>
      </w:r>
      <w:r w:rsidR="00B56765">
        <w:rPr>
          <w:rFonts w:ascii="Arial Narrow" w:hAnsi="Arial Narrow" w:cs="Arial"/>
          <w:sz w:val="22"/>
          <w:szCs w:val="22"/>
        </w:rPr>
        <w:t xml:space="preserve">g </w:t>
      </w:r>
      <w:r w:rsidR="00112691">
        <w:rPr>
          <w:rFonts w:ascii="Arial Narrow" w:hAnsi="Arial Narrow" w:cs="Arial"/>
          <w:sz w:val="22"/>
          <w:szCs w:val="22"/>
        </w:rPr>
        <w:t>2</w:t>
      </w:r>
      <w:r w:rsidR="00B56765">
        <w:rPr>
          <w:rFonts w:ascii="Arial Narrow" w:hAnsi="Arial Narrow" w:cs="Arial"/>
          <w:sz w:val="22"/>
          <w:szCs w:val="22"/>
        </w:rPr>
        <w:t xml:space="preserve"> Marie Curie Fellowships, </w:t>
      </w:r>
      <w:r w:rsidR="00BD7FCC">
        <w:rPr>
          <w:rFonts w:ascii="Arial Narrow" w:hAnsi="Arial Narrow" w:cs="Arial"/>
          <w:sz w:val="22"/>
          <w:szCs w:val="22"/>
        </w:rPr>
        <w:t>3 (EPSRC) Career</w:t>
      </w:r>
      <w:r w:rsidR="00112691">
        <w:rPr>
          <w:rFonts w:ascii="Arial Narrow" w:hAnsi="Arial Narrow" w:cs="Arial"/>
          <w:sz w:val="22"/>
          <w:szCs w:val="22"/>
        </w:rPr>
        <w:t xml:space="preserve"> Acceleration Fellowships, 1</w:t>
      </w:r>
      <w:r w:rsidR="00B56765">
        <w:rPr>
          <w:rFonts w:ascii="Arial Narrow" w:hAnsi="Arial Narrow" w:cs="Arial"/>
          <w:sz w:val="22"/>
          <w:szCs w:val="22"/>
        </w:rPr>
        <w:t xml:space="preserve"> EPSRC Postdoctoral Research Fellowships and 2</w:t>
      </w:r>
      <w:r w:rsidR="00BD7FCC">
        <w:rPr>
          <w:rFonts w:ascii="Arial Narrow" w:hAnsi="Arial Narrow" w:cs="Arial"/>
          <w:sz w:val="22"/>
          <w:szCs w:val="22"/>
        </w:rPr>
        <w:t xml:space="preserve"> </w:t>
      </w:r>
      <w:proofErr w:type="spellStart"/>
      <w:r w:rsidR="00BD7FCC">
        <w:rPr>
          <w:rFonts w:ascii="Arial Narrow" w:hAnsi="Arial Narrow" w:cs="Arial"/>
          <w:sz w:val="22"/>
          <w:szCs w:val="22"/>
        </w:rPr>
        <w:t>Leverhulme</w:t>
      </w:r>
      <w:proofErr w:type="spellEnd"/>
      <w:r w:rsidR="00BD7FCC">
        <w:rPr>
          <w:rFonts w:ascii="Arial Narrow" w:hAnsi="Arial Narrow" w:cs="Arial"/>
          <w:sz w:val="22"/>
          <w:szCs w:val="22"/>
        </w:rPr>
        <w:t xml:space="preserve"> Early Career Fellowship</w:t>
      </w:r>
      <w:r w:rsidR="00B56765">
        <w:rPr>
          <w:rFonts w:ascii="Arial Narrow" w:hAnsi="Arial Narrow" w:cs="Arial"/>
          <w:sz w:val="22"/>
          <w:szCs w:val="22"/>
        </w:rPr>
        <w:t>s</w:t>
      </w:r>
      <w:r w:rsidR="00112691">
        <w:rPr>
          <w:rFonts w:ascii="Arial Narrow" w:hAnsi="Arial Narrow" w:cs="Arial"/>
          <w:sz w:val="22"/>
          <w:szCs w:val="22"/>
        </w:rPr>
        <w:t xml:space="preserve"> and 2 EPSRC Doctoral Prize Fellows.</w:t>
      </w:r>
    </w:p>
    <w:p w:rsidR="004A1C65" w:rsidRDefault="004A1C65">
      <w:pPr>
        <w:rPr>
          <w:rFonts w:ascii="Arial Narrow" w:hAnsi="Arial Narrow" w:cs="Arial"/>
          <w:sz w:val="22"/>
          <w:szCs w:val="22"/>
        </w:rPr>
      </w:pPr>
      <w:r>
        <w:rPr>
          <w:rFonts w:ascii="Arial Narrow" w:hAnsi="Arial Narrow" w:cs="Arial"/>
          <w:sz w:val="22"/>
          <w:szCs w:val="22"/>
        </w:rPr>
        <w:br w:type="page"/>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b/>
          <w:sz w:val="22"/>
          <w:szCs w:val="22"/>
        </w:rPr>
      </w:pPr>
      <w:r w:rsidRPr="004A1C65">
        <w:rPr>
          <w:rFonts w:ascii="Arial Narrow" w:hAnsi="Arial Narrow" w:cs="Arial"/>
          <w:sz w:val="22"/>
          <w:szCs w:val="22"/>
          <w:u w:val="single"/>
        </w:rPr>
        <w:t>The Mathematics Research Centre</w:t>
      </w:r>
      <w:r w:rsidRPr="004A1C65">
        <w:rPr>
          <w:rFonts w:ascii="Arial Narrow" w:hAnsi="Arial Narrow" w:cs="Arial"/>
          <w:b/>
          <w:sz w:val="22"/>
          <w:szCs w:val="22"/>
        </w:rPr>
        <w:t xml:space="preserve"> </w:t>
      </w:r>
    </w:p>
    <w:p w:rsidR="009D1A84" w:rsidRPr="004A1C65" w:rsidRDefault="009D1A84" w:rsidP="009D1A84">
      <w:pPr>
        <w:jc w:val="both"/>
        <w:rPr>
          <w:rFonts w:ascii="Arial Narrow" w:hAnsi="Arial Narrow" w:cs="Arial"/>
          <w:b/>
          <w:sz w:val="22"/>
          <w:szCs w:val="22"/>
        </w:rPr>
      </w:pPr>
    </w:p>
    <w:p w:rsidR="009D1A84"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Mathematics Research Centre (MRC, current director Professor Miles Reid) is an integral part of the Department. It plans and organises a very active </w:t>
      </w:r>
      <w:r w:rsidR="004A1C65" w:rsidRPr="004A1C65">
        <w:rPr>
          <w:rFonts w:ascii="Arial Narrow" w:hAnsi="Arial Narrow" w:cs="Arial"/>
          <w:sz w:val="22"/>
          <w:szCs w:val="22"/>
        </w:rPr>
        <w:t>visitor’s</w:t>
      </w:r>
      <w:r w:rsidRPr="004A1C65">
        <w:rPr>
          <w:rFonts w:ascii="Arial Narrow" w:hAnsi="Arial Narrow" w:cs="Arial"/>
          <w:sz w:val="22"/>
          <w:szCs w:val="22"/>
        </w:rPr>
        <w:t xml:space="preserve"> programme and has a strong reputation for welcoming and hosting exciting mathematical activity in an informal </w:t>
      </w:r>
      <w:r w:rsidR="00B56765">
        <w:rPr>
          <w:rFonts w:ascii="Arial Narrow" w:hAnsi="Arial Narrow" w:cs="Arial"/>
          <w:sz w:val="22"/>
          <w:szCs w:val="22"/>
        </w:rPr>
        <w:t>and productive atmosphere. Since 1965 it has run</w:t>
      </w:r>
      <w:r w:rsidRPr="004A1C65">
        <w:rPr>
          <w:rFonts w:ascii="Arial Narrow" w:hAnsi="Arial Narrow" w:cs="Arial"/>
          <w:sz w:val="22"/>
          <w:szCs w:val="22"/>
        </w:rPr>
        <w:t xml:space="preserve"> year</w:t>
      </w:r>
      <w:r w:rsidRPr="004A1C65">
        <w:rPr>
          <w:rFonts w:ascii="Arial Narrow" w:hAnsi="Arial Narrow" w:cs="Arial"/>
          <w:sz w:val="22"/>
          <w:szCs w:val="22"/>
        </w:rPr>
        <w:noBreakHyphen/>
        <w:t xml:space="preserve">long research symposia </w:t>
      </w:r>
      <w:r w:rsidR="00B56765">
        <w:rPr>
          <w:rFonts w:ascii="Arial Narrow" w:hAnsi="Arial Narrow" w:cs="Arial"/>
          <w:sz w:val="22"/>
          <w:szCs w:val="22"/>
        </w:rPr>
        <w:t xml:space="preserve">which </w:t>
      </w:r>
      <w:r w:rsidRPr="004A1C65">
        <w:rPr>
          <w:rFonts w:ascii="Arial Narrow" w:hAnsi="Arial Narrow" w:cs="Arial"/>
          <w:sz w:val="22"/>
          <w:szCs w:val="22"/>
        </w:rPr>
        <w:t>attract mathematicians of international stature. Recent symposia have included: The Mathematics of Quantum systems (04/05); Turbulence (05/06); Low Dimensional Geometry and Topology (06/0</w:t>
      </w:r>
      <w:r w:rsidR="00B56765">
        <w:rPr>
          <w:rFonts w:ascii="Arial Narrow" w:hAnsi="Arial Narrow" w:cs="Arial"/>
          <w:sz w:val="22"/>
          <w:szCs w:val="22"/>
        </w:rPr>
        <w:t xml:space="preserve">7); Algebraic Geometry (07/08); </w:t>
      </w:r>
      <w:r w:rsidRPr="004A1C65">
        <w:rPr>
          <w:rFonts w:ascii="Arial Narrow" w:hAnsi="Arial Narrow" w:cs="Arial"/>
          <w:sz w:val="22"/>
          <w:szCs w:val="22"/>
        </w:rPr>
        <w:t>Challenges in Scientific Computing</w:t>
      </w:r>
      <w:r w:rsidR="00537B35" w:rsidRPr="004A1C65">
        <w:rPr>
          <w:rFonts w:ascii="Arial Narrow" w:hAnsi="Arial Narrow" w:cs="Arial"/>
          <w:sz w:val="22"/>
          <w:szCs w:val="22"/>
        </w:rPr>
        <w:t xml:space="preserve"> (08/09)</w:t>
      </w:r>
      <w:r w:rsidR="00B56765">
        <w:rPr>
          <w:rFonts w:ascii="Arial Narrow" w:hAnsi="Arial Narrow" w:cs="Arial"/>
          <w:sz w:val="22"/>
          <w:szCs w:val="22"/>
        </w:rPr>
        <w:t>;</w:t>
      </w:r>
      <w:r w:rsidRPr="004A1C65">
        <w:rPr>
          <w:rFonts w:ascii="Arial Narrow" w:hAnsi="Arial Narrow" w:cs="Arial"/>
          <w:sz w:val="22"/>
          <w:szCs w:val="22"/>
        </w:rPr>
        <w:t xml:space="preserve"> </w:t>
      </w:r>
      <w:r w:rsidR="00537B35" w:rsidRPr="004A1C65">
        <w:rPr>
          <w:rFonts w:ascii="Arial Narrow" w:hAnsi="Arial Narrow" w:cs="Arial"/>
          <w:sz w:val="22"/>
          <w:szCs w:val="22"/>
        </w:rPr>
        <w:t>The Mathematics of Complexity Scie</w:t>
      </w:r>
      <w:r w:rsidR="00B56765">
        <w:rPr>
          <w:rFonts w:ascii="Arial Narrow" w:hAnsi="Arial Narrow" w:cs="Arial"/>
          <w:sz w:val="22"/>
          <w:szCs w:val="22"/>
        </w:rPr>
        <w:t>nce and Systems Biology (09/10); and</w:t>
      </w:r>
      <w:r w:rsidR="00537B35" w:rsidRPr="004A1C65">
        <w:rPr>
          <w:rFonts w:ascii="Arial Narrow" w:hAnsi="Arial Narrow" w:cs="Arial"/>
          <w:sz w:val="22"/>
          <w:szCs w:val="22"/>
        </w:rPr>
        <w:t xml:space="preserve"> </w:t>
      </w:r>
      <w:proofErr w:type="spellStart"/>
      <w:r w:rsidR="00537B35" w:rsidRPr="004A1C65">
        <w:rPr>
          <w:rFonts w:ascii="Arial Narrow" w:hAnsi="Arial Narrow" w:cs="Arial"/>
          <w:sz w:val="22"/>
          <w:szCs w:val="22"/>
        </w:rPr>
        <w:t>Ergodic</w:t>
      </w:r>
      <w:proofErr w:type="spellEnd"/>
      <w:r w:rsidR="00537B35" w:rsidRPr="004A1C65">
        <w:rPr>
          <w:rFonts w:ascii="Arial Narrow" w:hAnsi="Arial Narrow" w:cs="Arial"/>
          <w:sz w:val="22"/>
          <w:szCs w:val="22"/>
        </w:rPr>
        <w:t xml:space="preserve"> Theory and Dynamical Systems</w:t>
      </w:r>
      <w:r w:rsidR="00CB5AF0">
        <w:rPr>
          <w:rFonts w:ascii="Arial Narrow" w:hAnsi="Arial Narrow" w:cs="Arial"/>
          <w:sz w:val="22"/>
          <w:szCs w:val="22"/>
        </w:rPr>
        <w:t xml:space="preserve"> (10/11)</w:t>
      </w:r>
      <w:r w:rsidR="00CE3940">
        <w:rPr>
          <w:rFonts w:ascii="Arial Narrow" w:hAnsi="Arial Narrow" w:cs="Arial"/>
          <w:sz w:val="22"/>
          <w:szCs w:val="22"/>
        </w:rPr>
        <w:t>; Probability (11/12)</w:t>
      </w:r>
      <w:r w:rsidR="00537B35" w:rsidRPr="004A1C65">
        <w:rPr>
          <w:rFonts w:ascii="Arial Narrow" w:hAnsi="Arial Narrow" w:cs="Arial"/>
          <w:sz w:val="22"/>
          <w:szCs w:val="22"/>
        </w:rPr>
        <w:t>.</w:t>
      </w:r>
      <w:r w:rsidR="00CB5AF0">
        <w:rPr>
          <w:rFonts w:ascii="Arial Narrow" w:hAnsi="Arial Narrow" w:cs="Arial"/>
          <w:sz w:val="22"/>
          <w:szCs w:val="22"/>
        </w:rPr>
        <w:t xml:space="preserve"> </w:t>
      </w:r>
      <w:r w:rsidR="00CB5AF0" w:rsidRPr="004A1C65">
        <w:rPr>
          <w:rFonts w:ascii="Arial Narrow" w:hAnsi="Arial Narrow" w:cs="Arial"/>
          <w:sz w:val="22"/>
          <w:szCs w:val="22"/>
        </w:rPr>
        <w:t>The symposium in</w:t>
      </w:r>
      <w:r w:rsidR="00CB5AF0">
        <w:rPr>
          <w:rFonts w:ascii="Arial Narrow" w:hAnsi="Arial Narrow" w:cs="Arial"/>
          <w:sz w:val="22"/>
          <w:szCs w:val="22"/>
        </w:rPr>
        <w:t xml:space="preserve"> </w:t>
      </w:r>
      <w:r w:rsidR="00CE3940">
        <w:rPr>
          <w:rFonts w:ascii="Arial Narrow" w:hAnsi="Arial Narrow" w:cs="Arial"/>
          <w:sz w:val="22"/>
          <w:szCs w:val="22"/>
        </w:rPr>
        <w:t>12/13</w:t>
      </w:r>
      <w:r w:rsidR="00CB5AF0">
        <w:rPr>
          <w:rFonts w:ascii="Arial Narrow" w:hAnsi="Arial Narrow" w:cs="Arial"/>
          <w:sz w:val="22"/>
          <w:szCs w:val="22"/>
        </w:rPr>
        <w:t xml:space="preserve"> is </w:t>
      </w:r>
      <w:r w:rsidR="00CE3940">
        <w:rPr>
          <w:rFonts w:ascii="Arial Narrow" w:hAnsi="Arial Narrow" w:cs="Arial"/>
          <w:i/>
          <w:sz w:val="22"/>
          <w:szCs w:val="22"/>
        </w:rPr>
        <w:t>Number Theory</w:t>
      </w:r>
      <w:r w:rsidR="00B56765">
        <w:rPr>
          <w:rFonts w:ascii="Arial Narrow" w:hAnsi="Arial Narrow" w:cs="Arial"/>
          <w:i/>
          <w:sz w:val="22"/>
          <w:szCs w:val="22"/>
        </w:rPr>
        <w:t>.</w:t>
      </w:r>
      <w:r w:rsidR="00CB5AF0">
        <w:rPr>
          <w:rFonts w:ascii="Arial Narrow" w:hAnsi="Arial Narrow" w:cs="Arial"/>
          <w:sz w:val="22"/>
          <w:szCs w:val="22"/>
        </w:rPr>
        <w:t xml:space="preserve"> </w:t>
      </w:r>
    </w:p>
    <w:p w:rsidR="00B56765" w:rsidRPr="004A1C65" w:rsidRDefault="00B56765" w:rsidP="009D1A84">
      <w:pPr>
        <w:jc w:val="both"/>
        <w:rPr>
          <w:rFonts w:ascii="Arial Narrow" w:hAnsi="Arial Narrow" w:cs="Arial"/>
          <w:b/>
          <w:sz w:val="22"/>
          <w:szCs w:val="22"/>
        </w:rPr>
      </w:pPr>
    </w:p>
    <w:p w:rsidR="009D1A84" w:rsidRPr="004A1C65" w:rsidRDefault="009D1A84" w:rsidP="009D1A84">
      <w:pPr>
        <w:jc w:val="both"/>
        <w:rPr>
          <w:rFonts w:ascii="Arial Narrow" w:hAnsi="Arial Narrow" w:cs="Arial"/>
          <w:sz w:val="22"/>
          <w:szCs w:val="22"/>
          <w:u w:val="single"/>
        </w:rPr>
      </w:pPr>
      <w:r w:rsidRPr="004A1C65">
        <w:rPr>
          <w:rFonts w:ascii="Arial Narrow" w:hAnsi="Arial Narrow" w:cs="Arial"/>
          <w:sz w:val="22"/>
          <w:szCs w:val="22"/>
          <w:u w:val="single"/>
        </w:rPr>
        <w:t>Postgraduate Environment</w:t>
      </w:r>
    </w:p>
    <w:p w:rsidR="009D1A84" w:rsidRPr="004A1C65" w:rsidRDefault="009D1A84" w:rsidP="009D1A84">
      <w:pPr>
        <w:jc w:val="both"/>
        <w:rPr>
          <w:rFonts w:ascii="Arial Narrow" w:hAnsi="Arial Narrow" w:cs="Arial"/>
          <w:sz w:val="22"/>
          <w:szCs w:val="22"/>
          <w:u w:val="single"/>
        </w:rPr>
      </w:pPr>
      <w:bookmarkStart w:id="0" w:name="_GoBack"/>
      <w:bookmarkEnd w:id="0"/>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postgraduate community </w:t>
      </w:r>
      <w:r w:rsidR="00CB5AF0">
        <w:rPr>
          <w:rFonts w:ascii="Arial Narrow" w:hAnsi="Arial Narrow" w:cs="Arial"/>
          <w:sz w:val="22"/>
          <w:szCs w:val="22"/>
        </w:rPr>
        <w:t xml:space="preserve">is: </w:t>
      </w:r>
      <w:r w:rsidR="00CE3940">
        <w:rPr>
          <w:rFonts w:ascii="Arial Narrow" w:hAnsi="Arial Narrow" w:cs="Arial"/>
          <w:sz w:val="22"/>
          <w:szCs w:val="22"/>
        </w:rPr>
        <w:t>97</w:t>
      </w:r>
      <w:r w:rsidR="00E703FF" w:rsidRPr="00E703FF">
        <w:rPr>
          <w:rFonts w:ascii="Arial Narrow" w:hAnsi="Arial Narrow" w:cs="Arial"/>
          <w:sz w:val="22"/>
          <w:szCs w:val="22"/>
        </w:rPr>
        <w:t xml:space="preserve"> </w:t>
      </w:r>
      <w:r w:rsidR="00CB5AF0">
        <w:rPr>
          <w:rFonts w:ascii="Arial Narrow" w:hAnsi="Arial Narrow" w:cs="Arial"/>
          <w:sz w:val="22"/>
          <w:szCs w:val="22"/>
        </w:rPr>
        <w:t xml:space="preserve">PhDs and </w:t>
      </w:r>
      <w:r w:rsidR="00CE3940">
        <w:rPr>
          <w:rFonts w:ascii="Arial Narrow" w:hAnsi="Arial Narrow" w:cs="Arial"/>
          <w:sz w:val="22"/>
          <w:szCs w:val="22"/>
        </w:rPr>
        <w:t>27</w:t>
      </w:r>
      <w:r w:rsidRPr="00E703FF">
        <w:rPr>
          <w:rFonts w:ascii="Arial Narrow" w:hAnsi="Arial Narrow" w:cs="Arial"/>
          <w:sz w:val="22"/>
          <w:szCs w:val="22"/>
        </w:rPr>
        <w:t xml:space="preserve"> MSc</w:t>
      </w:r>
      <w:r w:rsidRPr="004A1C65">
        <w:rPr>
          <w:rFonts w:ascii="Arial Narrow" w:hAnsi="Arial Narrow" w:cs="Arial"/>
          <w:sz w:val="22"/>
          <w:szCs w:val="22"/>
        </w:rPr>
        <w:t xml:space="preserve">.  Most PhD students are supported on the Department’s DTG from EPSRC, on individual grants, or by grants from other sources. </w:t>
      </w:r>
    </w:p>
    <w:p w:rsidR="004A1C65" w:rsidRDefault="004A1C65" w:rsidP="00537B35">
      <w:pPr>
        <w:jc w:val="both"/>
        <w:rPr>
          <w:rFonts w:ascii="Arial Narrow" w:hAnsi="Arial Narrow" w:cs="Arial"/>
          <w:sz w:val="22"/>
          <w:szCs w:val="22"/>
          <w:lang w:val="en-US"/>
        </w:rPr>
      </w:pPr>
    </w:p>
    <w:p w:rsidR="00B56765" w:rsidRDefault="00537B35" w:rsidP="00537B35">
      <w:pPr>
        <w:jc w:val="both"/>
        <w:rPr>
          <w:rFonts w:ascii="Arial Narrow" w:hAnsi="Arial Narrow" w:cs="Arial"/>
          <w:sz w:val="22"/>
          <w:szCs w:val="22"/>
          <w:lang w:val="en-US"/>
        </w:rPr>
      </w:pPr>
      <w:r w:rsidRPr="004A1C65">
        <w:rPr>
          <w:rFonts w:ascii="Arial Narrow" w:hAnsi="Arial Narrow" w:cs="Arial"/>
          <w:sz w:val="22"/>
          <w:szCs w:val="22"/>
          <w:lang w:val="en-US"/>
        </w:rPr>
        <w:t>The Department of Mathematics a</w:t>
      </w:r>
      <w:r w:rsidR="00B56765">
        <w:rPr>
          <w:rFonts w:ascii="Arial Narrow" w:hAnsi="Arial Narrow" w:cs="Arial"/>
          <w:sz w:val="22"/>
          <w:szCs w:val="22"/>
          <w:lang w:val="en-US"/>
        </w:rPr>
        <w:t>nd the Department of Statistics has</w:t>
      </w:r>
      <w:r w:rsidRPr="004A1C65">
        <w:rPr>
          <w:rFonts w:ascii="Arial Narrow" w:hAnsi="Arial Narrow" w:cs="Arial"/>
          <w:sz w:val="22"/>
          <w:szCs w:val="22"/>
          <w:lang w:val="en-US"/>
        </w:rPr>
        <w:t xml:space="preserve"> a £4.2M grant from EPSRC to </w:t>
      </w:r>
      <w:r w:rsidR="00B56765">
        <w:rPr>
          <w:rFonts w:ascii="Arial Narrow" w:hAnsi="Arial Narrow" w:cs="Arial"/>
          <w:sz w:val="22"/>
          <w:szCs w:val="22"/>
          <w:lang w:val="en-US"/>
        </w:rPr>
        <w:t>run</w:t>
      </w:r>
      <w:r w:rsidRPr="004A1C65">
        <w:rPr>
          <w:rFonts w:ascii="Arial Narrow" w:hAnsi="Arial Narrow" w:cs="Arial"/>
          <w:sz w:val="22"/>
          <w:szCs w:val="22"/>
          <w:lang w:val="en-US"/>
        </w:rPr>
        <w:t xml:space="preserve"> a new Centre for Doctoral Training (CDT) in Warwick. This </w:t>
      </w:r>
      <w:proofErr w:type="spellStart"/>
      <w:r w:rsidRPr="004A1C65">
        <w:rPr>
          <w:rFonts w:ascii="Arial Narrow" w:hAnsi="Arial Narrow" w:cs="Arial"/>
          <w:sz w:val="22"/>
          <w:szCs w:val="22"/>
          <w:lang w:val="en-US"/>
        </w:rPr>
        <w:t>centre</w:t>
      </w:r>
      <w:proofErr w:type="spellEnd"/>
      <w:r w:rsidRPr="004A1C65">
        <w:rPr>
          <w:rFonts w:ascii="Arial Narrow" w:hAnsi="Arial Narrow" w:cs="Arial"/>
          <w:sz w:val="22"/>
          <w:szCs w:val="22"/>
          <w:lang w:val="en-US"/>
        </w:rPr>
        <w:t xml:space="preserve">, MASDOC, will train 40 students </w:t>
      </w:r>
      <w:r w:rsidR="006C7D3A">
        <w:rPr>
          <w:rFonts w:ascii="Arial Narrow" w:hAnsi="Arial Narrow" w:cs="Arial"/>
          <w:sz w:val="22"/>
          <w:szCs w:val="22"/>
          <w:lang w:val="en-US"/>
        </w:rPr>
        <w:t>in</w:t>
      </w:r>
      <w:r w:rsidRPr="004A1C65">
        <w:rPr>
          <w:rFonts w:ascii="Arial Narrow" w:hAnsi="Arial Narrow" w:cs="Arial"/>
          <w:sz w:val="22"/>
          <w:szCs w:val="22"/>
          <w:lang w:val="en-US"/>
        </w:rPr>
        <w:t xml:space="preserve"> 4 cohorts of </w:t>
      </w:r>
      <w:r w:rsidR="006C7D3A">
        <w:rPr>
          <w:rFonts w:ascii="Arial Narrow" w:hAnsi="Arial Narrow" w:cs="Arial"/>
          <w:sz w:val="22"/>
          <w:szCs w:val="22"/>
          <w:lang w:val="en-US"/>
        </w:rPr>
        <w:t>10,</w:t>
      </w:r>
      <w:r w:rsidRPr="004A1C65">
        <w:rPr>
          <w:rFonts w:ascii="Arial Narrow" w:hAnsi="Arial Narrow" w:cs="Arial"/>
          <w:sz w:val="22"/>
          <w:szCs w:val="22"/>
          <w:lang w:val="en-US"/>
        </w:rPr>
        <w:t xml:space="preserve"> beginning in 2010. Each student is funded for </w:t>
      </w:r>
      <w:r w:rsidR="006C7D3A">
        <w:rPr>
          <w:rFonts w:ascii="Arial Narrow" w:hAnsi="Arial Narrow" w:cs="Arial"/>
          <w:sz w:val="22"/>
          <w:szCs w:val="22"/>
          <w:lang w:val="en-US"/>
        </w:rPr>
        <w:t>4</w:t>
      </w:r>
      <w:r w:rsidRPr="004A1C65">
        <w:rPr>
          <w:rFonts w:ascii="Arial Narrow" w:hAnsi="Arial Narrow" w:cs="Arial"/>
          <w:sz w:val="22"/>
          <w:szCs w:val="22"/>
          <w:lang w:val="en-US"/>
        </w:rPr>
        <w:t xml:space="preserve"> years. In addition to undertaking a challenging and original research project at PhD level the students will receive a formal </w:t>
      </w:r>
      <w:proofErr w:type="spellStart"/>
      <w:r w:rsidRPr="004A1C65">
        <w:rPr>
          <w:rFonts w:ascii="Arial Narrow" w:hAnsi="Arial Narrow" w:cs="Arial"/>
          <w:sz w:val="22"/>
          <w:szCs w:val="22"/>
          <w:lang w:val="en-US"/>
        </w:rPr>
        <w:t>programme</w:t>
      </w:r>
      <w:proofErr w:type="spellEnd"/>
      <w:r w:rsidRPr="004A1C65">
        <w:rPr>
          <w:rFonts w:ascii="Arial Narrow" w:hAnsi="Arial Narrow" w:cs="Arial"/>
          <w:sz w:val="22"/>
          <w:szCs w:val="22"/>
          <w:lang w:val="en-US"/>
        </w:rPr>
        <w:t xml:space="preserve"> of taught coursework to broaden their skills and enhance their technical and interdisciplinary knowledge.</w:t>
      </w:r>
      <w:r w:rsidR="00B56765">
        <w:rPr>
          <w:rFonts w:ascii="Arial Narrow" w:hAnsi="Arial Narrow" w:cs="Arial"/>
          <w:sz w:val="22"/>
          <w:szCs w:val="22"/>
          <w:lang w:val="en-US"/>
        </w:rPr>
        <w:t xml:space="preserve"> </w:t>
      </w:r>
      <w:r w:rsidRPr="004A1C65">
        <w:rPr>
          <w:rFonts w:ascii="Arial Narrow" w:hAnsi="Arial Narrow" w:cs="Arial"/>
          <w:sz w:val="22"/>
          <w:szCs w:val="22"/>
          <w:lang w:val="en-US"/>
        </w:rPr>
        <w:t>See:</w:t>
      </w:r>
      <w:r w:rsidR="00B56765">
        <w:rPr>
          <w:rFonts w:ascii="Arial Narrow" w:hAnsi="Arial Narrow" w:cs="Arial"/>
          <w:sz w:val="22"/>
          <w:szCs w:val="22"/>
          <w:lang w:val="en-US"/>
        </w:rPr>
        <w:t xml:space="preserve"> </w:t>
      </w:r>
    </w:p>
    <w:p w:rsidR="00537B35" w:rsidRPr="004A1C65" w:rsidRDefault="00C54A1C" w:rsidP="00537B35">
      <w:pPr>
        <w:jc w:val="both"/>
        <w:rPr>
          <w:rFonts w:ascii="Arial Narrow" w:hAnsi="Arial Narrow" w:cs="Arial"/>
          <w:sz w:val="22"/>
          <w:szCs w:val="22"/>
          <w:lang w:val="en-US"/>
        </w:rPr>
      </w:pPr>
      <w:hyperlink r:id="rId6" w:history="1">
        <w:r w:rsidR="00537B35" w:rsidRPr="004A1C65">
          <w:rPr>
            <w:rStyle w:val="Hyperlink"/>
            <w:rFonts w:ascii="Arial Narrow" w:hAnsi="Arial Narrow" w:cs="Arial"/>
            <w:sz w:val="22"/>
            <w:szCs w:val="22"/>
            <w:lang w:val="en-US"/>
          </w:rPr>
          <w:t>http://www2.warwick.ac.uk/fac/sci/masdoc</w:t>
        </w:r>
      </w:hyperlink>
    </w:p>
    <w:p w:rsidR="00537B35" w:rsidRPr="004A1C65" w:rsidRDefault="00537B35"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Since September 2007, the Department has jointly run an EPSRC supported Mathematics </w:t>
      </w:r>
      <w:r w:rsidR="00B56765">
        <w:rPr>
          <w:rFonts w:ascii="Arial Narrow" w:hAnsi="Arial Narrow" w:cs="Arial"/>
          <w:sz w:val="22"/>
          <w:szCs w:val="22"/>
        </w:rPr>
        <w:t>Taught Course</w:t>
      </w:r>
      <w:r w:rsidRPr="004A1C65">
        <w:rPr>
          <w:rFonts w:ascii="Arial Narrow" w:hAnsi="Arial Narrow" w:cs="Arial"/>
          <w:sz w:val="22"/>
          <w:szCs w:val="22"/>
        </w:rPr>
        <w:t xml:space="preserve"> Centre</w:t>
      </w:r>
      <w:r w:rsidR="00B56765">
        <w:rPr>
          <w:rFonts w:ascii="Arial Narrow" w:hAnsi="Arial Narrow" w:cs="Arial"/>
          <w:sz w:val="22"/>
          <w:szCs w:val="22"/>
        </w:rPr>
        <w:t xml:space="preserve"> (TCC)</w:t>
      </w:r>
      <w:r w:rsidRPr="004A1C65">
        <w:rPr>
          <w:rFonts w:ascii="Arial Narrow" w:hAnsi="Arial Narrow" w:cs="Arial"/>
          <w:sz w:val="22"/>
          <w:szCs w:val="22"/>
        </w:rPr>
        <w:t xml:space="preserve"> together with the Universities of Bath, Bristol, Oxford and Imperial College. Th</w:t>
      </w:r>
      <w:r w:rsidR="00B56765">
        <w:rPr>
          <w:rFonts w:ascii="Arial Narrow" w:hAnsi="Arial Narrow" w:cs="Arial"/>
          <w:sz w:val="22"/>
          <w:szCs w:val="22"/>
        </w:rPr>
        <w:t>is de</w:t>
      </w:r>
      <w:r w:rsidR="00A64C10">
        <w:rPr>
          <w:rFonts w:ascii="Arial Narrow" w:hAnsi="Arial Narrow" w:cs="Arial"/>
          <w:sz w:val="22"/>
          <w:szCs w:val="22"/>
        </w:rPr>
        <w:t xml:space="preserve">livers </w:t>
      </w:r>
      <w:r w:rsidR="00A64C10" w:rsidRPr="00C54A1C">
        <w:rPr>
          <w:rFonts w:ascii="Arial Narrow" w:hAnsi="Arial Narrow" w:cs="Arial"/>
          <w:sz w:val="22"/>
          <w:szCs w:val="22"/>
        </w:rPr>
        <w:t>20 PhD level</w:t>
      </w:r>
      <w:r w:rsidR="00A64C10">
        <w:rPr>
          <w:rFonts w:ascii="Arial Narrow" w:hAnsi="Arial Narrow" w:cs="Arial"/>
          <w:sz w:val="22"/>
          <w:szCs w:val="22"/>
        </w:rPr>
        <w:t xml:space="preserve"> mo</w:t>
      </w:r>
      <w:r w:rsidR="00B56765">
        <w:rPr>
          <w:rFonts w:ascii="Arial Narrow" w:hAnsi="Arial Narrow" w:cs="Arial"/>
          <w:sz w:val="22"/>
          <w:szCs w:val="22"/>
        </w:rPr>
        <w:t>dules</w:t>
      </w:r>
      <w:r w:rsidRPr="004A1C65">
        <w:rPr>
          <w:rFonts w:ascii="Arial Narrow" w:hAnsi="Arial Narrow" w:cs="Arial"/>
          <w:sz w:val="22"/>
          <w:szCs w:val="22"/>
        </w:rPr>
        <w:t xml:space="preserve"> each year to students in all 5 universities.</w:t>
      </w:r>
    </w:p>
    <w:p w:rsidR="009D1A84" w:rsidRPr="004A1C65" w:rsidRDefault="009D1A84" w:rsidP="009D1A84">
      <w:pPr>
        <w:jc w:val="both"/>
        <w:rPr>
          <w:rFonts w:ascii="Arial Narrow" w:hAnsi="Arial Narrow" w:cs="Arial"/>
          <w:sz w:val="22"/>
          <w:szCs w:val="22"/>
        </w:rPr>
      </w:pPr>
    </w:p>
    <w:p w:rsidR="00537B35" w:rsidRPr="004A1C65" w:rsidRDefault="00537B35" w:rsidP="00537B35">
      <w:pPr>
        <w:jc w:val="both"/>
        <w:rPr>
          <w:rFonts w:ascii="Arial Narrow" w:hAnsi="Arial Narrow" w:cs="Arial"/>
          <w:sz w:val="22"/>
          <w:szCs w:val="22"/>
        </w:rPr>
      </w:pPr>
      <w:r w:rsidRPr="004A1C65">
        <w:rPr>
          <w:rFonts w:ascii="Arial Narrow" w:hAnsi="Arial Narrow" w:cs="Arial"/>
          <w:sz w:val="22"/>
          <w:szCs w:val="22"/>
        </w:rPr>
        <w:t xml:space="preserve">Taught masters programmes include the MSc and Interdisciplinary Mathematics MSc based in the Department, </w:t>
      </w:r>
    </w:p>
    <w:p w:rsidR="00537B35" w:rsidRPr="004A1C65" w:rsidRDefault="00537B35" w:rsidP="009D1A84">
      <w:pPr>
        <w:jc w:val="both"/>
        <w:rPr>
          <w:rFonts w:ascii="Arial Narrow" w:hAnsi="Arial Narrow" w:cs="Arial"/>
          <w:sz w:val="22"/>
          <w:szCs w:val="22"/>
        </w:rPr>
      </w:pPr>
    </w:p>
    <w:p w:rsidR="009D1A84" w:rsidRPr="004A1C65" w:rsidRDefault="00CE3940" w:rsidP="009D1A84">
      <w:pPr>
        <w:jc w:val="both"/>
        <w:rPr>
          <w:rFonts w:ascii="Arial Narrow" w:hAnsi="Arial Narrow" w:cs="Arial"/>
          <w:sz w:val="22"/>
          <w:szCs w:val="22"/>
        </w:rPr>
      </w:pPr>
      <w:r>
        <w:rPr>
          <w:rFonts w:ascii="Arial Narrow" w:hAnsi="Arial Narrow" w:cs="Arial"/>
          <w:sz w:val="22"/>
          <w:szCs w:val="22"/>
        </w:rPr>
        <w:t>Mathematics,</w:t>
      </w:r>
      <w:r w:rsidR="009D1A84" w:rsidRPr="004A1C65">
        <w:rPr>
          <w:rFonts w:ascii="Arial Narrow" w:hAnsi="Arial Narrow" w:cs="Arial"/>
          <w:sz w:val="22"/>
          <w:szCs w:val="22"/>
        </w:rPr>
        <w:t xml:space="preserve"> Statistics and Economics Departments</w:t>
      </w:r>
      <w:r>
        <w:rPr>
          <w:rFonts w:ascii="Arial Narrow" w:hAnsi="Arial Narrow" w:cs="Arial"/>
          <w:sz w:val="22"/>
          <w:szCs w:val="22"/>
        </w:rPr>
        <w:t xml:space="preserve"> jointly with </w:t>
      </w:r>
      <w:r w:rsidR="009D1A84" w:rsidRPr="004A1C65">
        <w:rPr>
          <w:rFonts w:ascii="Arial Narrow" w:hAnsi="Arial Narrow" w:cs="Arial"/>
          <w:sz w:val="22"/>
          <w:szCs w:val="22"/>
        </w:rPr>
        <w:t xml:space="preserve">the Warwick Business School, </w:t>
      </w:r>
      <w:r>
        <w:rPr>
          <w:rFonts w:ascii="Arial Narrow" w:hAnsi="Arial Narrow" w:cs="Arial"/>
          <w:sz w:val="22"/>
          <w:szCs w:val="22"/>
        </w:rPr>
        <w:t>run</w:t>
      </w:r>
      <w:r w:rsidR="009D1A84" w:rsidRPr="004A1C65">
        <w:rPr>
          <w:rFonts w:ascii="Arial Narrow" w:hAnsi="Arial Narrow" w:cs="Arial"/>
          <w:sz w:val="22"/>
          <w:szCs w:val="22"/>
        </w:rPr>
        <w:t xml:space="preserve"> an internationally leading MSc in Financial Mathematics.</w:t>
      </w:r>
    </w:p>
    <w:p w:rsidR="009D1A84" w:rsidRPr="004A1C65" w:rsidRDefault="009D1A84" w:rsidP="009D1A84">
      <w:pPr>
        <w:jc w:val="both"/>
        <w:rPr>
          <w:rFonts w:ascii="Arial Narrow" w:hAnsi="Arial Narrow" w:cs="Arial"/>
          <w:sz w:val="22"/>
          <w:szCs w:val="22"/>
        </w:rPr>
      </w:pPr>
    </w:p>
    <w:p w:rsidR="00537B35" w:rsidRPr="004A1C65" w:rsidRDefault="00537B35" w:rsidP="009D1A84">
      <w:pPr>
        <w:jc w:val="both"/>
        <w:rPr>
          <w:rFonts w:ascii="Arial Narrow" w:hAnsi="Arial Narrow" w:cs="Arial"/>
          <w:sz w:val="22"/>
          <w:szCs w:val="22"/>
          <w:u w:val="single"/>
        </w:rPr>
      </w:pPr>
      <w:r w:rsidRPr="004A1C65">
        <w:rPr>
          <w:rFonts w:ascii="Arial Narrow" w:hAnsi="Arial Narrow" w:cs="Arial"/>
          <w:sz w:val="22"/>
          <w:szCs w:val="22"/>
          <w:u w:val="single"/>
        </w:rPr>
        <w:t>Mathematics Interdisciplinary links/Research Centres</w:t>
      </w:r>
    </w:p>
    <w:p w:rsidR="00537B35" w:rsidRPr="004A1C65" w:rsidRDefault="00537B35" w:rsidP="009D1A84">
      <w:pPr>
        <w:jc w:val="both"/>
        <w:rPr>
          <w:rFonts w:ascii="Arial Narrow" w:hAnsi="Arial Narrow" w:cs="Arial"/>
          <w:sz w:val="22"/>
          <w:szCs w:val="22"/>
        </w:rPr>
      </w:pPr>
    </w:p>
    <w:p w:rsidR="00B56765" w:rsidRPr="004A1C65" w:rsidRDefault="00B56765" w:rsidP="00B56765">
      <w:pPr>
        <w:jc w:val="both"/>
        <w:rPr>
          <w:rFonts w:ascii="Arial Narrow" w:hAnsi="Arial Narrow" w:cs="Arial"/>
          <w:sz w:val="22"/>
          <w:szCs w:val="22"/>
        </w:rPr>
      </w:pPr>
      <w:r w:rsidRPr="004A1C65">
        <w:rPr>
          <w:rFonts w:ascii="Arial Narrow" w:hAnsi="Arial Narrow" w:cs="Arial"/>
          <w:sz w:val="22"/>
          <w:szCs w:val="22"/>
        </w:rPr>
        <w:t xml:space="preserve">The Department (together with Physics and other Departments in the University) has been awarded an EPSRC grant to support a </w:t>
      </w:r>
      <w:r w:rsidRPr="004A1C65">
        <w:rPr>
          <w:rFonts w:ascii="Arial Narrow" w:hAnsi="Arial Narrow" w:cs="Arial"/>
          <w:b/>
          <w:sz w:val="22"/>
          <w:szCs w:val="22"/>
        </w:rPr>
        <w:t xml:space="preserve">Complexity Science Doctoral Training Centre. </w:t>
      </w:r>
      <w:proofErr w:type="gramStart"/>
      <w:r>
        <w:rPr>
          <w:rFonts w:ascii="Arial Narrow" w:hAnsi="Arial Narrow" w:cs="Arial"/>
          <w:sz w:val="22"/>
          <w:szCs w:val="22"/>
        </w:rPr>
        <w:t xml:space="preserve">This </w:t>
      </w:r>
      <w:r w:rsidRPr="004A1C65">
        <w:rPr>
          <w:rFonts w:ascii="Arial Narrow" w:hAnsi="Arial Narrow" w:cs="Arial"/>
          <w:sz w:val="22"/>
          <w:szCs w:val="22"/>
        </w:rPr>
        <w:t>fund</w:t>
      </w:r>
      <w:r>
        <w:rPr>
          <w:rFonts w:ascii="Arial Narrow" w:hAnsi="Arial Narrow" w:cs="Arial"/>
          <w:sz w:val="22"/>
          <w:szCs w:val="22"/>
        </w:rPr>
        <w:t>s</w:t>
      </w:r>
      <w:r w:rsidRPr="004A1C65">
        <w:rPr>
          <w:rFonts w:ascii="Arial Narrow" w:hAnsi="Arial Narrow" w:cs="Arial"/>
          <w:sz w:val="22"/>
          <w:szCs w:val="22"/>
        </w:rPr>
        <w:t xml:space="preserve"> part of Complexity complex for research and teaching in Complexity Science, including also a number of RCUK funding Academic Fellows.</w:t>
      </w:r>
      <w:proofErr w:type="gramEnd"/>
    </w:p>
    <w:p w:rsidR="00B56765" w:rsidRDefault="00B56765" w:rsidP="004A1C65">
      <w:pPr>
        <w:jc w:val="both"/>
        <w:rPr>
          <w:rFonts w:ascii="Arial Narrow" w:hAnsi="Arial Narrow" w:cs="Arial"/>
          <w:sz w:val="22"/>
          <w:szCs w:val="22"/>
        </w:rPr>
      </w:pPr>
    </w:p>
    <w:p w:rsidR="004A1C65" w:rsidRPr="004A1C65" w:rsidRDefault="004A1C65" w:rsidP="004A1C65">
      <w:pPr>
        <w:jc w:val="both"/>
        <w:rPr>
          <w:rFonts w:ascii="Arial Narrow" w:hAnsi="Arial Narrow" w:cs="Arial"/>
          <w:sz w:val="22"/>
          <w:szCs w:val="22"/>
        </w:rPr>
      </w:pPr>
      <w:r w:rsidRPr="004A1C65">
        <w:rPr>
          <w:rFonts w:ascii="Arial Narrow" w:hAnsi="Arial Narrow" w:cs="Arial"/>
          <w:sz w:val="22"/>
          <w:szCs w:val="22"/>
        </w:rPr>
        <w:t xml:space="preserve">The University of Warwick has created a centre in the strategically important area of </w:t>
      </w:r>
      <w:r w:rsidRPr="004A1C65">
        <w:rPr>
          <w:rFonts w:ascii="Arial Narrow" w:hAnsi="Arial Narrow" w:cs="Arial"/>
          <w:b/>
          <w:sz w:val="22"/>
          <w:szCs w:val="22"/>
        </w:rPr>
        <w:t>Systems Biology.</w:t>
      </w:r>
      <w:r w:rsidRPr="004A1C65">
        <w:rPr>
          <w:rFonts w:ascii="Arial Narrow" w:hAnsi="Arial Narrow" w:cs="Arial"/>
          <w:sz w:val="22"/>
          <w:szCs w:val="22"/>
        </w:rPr>
        <w:t xml:space="preserve"> The initiative is being led by the Department of Mathematics, </w:t>
      </w:r>
      <w:r w:rsidR="006C7D3A">
        <w:rPr>
          <w:rFonts w:ascii="Arial Narrow" w:hAnsi="Arial Narrow" w:cs="Arial"/>
          <w:sz w:val="22"/>
          <w:szCs w:val="22"/>
        </w:rPr>
        <w:t>the Department of Life Sciences and</w:t>
      </w:r>
      <w:r w:rsidRPr="004A1C65">
        <w:rPr>
          <w:rFonts w:ascii="Arial Narrow" w:hAnsi="Arial Narrow" w:cs="Arial"/>
          <w:sz w:val="22"/>
          <w:szCs w:val="22"/>
        </w:rPr>
        <w:t xml:space="preserve"> the Medical School.  The centre has a major EPSRC grant to support a Doctoral Training Centre.</w:t>
      </w:r>
    </w:p>
    <w:p w:rsidR="004A1C65" w:rsidRPr="004A1C65" w:rsidRDefault="004A1C65" w:rsidP="004A1C65">
      <w:pPr>
        <w:jc w:val="both"/>
        <w:rPr>
          <w:rFonts w:ascii="Arial Narrow" w:hAnsi="Arial Narrow" w:cs="Arial"/>
          <w:sz w:val="22"/>
          <w:szCs w:val="22"/>
        </w:rPr>
      </w:pPr>
    </w:p>
    <w:p w:rsidR="004A1C65" w:rsidRPr="004A1C65" w:rsidRDefault="004A1C65" w:rsidP="004A1C65">
      <w:pPr>
        <w:jc w:val="both"/>
        <w:rPr>
          <w:rFonts w:ascii="Arial Narrow" w:hAnsi="Arial Narrow" w:cs="Arial"/>
          <w:sz w:val="22"/>
          <w:szCs w:val="22"/>
        </w:rPr>
      </w:pPr>
      <w:r w:rsidRPr="004A1C65">
        <w:rPr>
          <w:rFonts w:ascii="Arial Narrow" w:hAnsi="Arial Narrow" w:cs="Arial"/>
          <w:sz w:val="22"/>
          <w:szCs w:val="22"/>
        </w:rPr>
        <w:t xml:space="preserve">Together with the Departments of Chemistry and Biological Sciences, the Department leads a Life Sciences Doctoral Training Centre called </w:t>
      </w:r>
      <w:r w:rsidRPr="004A1C65">
        <w:rPr>
          <w:rFonts w:ascii="Arial Narrow" w:hAnsi="Arial Narrow" w:cs="Arial"/>
          <w:b/>
          <w:sz w:val="22"/>
          <w:szCs w:val="22"/>
        </w:rPr>
        <w:t>MOAC</w:t>
      </w:r>
      <w:r w:rsidRPr="004A1C65">
        <w:rPr>
          <w:rFonts w:ascii="Arial Narrow" w:hAnsi="Arial Narrow" w:cs="Arial"/>
          <w:sz w:val="22"/>
          <w:szCs w:val="22"/>
        </w:rPr>
        <w:t xml:space="preserve"> (Molecular Organisation and Assembly in Cells). Funding of over £5m from the EPSRC is supporting 50 multidisciplinary PhDs, many of them strongly Mathematical, over a 5 year period. </w:t>
      </w:r>
    </w:p>
    <w:p w:rsidR="004A1C65" w:rsidRPr="004A1C65" w:rsidRDefault="004A1C65" w:rsidP="004A1C65">
      <w:pPr>
        <w:jc w:val="both"/>
        <w:rPr>
          <w:rFonts w:ascii="Arial Narrow" w:hAnsi="Arial Narrow" w:cs="Arial"/>
          <w:sz w:val="22"/>
          <w:szCs w:val="22"/>
        </w:rPr>
      </w:pPr>
    </w:p>
    <w:p w:rsidR="00A64C10" w:rsidRDefault="00A64C10" w:rsidP="004A1C65">
      <w:pPr>
        <w:jc w:val="both"/>
        <w:rPr>
          <w:rFonts w:ascii="Arial Narrow" w:hAnsi="Arial Narrow" w:cs="Arial"/>
          <w:sz w:val="22"/>
          <w:szCs w:val="22"/>
        </w:rPr>
      </w:pPr>
      <w:r>
        <w:rPr>
          <w:rFonts w:ascii="Arial Narrow" w:hAnsi="Arial Narrow" w:cs="Arial"/>
          <w:sz w:val="22"/>
          <w:szCs w:val="22"/>
        </w:rPr>
        <w:t>In 2008 t</w:t>
      </w:r>
      <w:r w:rsidR="004A1C65" w:rsidRPr="004A1C65">
        <w:rPr>
          <w:rFonts w:ascii="Arial Narrow" w:hAnsi="Arial Narrow" w:cs="Arial"/>
          <w:sz w:val="22"/>
          <w:szCs w:val="22"/>
        </w:rPr>
        <w:t>he Department (together with the Department of Computer Science and the Operational Research Gro</w:t>
      </w:r>
      <w:r>
        <w:rPr>
          <w:rFonts w:ascii="Arial Narrow" w:hAnsi="Arial Narrow" w:cs="Arial"/>
          <w:sz w:val="22"/>
          <w:szCs w:val="22"/>
        </w:rPr>
        <w:t xml:space="preserve">up, Warwick Business School) </w:t>
      </w:r>
      <w:r w:rsidR="004A1C65" w:rsidRPr="004A1C65">
        <w:rPr>
          <w:rFonts w:ascii="Arial Narrow" w:hAnsi="Arial Narrow" w:cs="Arial"/>
          <w:sz w:val="22"/>
          <w:szCs w:val="22"/>
        </w:rPr>
        <w:t xml:space="preserve"> </w:t>
      </w:r>
      <w:r w:rsidRPr="004A1C65">
        <w:rPr>
          <w:rFonts w:ascii="Arial Narrow" w:hAnsi="Arial Narrow" w:cs="Arial"/>
          <w:sz w:val="22"/>
          <w:szCs w:val="22"/>
        </w:rPr>
        <w:t>establish</w:t>
      </w:r>
      <w:r>
        <w:rPr>
          <w:rFonts w:ascii="Arial Narrow" w:hAnsi="Arial Narrow" w:cs="Arial"/>
          <w:sz w:val="22"/>
          <w:szCs w:val="22"/>
        </w:rPr>
        <w:t xml:space="preserve">ed a new research centre, </w:t>
      </w:r>
      <w:r>
        <w:rPr>
          <w:rFonts w:ascii="Arial Narrow" w:hAnsi="Arial Narrow" w:cs="Arial"/>
          <w:b/>
          <w:sz w:val="22"/>
          <w:szCs w:val="22"/>
        </w:rPr>
        <w:t>DIMAP</w:t>
      </w:r>
      <w:r>
        <w:rPr>
          <w:rFonts w:ascii="Arial Narrow" w:hAnsi="Arial Narrow" w:cs="Arial"/>
          <w:sz w:val="22"/>
          <w:szCs w:val="22"/>
        </w:rPr>
        <w:t xml:space="preserve"> </w:t>
      </w:r>
      <w:r w:rsidRPr="004A1C65">
        <w:rPr>
          <w:rFonts w:ascii="Arial Narrow" w:hAnsi="Arial Narrow" w:cs="Arial"/>
          <w:sz w:val="22"/>
          <w:szCs w:val="22"/>
        </w:rPr>
        <w:t xml:space="preserve"> </w:t>
      </w:r>
      <w:r>
        <w:rPr>
          <w:rFonts w:ascii="Arial Narrow" w:hAnsi="Arial Narrow" w:cs="Arial"/>
          <w:sz w:val="22"/>
          <w:szCs w:val="22"/>
        </w:rPr>
        <w:t>(</w:t>
      </w:r>
      <w:r w:rsidRPr="004A1C65">
        <w:rPr>
          <w:rFonts w:ascii="Arial Narrow" w:hAnsi="Arial Narrow" w:cs="Arial"/>
          <w:b/>
          <w:sz w:val="22"/>
          <w:szCs w:val="22"/>
        </w:rPr>
        <w:t>Centre for Discrete Mathematics and Its Applications</w:t>
      </w:r>
      <w:r>
        <w:rPr>
          <w:rFonts w:ascii="Arial Narrow" w:hAnsi="Arial Narrow" w:cs="Arial"/>
          <w:b/>
          <w:sz w:val="22"/>
          <w:szCs w:val="22"/>
        </w:rPr>
        <w:t xml:space="preserve">) </w:t>
      </w:r>
      <w:r>
        <w:rPr>
          <w:rFonts w:ascii="Arial Narrow" w:hAnsi="Arial Narrow" w:cs="Arial"/>
          <w:sz w:val="22"/>
          <w:szCs w:val="22"/>
        </w:rPr>
        <w:t xml:space="preserve">partly funded by </w:t>
      </w:r>
      <w:r w:rsidR="004A1C65" w:rsidRPr="004A1C65">
        <w:rPr>
          <w:rFonts w:ascii="Arial Narrow" w:hAnsi="Arial Narrow" w:cs="Arial"/>
          <w:sz w:val="22"/>
          <w:szCs w:val="22"/>
        </w:rPr>
        <w:t>an EPSRC Science and Innovation award (£3.8m)</w:t>
      </w:r>
      <w:r>
        <w:rPr>
          <w:rFonts w:ascii="Arial Narrow" w:hAnsi="Arial Narrow" w:cs="Arial"/>
          <w:sz w:val="22"/>
          <w:szCs w:val="22"/>
        </w:rPr>
        <w:t>.</w:t>
      </w:r>
    </w:p>
    <w:p w:rsidR="004A1C65" w:rsidRPr="00A64C10" w:rsidRDefault="004A1C65" w:rsidP="004A1C65">
      <w:pPr>
        <w:jc w:val="both"/>
        <w:rPr>
          <w:rFonts w:ascii="Arial Narrow" w:hAnsi="Arial Narrow" w:cs="Arial"/>
          <w:b/>
          <w:sz w:val="22"/>
          <w:szCs w:val="22"/>
        </w:rPr>
      </w:pPr>
      <w:r w:rsidRPr="004A1C65">
        <w:rPr>
          <w:rFonts w:ascii="Arial Narrow" w:hAnsi="Arial Narrow" w:cs="Arial"/>
          <w:sz w:val="22"/>
          <w:szCs w:val="22"/>
        </w:rPr>
        <w:t xml:space="preserve"> </w:t>
      </w:r>
    </w:p>
    <w:p w:rsidR="004A1C65" w:rsidRPr="004A1C65" w:rsidRDefault="004A1C65" w:rsidP="004A1C65">
      <w:pPr>
        <w:jc w:val="both"/>
        <w:rPr>
          <w:rFonts w:ascii="Arial Narrow" w:hAnsi="Arial Narrow" w:cs="Arial"/>
          <w:sz w:val="22"/>
          <w:szCs w:val="22"/>
        </w:rPr>
      </w:pPr>
      <w:r w:rsidRPr="004A1C65">
        <w:rPr>
          <w:rFonts w:ascii="Arial Narrow" w:hAnsi="Arial Narrow" w:cs="Arial"/>
          <w:sz w:val="22"/>
          <w:szCs w:val="22"/>
        </w:rPr>
        <w:t xml:space="preserve">The University has invested over £2 million in the </w:t>
      </w:r>
      <w:r w:rsidRPr="004A1C65">
        <w:rPr>
          <w:rFonts w:ascii="Arial Narrow" w:hAnsi="Arial Narrow" w:cs="Arial"/>
          <w:b/>
          <w:sz w:val="22"/>
          <w:szCs w:val="22"/>
        </w:rPr>
        <w:t>Centre for Scientific Computing (CSC)</w:t>
      </w:r>
      <w:r w:rsidRPr="004A1C65">
        <w:rPr>
          <w:rFonts w:ascii="Arial Narrow" w:hAnsi="Arial Narrow" w:cs="Arial"/>
          <w:sz w:val="22"/>
          <w:szCs w:val="22"/>
        </w:rPr>
        <w:t xml:space="preserve">, with additional investment from departments, following an initiative from Mathematics. This multidisciplinary centre is the focal </w:t>
      </w:r>
      <w:r w:rsidRPr="004A1C65">
        <w:rPr>
          <w:rFonts w:ascii="Arial Narrow" w:hAnsi="Arial Narrow" w:cs="Arial"/>
          <w:sz w:val="22"/>
          <w:szCs w:val="22"/>
        </w:rPr>
        <w:lastRenderedPageBreak/>
        <w:t xml:space="preserve">point for computation in science and engineering and involves staff with interests in mathematics, statistics, physics, chemistry and computing. It also co-ordinates an interdisciplinary taught MSc and PhD programme. </w:t>
      </w:r>
    </w:p>
    <w:p w:rsidR="004A1C65" w:rsidRPr="004A1C65" w:rsidRDefault="004A1C65" w:rsidP="004A1C65">
      <w:pPr>
        <w:jc w:val="both"/>
        <w:rPr>
          <w:rFonts w:ascii="Arial Narrow" w:hAnsi="Arial Narrow" w:cs="Arial"/>
          <w:sz w:val="22"/>
          <w:szCs w:val="22"/>
        </w:rPr>
      </w:pPr>
    </w:p>
    <w:p w:rsidR="004A1C65" w:rsidRPr="004A1C65" w:rsidRDefault="004A1C65" w:rsidP="004A1C65">
      <w:pPr>
        <w:jc w:val="both"/>
        <w:rPr>
          <w:rFonts w:ascii="Arial Narrow" w:hAnsi="Arial Narrow" w:cs="Arial"/>
          <w:sz w:val="22"/>
          <w:szCs w:val="22"/>
        </w:rPr>
      </w:pPr>
      <w:r w:rsidRPr="004A1C65">
        <w:rPr>
          <w:rFonts w:ascii="Arial Narrow" w:hAnsi="Arial Narrow" w:cs="Arial"/>
          <w:sz w:val="22"/>
          <w:szCs w:val="22"/>
        </w:rPr>
        <w:t>Mathematics Interdisciplinary Research at Warwick (</w:t>
      </w:r>
      <w:r w:rsidRPr="004A1C65">
        <w:rPr>
          <w:rFonts w:ascii="Arial Narrow" w:hAnsi="Arial Narrow" w:cs="Arial"/>
          <w:b/>
          <w:sz w:val="22"/>
          <w:szCs w:val="22"/>
        </w:rPr>
        <w:t>MIR@W</w:t>
      </w:r>
      <w:r w:rsidRPr="004A1C65">
        <w:rPr>
          <w:rFonts w:ascii="Arial Narrow" w:hAnsi="Arial Narrow" w:cs="Arial"/>
          <w:sz w:val="22"/>
          <w:szCs w:val="22"/>
        </w:rPr>
        <w:t xml:space="preserve">) is a unique enterprise bringing together the Department of Mathematics with 11 other University departments in science, engineering, business and the social sciences. It runs a series of half-day or whole-day interdisciplinary meetings called MIR@W days, on themes in both traditional and new areas of application of mathematics. The MIR@W MSc and PhD students are jointly supervised by Mathematics and another of the participating departments. </w:t>
      </w:r>
    </w:p>
    <w:p w:rsidR="00537B35" w:rsidRPr="004A1C65" w:rsidRDefault="00537B35"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u w:val="single"/>
        </w:rPr>
      </w:pPr>
      <w:r w:rsidRPr="004A1C65">
        <w:rPr>
          <w:rFonts w:ascii="Arial Narrow" w:hAnsi="Arial Narrow" w:cs="Arial"/>
          <w:sz w:val="22"/>
          <w:szCs w:val="22"/>
          <w:u w:val="single"/>
        </w:rPr>
        <w:t>Undergraduate Environment</w:t>
      </w:r>
    </w:p>
    <w:p w:rsidR="009D1A84" w:rsidRPr="004A1C65" w:rsidRDefault="009D1A84" w:rsidP="009D1A84">
      <w:pPr>
        <w:jc w:val="both"/>
        <w:rPr>
          <w:rFonts w:ascii="Arial Narrow" w:hAnsi="Arial Narrow" w:cs="Arial"/>
          <w:sz w:val="22"/>
          <w:szCs w:val="22"/>
          <w:u w:val="single"/>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Department currently has more than </w:t>
      </w:r>
      <w:r w:rsidR="00CE3940">
        <w:rPr>
          <w:rFonts w:ascii="Arial Narrow" w:hAnsi="Arial Narrow" w:cs="Arial"/>
          <w:sz w:val="22"/>
          <w:szCs w:val="22"/>
        </w:rPr>
        <w:t>979</w:t>
      </w:r>
      <w:r w:rsidR="00E703FF">
        <w:rPr>
          <w:rFonts w:ascii="Arial Narrow" w:hAnsi="Arial Narrow" w:cs="Arial"/>
          <w:sz w:val="22"/>
          <w:szCs w:val="22"/>
        </w:rPr>
        <w:t xml:space="preserve"> </w:t>
      </w:r>
      <w:r w:rsidRPr="004A1C65">
        <w:rPr>
          <w:rFonts w:ascii="Arial Narrow" w:hAnsi="Arial Narrow" w:cs="Arial"/>
          <w:sz w:val="22"/>
          <w:szCs w:val="22"/>
        </w:rPr>
        <w:t>undergraduate students. The undergraduate curriculum is distinguished by the combination of flexibility (students can take a very broad range of options from across the University) with a mathematical curriculum that is both broad and deep. There are both three year (BSc) and four year (</w:t>
      </w:r>
      <w:proofErr w:type="spellStart"/>
      <w:r w:rsidRPr="004A1C65">
        <w:rPr>
          <w:rFonts w:ascii="Arial Narrow" w:hAnsi="Arial Narrow" w:cs="Arial"/>
          <w:sz w:val="22"/>
          <w:szCs w:val="22"/>
        </w:rPr>
        <w:t>MMath</w:t>
      </w:r>
      <w:proofErr w:type="spellEnd"/>
      <w:r w:rsidRPr="004A1C65">
        <w:rPr>
          <w:rFonts w:ascii="Arial Narrow" w:hAnsi="Arial Narrow" w:cs="Arial"/>
          <w:sz w:val="22"/>
          <w:szCs w:val="22"/>
        </w:rPr>
        <w:t xml:space="preserve">) courses: the four year </w:t>
      </w:r>
      <w:proofErr w:type="spellStart"/>
      <w:r w:rsidRPr="004A1C65">
        <w:rPr>
          <w:rFonts w:ascii="Arial Narrow" w:hAnsi="Arial Narrow" w:cs="Arial"/>
          <w:sz w:val="22"/>
          <w:szCs w:val="22"/>
        </w:rPr>
        <w:t>MMath</w:t>
      </w:r>
      <w:proofErr w:type="spellEnd"/>
      <w:r w:rsidRPr="004A1C65">
        <w:rPr>
          <w:rFonts w:ascii="Arial Narrow" w:hAnsi="Arial Narrow" w:cs="Arial"/>
          <w:sz w:val="22"/>
          <w:szCs w:val="22"/>
        </w:rPr>
        <w:t xml:space="preserve"> course is designed to enable more able students to study mathematics to a higher level.  The Department also </w:t>
      </w:r>
      <w:r w:rsidR="00B56765">
        <w:rPr>
          <w:rFonts w:ascii="Arial Narrow" w:hAnsi="Arial Narrow" w:cs="Arial"/>
          <w:sz w:val="22"/>
          <w:szCs w:val="22"/>
        </w:rPr>
        <w:t xml:space="preserve">contributes </w:t>
      </w:r>
      <w:proofErr w:type="gramStart"/>
      <w:r w:rsidR="00B56765">
        <w:rPr>
          <w:rFonts w:ascii="Arial Narrow" w:hAnsi="Arial Narrow" w:cs="Arial"/>
          <w:sz w:val="22"/>
          <w:szCs w:val="22"/>
        </w:rPr>
        <w:t xml:space="preserve">to </w:t>
      </w:r>
      <w:r w:rsidRPr="004A1C65">
        <w:rPr>
          <w:rFonts w:ascii="Arial Narrow" w:hAnsi="Arial Narrow" w:cs="Arial"/>
          <w:sz w:val="22"/>
          <w:szCs w:val="22"/>
        </w:rPr>
        <w:t xml:space="preserve"> courses</w:t>
      </w:r>
      <w:proofErr w:type="gramEnd"/>
      <w:r w:rsidRPr="004A1C65">
        <w:rPr>
          <w:rFonts w:ascii="Arial Narrow" w:hAnsi="Arial Narrow" w:cs="Arial"/>
          <w:sz w:val="22"/>
          <w:szCs w:val="22"/>
        </w:rPr>
        <w:t xml:space="preserve"> in Physics</w:t>
      </w:r>
      <w:r w:rsidR="00B56765">
        <w:rPr>
          <w:rFonts w:ascii="Arial Narrow" w:hAnsi="Arial Narrow" w:cs="Arial"/>
          <w:sz w:val="22"/>
          <w:szCs w:val="22"/>
        </w:rPr>
        <w:t xml:space="preserve"> (BSc in Maths and Physics), </w:t>
      </w:r>
      <w:r w:rsidRPr="004A1C65">
        <w:rPr>
          <w:rFonts w:ascii="Arial Narrow" w:hAnsi="Arial Narrow" w:cs="Arial"/>
          <w:sz w:val="22"/>
          <w:szCs w:val="22"/>
        </w:rPr>
        <w:t>in Statistics (MORSE degrees)</w:t>
      </w:r>
      <w:r w:rsidR="00B56765">
        <w:rPr>
          <w:rFonts w:ascii="Arial Narrow" w:hAnsi="Arial Narrow" w:cs="Arial"/>
          <w:sz w:val="22"/>
          <w:szCs w:val="22"/>
        </w:rPr>
        <w:t xml:space="preserve"> and in Computer Science (BSc in Discrete Mathematics)</w:t>
      </w:r>
      <w:r w:rsidRPr="004A1C65">
        <w:rPr>
          <w:rFonts w:ascii="Arial Narrow" w:hAnsi="Arial Narrow" w:cs="Arial"/>
          <w:sz w:val="22"/>
          <w:szCs w:val="22"/>
        </w:rPr>
        <w:t>.</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rPr>
      </w:pPr>
      <w:r w:rsidRPr="004A1C65">
        <w:rPr>
          <w:rFonts w:ascii="Arial Narrow" w:hAnsi="Arial Narrow" w:cs="Arial"/>
          <w:sz w:val="22"/>
          <w:szCs w:val="22"/>
        </w:rPr>
        <w:t xml:space="preserve">When taken together the mathematical courses at Warwick have the largest intake in the UK and are noted for their breadth, their innovative approach, the high quality of the students and high standards. </w:t>
      </w:r>
    </w:p>
    <w:p w:rsidR="009D1A84" w:rsidRPr="004A1C65" w:rsidRDefault="009D1A84" w:rsidP="009D1A84">
      <w:pPr>
        <w:jc w:val="both"/>
        <w:rPr>
          <w:rFonts w:ascii="Arial Narrow" w:hAnsi="Arial Narrow" w:cs="Arial"/>
          <w:sz w:val="22"/>
          <w:szCs w:val="22"/>
        </w:rPr>
      </w:pPr>
    </w:p>
    <w:p w:rsidR="009D1A84" w:rsidRPr="004A1C65" w:rsidRDefault="009D1A84" w:rsidP="009D1A84">
      <w:pPr>
        <w:jc w:val="both"/>
        <w:rPr>
          <w:rFonts w:ascii="Arial Narrow" w:hAnsi="Arial Narrow" w:cs="Arial"/>
          <w:sz w:val="22"/>
          <w:szCs w:val="22"/>
          <w:u w:val="single"/>
        </w:rPr>
      </w:pPr>
      <w:r w:rsidRPr="004A1C65">
        <w:rPr>
          <w:rFonts w:ascii="Arial Narrow" w:hAnsi="Arial Narrow" w:cs="Arial"/>
          <w:sz w:val="22"/>
          <w:szCs w:val="22"/>
          <w:u w:val="single"/>
        </w:rPr>
        <w:t>The Public Face of Science</w:t>
      </w:r>
    </w:p>
    <w:p w:rsidR="009D1A84" w:rsidRPr="004A1C65" w:rsidRDefault="009D1A84" w:rsidP="009D1A84">
      <w:pPr>
        <w:jc w:val="both"/>
        <w:rPr>
          <w:rFonts w:ascii="Arial Narrow" w:hAnsi="Arial Narrow" w:cs="Arial"/>
          <w:sz w:val="22"/>
          <w:szCs w:val="22"/>
          <w:u w:val="single"/>
        </w:rPr>
      </w:pPr>
    </w:p>
    <w:p w:rsidR="009D1A84" w:rsidRDefault="009D1A84" w:rsidP="009D1A84">
      <w:pPr>
        <w:jc w:val="both"/>
        <w:rPr>
          <w:rFonts w:ascii="Arial Narrow" w:hAnsi="Arial Narrow" w:cs="Arial"/>
          <w:sz w:val="22"/>
          <w:szCs w:val="22"/>
        </w:rPr>
      </w:pPr>
      <w:r w:rsidRPr="004A1C65">
        <w:rPr>
          <w:rFonts w:ascii="Arial Narrow" w:hAnsi="Arial Narrow" w:cs="Arial"/>
          <w:sz w:val="22"/>
          <w:szCs w:val="22"/>
        </w:rPr>
        <w:t xml:space="preserve">The Department has a particularly distinguished record in the promotion and communication of mathematics to the general public. Both Christopher Zeeman and Ian Stewart have made extensive and outstandingly distinguished contributions and many other staff </w:t>
      </w:r>
      <w:proofErr w:type="gramStart"/>
      <w:r w:rsidRPr="004A1C65">
        <w:rPr>
          <w:rFonts w:ascii="Arial Narrow" w:hAnsi="Arial Narrow" w:cs="Arial"/>
          <w:sz w:val="22"/>
          <w:szCs w:val="22"/>
        </w:rPr>
        <w:t>have</w:t>
      </w:r>
      <w:proofErr w:type="gramEnd"/>
      <w:r w:rsidRPr="004A1C65">
        <w:rPr>
          <w:rFonts w:ascii="Arial Narrow" w:hAnsi="Arial Narrow" w:cs="Arial"/>
          <w:sz w:val="22"/>
          <w:szCs w:val="22"/>
        </w:rPr>
        <w:t xml:space="preserve"> been involved in substantial projects involving lectures, television programmes, films and books.  The Department is host to the Warwick Further Mathematics Centre which provides Further Mathematics teaching (A-level) at local schools, and which is a lead organisation in the national Further Mathematics Network of such centres sponsored by the UK government (</w:t>
      </w:r>
      <w:proofErr w:type="spellStart"/>
      <w:r w:rsidRPr="004A1C65">
        <w:rPr>
          <w:rFonts w:ascii="Arial Narrow" w:hAnsi="Arial Narrow" w:cs="Arial"/>
          <w:sz w:val="22"/>
          <w:szCs w:val="22"/>
        </w:rPr>
        <w:t>DfES</w:t>
      </w:r>
      <w:proofErr w:type="spellEnd"/>
      <w:r w:rsidRPr="004A1C65">
        <w:rPr>
          <w:rFonts w:ascii="Arial Narrow" w:hAnsi="Arial Narrow" w:cs="Arial"/>
          <w:sz w:val="22"/>
          <w:szCs w:val="22"/>
        </w:rPr>
        <w:t>).</w:t>
      </w:r>
    </w:p>
    <w:p w:rsidR="00C5087B" w:rsidRPr="004A1C65" w:rsidRDefault="00C5087B" w:rsidP="009D1A84">
      <w:pPr>
        <w:jc w:val="both"/>
        <w:rPr>
          <w:rFonts w:ascii="Arial Narrow" w:hAnsi="Arial Narrow" w:cs="Arial"/>
          <w:sz w:val="22"/>
          <w:szCs w:val="22"/>
        </w:rPr>
      </w:pPr>
    </w:p>
    <w:p w:rsidR="006949EC" w:rsidRDefault="00CE3940" w:rsidP="00C5087B">
      <w:pPr>
        <w:jc w:val="right"/>
        <w:rPr>
          <w:rFonts w:ascii="Arial Narrow" w:hAnsi="Arial Narrow" w:cs="Arial"/>
          <w:b/>
          <w:sz w:val="16"/>
          <w:szCs w:val="16"/>
        </w:rPr>
      </w:pPr>
      <w:r>
        <w:rPr>
          <w:rFonts w:ascii="Arial Narrow" w:hAnsi="Arial Narrow" w:cs="Arial"/>
          <w:b/>
          <w:sz w:val="16"/>
          <w:szCs w:val="16"/>
        </w:rPr>
        <w:t>October 2012</w:t>
      </w:r>
    </w:p>
    <w:p w:rsidR="00C5087B" w:rsidRPr="00C5087B" w:rsidRDefault="00C5087B" w:rsidP="00C5087B">
      <w:pPr>
        <w:jc w:val="right"/>
        <w:rPr>
          <w:rFonts w:ascii="Arial Narrow" w:hAnsi="Arial Narrow" w:cs="Arial"/>
          <w:b/>
          <w:sz w:val="16"/>
          <w:szCs w:val="16"/>
        </w:rPr>
      </w:pPr>
    </w:p>
    <w:sectPr w:rsidR="00C5087B" w:rsidRPr="00C5087B" w:rsidSect="00694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18"/>
    <w:rsid w:val="00112691"/>
    <w:rsid w:val="0025075C"/>
    <w:rsid w:val="0027741C"/>
    <w:rsid w:val="004150C5"/>
    <w:rsid w:val="00464D18"/>
    <w:rsid w:val="004A1C65"/>
    <w:rsid w:val="00537B35"/>
    <w:rsid w:val="00553903"/>
    <w:rsid w:val="006949EC"/>
    <w:rsid w:val="006C7D3A"/>
    <w:rsid w:val="00761DCC"/>
    <w:rsid w:val="007735F7"/>
    <w:rsid w:val="008A0FDE"/>
    <w:rsid w:val="009D1A84"/>
    <w:rsid w:val="00A032CE"/>
    <w:rsid w:val="00A64C10"/>
    <w:rsid w:val="00B56765"/>
    <w:rsid w:val="00BD7FCC"/>
    <w:rsid w:val="00C5087B"/>
    <w:rsid w:val="00C54A1C"/>
    <w:rsid w:val="00CB5AF0"/>
    <w:rsid w:val="00CE3940"/>
    <w:rsid w:val="00D45A6A"/>
    <w:rsid w:val="00DC4C4D"/>
    <w:rsid w:val="00DE0D2C"/>
    <w:rsid w:val="00E7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18"/>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18"/>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warwick.ac.uk/fac/sci/masdoc"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7B23F952</Template>
  <TotalTime>35</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maseo</dc:creator>
  <cp:lastModifiedBy>bank</cp:lastModifiedBy>
  <cp:revision>4</cp:revision>
  <cp:lastPrinted>2012-10-08T13:29:00Z</cp:lastPrinted>
  <dcterms:created xsi:type="dcterms:W3CDTF">2012-10-08T13:30:00Z</dcterms:created>
  <dcterms:modified xsi:type="dcterms:W3CDTF">2012-10-11T08:57:00Z</dcterms:modified>
</cp:coreProperties>
</file>