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29" w:rsidRDefault="004C4629">
      <w:pPr>
        <w:pStyle w:val="BodyTextIndent2"/>
        <w:jc w:val="center"/>
        <w:rPr>
          <w:rFonts w:ascii="Times" w:hAnsi="Times"/>
          <w:sz w:val="24"/>
        </w:rPr>
      </w:pPr>
      <w:r>
        <w:rPr>
          <w:rFonts w:ascii="Times" w:hAnsi="Times"/>
          <w:sz w:val="24"/>
        </w:rPr>
        <w:t xml:space="preserve">Qualitative interviews: </w:t>
      </w:r>
    </w:p>
    <w:p w:rsidR="004C4629" w:rsidRDefault="004C4629">
      <w:pPr>
        <w:pStyle w:val="BodyTextIndent2"/>
        <w:jc w:val="center"/>
        <w:rPr>
          <w:rFonts w:ascii="Times" w:hAnsi="Times"/>
          <w:sz w:val="24"/>
        </w:rPr>
      </w:pPr>
      <w:r>
        <w:rPr>
          <w:rFonts w:ascii="Times" w:hAnsi="Times"/>
          <w:sz w:val="24"/>
        </w:rPr>
        <w:t>Suggestions for reading and a comprehensive reference list</w:t>
      </w:r>
    </w:p>
    <w:p w:rsidR="004C4629" w:rsidRDefault="004C4629">
      <w:pPr>
        <w:ind w:left="284" w:hanging="284"/>
        <w:jc w:val="center"/>
        <w:rPr>
          <w:b/>
        </w:rPr>
      </w:pPr>
    </w:p>
    <w:p w:rsidR="004C4629" w:rsidRDefault="004C4629">
      <w:pPr>
        <w:ind w:left="284" w:hanging="284"/>
        <w:jc w:val="center"/>
        <w:rPr>
          <w:b/>
        </w:rPr>
      </w:pPr>
      <w:r>
        <w:rPr>
          <w:b/>
        </w:rPr>
        <w:t xml:space="preserve">Steve Mann and Elaine Tang </w:t>
      </w:r>
    </w:p>
    <w:p w:rsidR="004C4629" w:rsidRDefault="004C4629">
      <w:pPr>
        <w:ind w:left="284" w:hanging="284"/>
        <w:jc w:val="center"/>
        <w:rPr>
          <w:b/>
        </w:rPr>
      </w:pPr>
      <w:r>
        <w:rPr>
          <w:b/>
        </w:rPr>
        <w:t>Centre for Applied Linguistics, University of Warwick</w:t>
      </w:r>
    </w:p>
    <w:p w:rsidR="004C4629" w:rsidRDefault="004C4629">
      <w:pPr>
        <w:ind w:left="284" w:hanging="284"/>
      </w:pPr>
    </w:p>
    <w:p w:rsidR="004C4629" w:rsidRDefault="004C4629">
      <w:pPr>
        <w:ind w:left="284" w:hanging="284"/>
      </w:pPr>
    </w:p>
    <w:p w:rsidR="004C4629" w:rsidRDefault="004C4629">
      <w:pPr>
        <w:ind w:left="284" w:hanging="284"/>
      </w:pPr>
      <w:r>
        <w:t>These suggestions and reference will be regularly updated and can also be found at</w:t>
      </w:r>
    </w:p>
    <w:p w:rsidR="004C4629" w:rsidRDefault="005061F6">
      <w:pPr>
        <w:ind w:left="284" w:hanging="284"/>
      </w:pPr>
      <w:hyperlink r:id="rId7" w:history="1">
        <w:r w:rsidR="004C4629">
          <w:rPr>
            <w:rStyle w:val="Hyperlink"/>
            <w:color w:val="auto"/>
          </w:rPr>
          <w:t>http://www2.warwick.ac.uk/fac/soc/al/staff/teaching/mann/interviews/</w:t>
        </w:r>
      </w:hyperlink>
    </w:p>
    <w:p w:rsidR="004C4629" w:rsidRDefault="004C4629">
      <w:pPr>
        <w:pStyle w:val="Heading6"/>
        <w:rPr>
          <w:rFonts w:ascii="Times" w:hAnsi="Times"/>
        </w:rPr>
      </w:pPr>
    </w:p>
    <w:p w:rsidR="004C4629" w:rsidRDefault="004C4629">
      <w:pPr>
        <w:pStyle w:val="Heading6"/>
        <w:rPr>
          <w:rFonts w:ascii="Times" w:hAnsi="Times"/>
        </w:rPr>
      </w:pPr>
      <w:r>
        <w:rPr>
          <w:rFonts w:ascii="Times" w:hAnsi="Times"/>
        </w:rPr>
        <w:t>Qualitative interviews: suggestions for reading</w:t>
      </w:r>
    </w:p>
    <w:p w:rsidR="004C4629" w:rsidRDefault="004C4629">
      <w:pPr>
        <w:pStyle w:val="Heading1"/>
        <w:rPr>
          <w:rFonts w:ascii="Times" w:hAnsi="Times"/>
          <w:sz w:val="24"/>
        </w:rPr>
      </w:pPr>
      <w:r>
        <w:rPr>
          <w:rFonts w:ascii="Times" w:hAnsi="Times"/>
          <w:sz w:val="24"/>
        </w:rPr>
        <w:t>Introduction</w:t>
      </w:r>
    </w:p>
    <w:p w:rsidR="004C4629" w:rsidRDefault="004C4629" w:rsidP="00131C85">
      <w:pPr>
        <w:jc w:val="both"/>
      </w:pPr>
      <w:r>
        <w:t>This on-line resource provides a fuller guide to literature related to qualitative interviewing than can be found in Mann (2011). One of the central arguments in Mann (2011) is that we ought to be making more use of on-line resources such as this one. Online resources can be used to make available data extracts for which there is no space in the published article. Making fuller transcripts visible (e.g. from interviews) allows</w:t>
      </w:r>
    </w:p>
    <w:p w:rsidR="004C4629" w:rsidRDefault="004C4629" w:rsidP="00131C85">
      <w:pPr>
        <w:jc w:val="both"/>
      </w:pPr>
    </w:p>
    <w:p w:rsidR="004C4629" w:rsidRDefault="004C4629" w:rsidP="00131C85">
      <w:pPr>
        <w:numPr>
          <w:ilvl w:val="0"/>
          <w:numId w:val="33"/>
        </w:numPr>
        <w:jc w:val="both"/>
      </w:pPr>
      <w:r>
        <w:t xml:space="preserve">readers to get access to the fuller interactional context of interviews, </w:t>
      </w:r>
    </w:p>
    <w:p w:rsidR="004C4629" w:rsidRDefault="004C4629" w:rsidP="00131C85">
      <w:pPr>
        <w:numPr>
          <w:ilvl w:val="0"/>
          <w:numId w:val="33"/>
        </w:numPr>
        <w:jc w:val="both"/>
      </w:pPr>
      <w:r>
        <w:t>greater transparency,</w:t>
      </w:r>
    </w:p>
    <w:p w:rsidR="004C4629" w:rsidRDefault="004C4629" w:rsidP="00131C85">
      <w:pPr>
        <w:numPr>
          <w:ilvl w:val="0"/>
          <w:numId w:val="33"/>
        </w:numPr>
        <w:jc w:val="both"/>
      </w:pPr>
      <w:r>
        <w:t>novice researchers to see a fuller account of the research process.</w:t>
      </w:r>
    </w:p>
    <w:p w:rsidR="004C4629" w:rsidRDefault="004C4629" w:rsidP="00131C85">
      <w:pPr>
        <w:jc w:val="both"/>
      </w:pPr>
    </w:p>
    <w:p w:rsidR="004C4629" w:rsidRDefault="004C4629" w:rsidP="00131C85">
      <w:pPr>
        <w:jc w:val="both"/>
      </w:pPr>
      <w:r>
        <w:t xml:space="preserve">This guide to qualitative interviewing resources is followed by a comprehensive reference list. The following resource provides a short overview of social science handbooks that have been </w:t>
      </w:r>
      <w:r>
        <w:rPr>
          <w:lang w:eastAsia="zh-HK"/>
        </w:rPr>
        <w:t>influential</w:t>
      </w:r>
      <w:r>
        <w:t xml:space="preserve"> in shaping the theorisation of the qualitative interview as well as resource books that have a particular focus on qualitative interviewing. These resource books make their contribution in the overlapping fields of anthropology, social psychology, qualitative sociology, applied linguistics and sociolinguistics. </w:t>
      </w:r>
    </w:p>
    <w:p w:rsidR="004C4629" w:rsidRDefault="004C4629" w:rsidP="00131C85">
      <w:pPr>
        <w:jc w:val="both"/>
      </w:pPr>
    </w:p>
    <w:p w:rsidR="004C4629" w:rsidRDefault="004C4629" w:rsidP="00131C85">
      <w:pPr>
        <w:jc w:val="both"/>
      </w:pPr>
      <w:r>
        <w:t>What follows is divided into ‘handbooks’ (that have at least one chapter or article on qualitative interviewing) and books that have a main focus on qualitative interviewing. There follows a short list of highly recommended papers in applied linguistics and then a comprehensive list of suggestions for reading.</w:t>
      </w:r>
    </w:p>
    <w:p w:rsidR="004C4629" w:rsidRDefault="004C4629" w:rsidP="00131C85">
      <w:pPr>
        <w:jc w:val="both"/>
      </w:pPr>
    </w:p>
    <w:p w:rsidR="004C4629" w:rsidRDefault="004C4629" w:rsidP="00131C85">
      <w:pPr>
        <w:jc w:val="both"/>
      </w:pPr>
      <w:r w:rsidRPr="008F6013">
        <w:rPr>
          <w:b/>
          <w:u w:val="single"/>
        </w:rPr>
        <w:t>Handbooks</w:t>
      </w:r>
    </w:p>
    <w:p w:rsidR="004C4629" w:rsidRDefault="004C4629" w:rsidP="00131C85">
      <w:pPr>
        <w:autoSpaceDE w:val="0"/>
        <w:autoSpaceDN w:val="0"/>
        <w:adjustRightInd w:val="0"/>
        <w:jc w:val="both"/>
      </w:pPr>
      <w:r>
        <w:t>There is a good range of writing on the subject of qualitative interviews in the social sciences. The importance of the interview in modern sociology is endorsed by Benny and Hughes</w:t>
      </w:r>
      <w:r>
        <w:rPr>
          <w:lang w:eastAsia="zh-HK"/>
        </w:rPr>
        <w:t>’</w:t>
      </w:r>
      <w:r>
        <w:t xml:space="preserve"> claim that modern sociology is the ‘science of the interview’ (1956: 137). Briggs’ (1986) claim that 90% of social science articles rely on the interview also clearly points to the central importance of interviews. Given this importance and prominence, there is inevitably quite a variety of attention brought to bear on the interview. In general, introductions to social science research (e.g. Denzin &amp; Lincoln 2005)</w:t>
      </w:r>
      <w:r>
        <w:rPr>
          <w:rFonts w:eastAsia="Batang"/>
        </w:rPr>
        <w:t xml:space="preserve"> </w:t>
      </w:r>
      <w:r>
        <w:t xml:space="preserve">or qualitative research, there is usually at least one chapter or section devoted to interviews (Atkinson et al 2003; Bryman 2004; </w:t>
      </w:r>
      <w:r>
        <w:rPr>
          <w:rFonts w:eastAsia="Batang"/>
        </w:rPr>
        <w:t xml:space="preserve">Flick 2002; </w:t>
      </w:r>
      <w:r>
        <w:t xml:space="preserve">Gillham 2005; Marks 2002: May: 2002; Shank 2002; Seale et al 2003, 2007; Silverman 1999, 2001, 2004; Yates 2004). Of particular note is Patton (2002) who is engaging, detailed and also amusing. Rossman and Rallis (2003) is a reflective resource that includes interview transcripts and encourages a more reflective approach than most. Denscombe (2007) is accessible and covers interviews in Part 2 of the book. Berg (2008) has several sections that deal usefully with interview issues. Morse and Richards (2007) have </w:t>
      </w:r>
      <w:r>
        <w:rPr>
          <w:lang w:eastAsia="zh-HK"/>
        </w:rPr>
        <w:t xml:space="preserve">an </w:t>
      </w:r>
      <w:r>
        <w:t>insightful section on interviewing.</w:t>
      </w:r>
      <w:r>
        <w:rPr>
          <w:rFonts w:eastAsia="Batang"/>
        </w:rPr>
        <w:t xml:space="preserve"> </w:t>
      </w:r>
      <w:r>
        <w:t xml:space="preserve">Bryman (2007) provides an overview of challenges for the researcher in using interviews in a mixed methods approach. In the Applied Linguistics field, Richards (2003) and Holliday (2007) provide useful resources and guidance for the qualitative researcher. </w:t>
      </w:r>
    </w:p>
    <w:p w:rsidR="004C4629" w:rsidRDefault="004C4629" w:rsidP="00131C85">
      <w:pPr>
        <w:autoSpaceDE w:val="0"/>
        <w:autoSpaceDN w:val="0"/>
        <w:adjustRightInd w:val="0"/>
        <w:jc w:val="both"/>
      </w:pPr>
    </w:p>
    <w:p w:rsidR="004C4629" w:rsidRDefault="004C4629" w:rsidP="00131C85">
      <w:pPr>
        <w:autoSpaceDE w:val="0"/>
        <w:autoSpaceDN w:val="0"/>
        <w:adjustRightInd w:val="0"/>
        <w:jc w:val="both"/>
      </w:pPr>
      <w:r>
        <w:t>If time is short and you want to limit your reading and get a quick sense of qualitative interviews within qualitative research, then the following are useful:</w:t>
      </w:r>
    </w:p>
    <w:p w:rsidR="004C4629" w:rsidRDefault="004C4629" w:rsidP="00131C85">
      <w:pPr>
        <w:autoSpaceDE w:val="0"/>
        <w:autoSpaceDN w:val="0"/>
        <w:adjustRightInd w:val="0"/>
        <w:jc w:val="both"/>
      </w:pPr>
    </w:p>
    <w:p w:rsidR="004C4629" w:rsidRDefault="004C4629" w:rsidP="00131C85">
      <w:pPr>
        <w:autoSpaceDE w:val="0"/>
        <w:autoSpaceDN w:val="0"/>
        <w:adjustRightInd w:val="0"/>
        <w:jc w:val="both"/>
      </w:pPr>
      <w:r>
        <w:t xml:space="preserve">Arksley and Knight </w:t>
      </w:r>
      <w:r>
        <w:tab/>
        <w:t xml:space="preserve">(1999) Chapter 1 is a well written introduction. </w:t>
      </w:r>
    </w:p>
    <w:p w:rsidR="004C4629" w:rsidRDefault="004C4629" w:rsidP="00131C85">
      <w:pPr>
        <w:autoSpaceDE w:val="0"/>
        <w:autoSpaceDN w:val="0"/>
        <w:adjustRightInd w:val="0"/>
        <w:jc w:val="both"/>
      </w:pPr>
      <w:r>
        <w:t xml:space="preserve">Kvale </w:t>
      </w:r>
      <w:r>
        <w:tab/>
      </w:r>
      <w:r>
        <w:tab/>
      </w:r>
      <w:r>
        <w:tab/>
        <w:t xml:space="preserve">(1996) There is a great deal of guidance in </w:t>
      </w:r>
      <w:r>
        <w:rPr>
          <w:lang w:eastAsia="zh-HK"/>
        </w:rPr>
        <w:t xml:space="preserve">Chapters </w:t>
      </w:r>
      <w:r>
        <w:t xml:space="preserve">1 to 3. </w:t>
      </w:r>
    </w:p>
    <w:p w:rsidR="004C4629" w:rsidRDefault="004C4629" w:rsidP="00131C85">
      <w:pPr>
        <w:autoSpaceDE w:val="0"/>
        <w:autoSpaceDN w:val="0"/>
        <w:adjustRightInd w:val="0"/>
        <w:jc w:val="both"/>
      </w:pPr>
      <w:r>
        <w:t xml:space="preserve">Mason </w:t>
      </w:r>
      <w:r>
        <w:tab/>
      </w:r>
      <w:r>
        <w:tab/>
        <w:t>(2002) Chapter</w:t>
      </w:r>
      <w:r>
        <w:rPr>
          <w:lang w:eastAsia="zh-HK"/>
        </w:rPr>
        <w:t>s</w:t>
      </w:r>
      <w:r>
        <w:t xml:space="preserve"> 1 and 2 are a good quick introduction. </w:t>
      </w:r>
    </w:p>
    <w:p w:rsidR="004C4629" w:rsidRDefault="004C4629" w:rsidP="00131C85">
      <w:pPr>
        <w:jc w:val="both"/>
      </w:pPr>
    </w:p>
    <w:p w:rsidR="004C4629" w:rsidRDefault="004C4629" w:rsidP="00131C85">
      <w:pPr>
        <w:jc w:val="both"/>
        <w:rPr>
          <w:b/>
        </w:rPr>
      </w:pPr>
      <w:r>
        <w:rPr>
          <w:b/>
          <w:u w:val="single"/>
        </w:rPr>
        <w:t>Exclusive focus on interviews</w:t>
      </w:r>
      <w:r>
        <w:rPr>
          <w:b/>
        </w:rPr>
        <w:t xml:space="preserve"> </w:t>
      </w:r>
    </w:p>
    <w:p w:rsidR="004C4629" w:rsidRDefault="004C4629" w:rsidP="00131C85">
      <w:pPr>
        <w:jc w:val="both"/>
      </w:pPr>
    </w:p>
    <w:p w:rsidR="004C4629" w:rsidRDefault="004C4629" w:rsidP="0013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r>
        <w:t>In terms of those books that have a sole focus on interviewing, there is also a wide range of possibilities. My particular recommendation would be Roulston (2010). This should be the first port of call for the researcher who wants to consider reflexivity and the fuller interactional context of the interview. This resource covers issues of theorisation and provid</w:t>
      </w:r>
      <w:r>
        <w:rPr>
          <w:lang w:eastAsia="zh-HK"/>
        </w:rPr>
        <w:t>es</w:t>
      </w:r>
      <w:r>
        <w:rPr>
          <w:rFonts w:eastAsia="Times New Roman"/>
        </w:rPr>
        <w:t xml:space="preserve"> relevant examples, practical suggestions and activities, informative graphs and tables, and suggestions for further reading.</w:t>
      </w:r>
    </w:p>
    <w:p w:rsidR="004C4629" w:rsidRDefault="004C4629" w:rsidP="0013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004C4629" w:rsidRDefault="004C4629" w:rsidP="0013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Perhaps the most widely cite</w:t>
      </w:r>
      <w:r>
        <w:rPr>
          <w:lang w:eastAsia="zh-HK"/>
        </w:rPr>
        <w:t>d</w:t>
      </w:r>
      <w:r>
        <w:t xml:space="preserve"> work on interviews is Gubrium &amp; Holstein (2002) and it certainly provides a detailed treatment. Among other resources, Rubin &amp; Rubin’s (1995) personal recollections make entertaining reading and this book is a quick way into a wealth of insight. The second edition of this book (2004) includes important advances in qualitative computer analysis. It is worth getting hold of the 2004 second edition as it has more examples and does a better job of showing how the questions asked impact on the ensuing interaction. There is also more moment by moment attention to issues like when and how forcefully the interviewer can follow up. </w:t>
      </w:r>
    </w:p>
    <w:p w:rsidR="004C4629" w:rsidRDefault="004C4629" w:rsidP="0013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C4629" w:rsidRDefault="004C4629" w:rsidP="00131C85">
      <w:pPr>
        <w:jc w:val="both"/>
      </w:pPr>
      <w:r>
        <w:t>Kvale (1996) is a well written and accessible introduction and provides a useful treatment of a number of practical and theoretical issues. It is particularly useful because it draws on linguistic and textual insights regarding the analysis and representation of interviews. The chapter on the reporting of interview research provides a helpful account of ways to maximize readability and impact of reports. Mishler (1991) uses several transcripts to illustrat</w:t>
      </w:r>
      <w:r>
        <w:rPr>
          <w:lang w:eastAsia="zh-HK"/>
        </w:rPr>
        <w:t>e</w:t>
      </w:r>
      <w:r>
        <w:t xml:space="preserve"> the construction </w:t>
      </w:r>
      <w:r>
        <w:rPr>
          <w:lang w:eastAsia="zh-HK"/>
        </w:rPr>
        <w:t xml:space="preserve">of </w:t>
      </w:r>
      <w:r>
        <w:t>meaning and provid</w:t>
      </w:r>
      <w:r>
        <w:rPr>
          <w:lang w:eastAsia="zh-HK"/>
        </w:rPr>
        <w:t>es</w:t>
      </w:r>
      <w:r>
        <w:t xml:space="preserve"> an influential narrative analysis approach. The chapter on the joint construction of meaning is excellent. Briggs (1986) is still an excellent consideration of how to set up and manage interviews. </w:t>
      </w:r>
    </w:p>
    <w:p w:rsidR="004C4629" w:rsidRDefault="004C4629" w:rsidP="00131C85">
      <w:pPr>
        <w:jc w:val="both"/>
      </w:pPr>
    </w:p>
    <w:p w:rsidR="004C4629" w:rsidRDefault="004C4629" w:rsidP="00131C85">
      <w:pPr>
        <w:jc w:val="both"/>
      </w:pPr>
      <w:r>
        <w:t>Wengraf (2001), focusing on life-history interviewing, sets out to be comprehensive and the case studies are very helpful but many researchers find it a hard read. Seidman (1998) provides an accessible phenomenological perspective and a thorough treatment of both life-history and focused in-depth interviews. This resource is clear and detailed and provides a very useful section on ethics and informed consent. Other recommended resources that provide a guide to ‘in-depth’ or ‘long’ interviews are Chirban (1996) and McCracken (1998). Kvale (2008) and Arksey &amp; Knight (1999) also provide depth in their analysis and discussion. Schostak (2006) is a very useful perspective on framing and positioning. Morgan (1997) provides useful information about handling focus groups and Bloor et al. (2004) provides a more basic but useful guide to interviewing focus groups.</w:t>
      </w:r>
    </w:p>
    <w:p w:rsidR="004C4629" w:rsidRDefault="004C4629" w:rsidP="00131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004C4629" w:rsidRDefault="004C4629" w:rsidP="00131C85">
      <w:pPr>
        <w:pStyle w:val="Heading8"/>
        <w:jc w:val="both"/>
      </w:pPr>
      <w:r>
        <w:t xml:space="preserve">Highly Recommended Articles </w:t>
      </w:r>
    </w:p>
    <w:p w:rsidR="004C4629" w:rsidRDefault="004C4629" w:rsidP="00131C85">
      <w:pPr>
        <w:jc w:val="both"/>
        <w:rPr>
          <w:u w:val="single"/>
        </w:rPr>
      </w:pPr>
    </w:p>
    <w:p w:rsidR="004C4629" w:rsidRDefault="004C4629" w:rsidP="00131C85">
      <w:pPr>
        <w:pStyle w:val="Heading7"/>
        <w:jc w:val="both"/>
        <w:rPr>
          <w:u w:val="none"/>
        </w:rPr>
      </w:pPr>
      <w:r>
        <w:rPr>
          <w:u w:val="none"/>
        </w:rPr>
        <w:t>Although Mann (2011) provides a critical review of articles published in applied linguistics, there follows a short list of article recommendations that might be suggested to a researcher who wants to develop a greater understanding of the status of qualitative interviews in applied linguistics:</w:t>
      </w:r>
    </w:p>
    <w:p w:rsidR="004C4629" w:rsidRDefault="004C4629">
      <w:pPr>
        <w:tabs>
          <w:tab w:val="left" w:pos="142"/>
          <w:tab w:val="left" w:pos="284"/>
        </w:tabs>
        <w:ind w:left="284" w:hanging="284"/>
        <w:rPr>
          <w:b/>
        </w:rPr>
      </w:pPr>
    </w:p>
    <w:p w:rsidR="004C4629" w:rsidRDefault="004C4629">
      <w:pPr>
        <w:tabs>
          <w:tab w:val="left" w:pos="142"/>
          <w:tab w:val="left" w:pos="284"/>
        </w:tabs>
        <w:ind w:left="284" w:hanging="284"/>
        <w:rPr>
          <w:b/>
          <w:noProof/>
        </w:rPr>
      </w:pPr>
      <w:r>
        <w:rPr>
          <w:b/>
        </w:rPr>
        <w:t>Block, D.</w:t>
      </w:r>
      <w:r>
        <w:t xml:space="preserve"> 2000. Problematising interview data: voices in the mind's machine? </w:t>
      </w:r>
      <w:r>
        <w:rPr>
          <w:i/>
        </w:rPr>
        <w:t>TESOL Quarterly</w:t>
      </w:r>
      <w:r>
        <w:rPr>
          <w:i/>
          <w:lang w:eastAsia="zh-HK"/>
        </w:rPr>
        <w:t>,</w:t>
      </w:r>
      <w:r>
        <w:t xml:space="preserve"> 34</w:t>
      </w:r>
      <w:r>
        <w:rPr>
          <w:lang w:eastAsia="zh-HK"/>
        </w:rPr>
        <w:t>(4),</w:t>
      </w:r>
      <w:r>
        <w:t xml:space="preserve"> 757-763.</w:t>
      </w:r>
      <w:r>
        <w:rPr>
          <w:b/>
          <w:noProof/>
        </w:rPr>
        <w:t xml:space="preserve"> </w:t>
      </w:r>
    </w:p>
    <w:p w:rsidR="004C4629" w:rsidRDefault="004C4629">
      <w:pPr>
        <w:tabs>
          <w:tab w:val="left" w:pos="142"/>
          <w:tab w:val="left" w:pos="284"/>
        </w:tabs>
        <w:ind w:left="284" w:hanging="284"/>
      </w:pPr>
      <w:r>
        <w:rPr>
          <w:b/>
          <w:noProof/>
        </w:rPr>
        <w:t>Pavlenko, A.</w:t>
      </w:r>
      <w:r>
        <w:rPr>
          <w:noProof/>
        </w:rPr>
        <w:t xml:space="preserve"> 2007. Autobiographic Narratives as Data in Applied Linguistics. </w:t>
      </w:r>
      <w:r>
        <w:rPr>
          <w:i/>
          <w:noProof/>
        </w:rPr>
        <w:t>Applied Linguistics</w:t>
      </w:r>
      <w:r>
        <w:rPr>
          <w:noProof/>
        </w:rPr>
        <w:t>, 28(2), 163-188.</w:t>
      </w:r>
    </w:p>
    <w:p w:rsidR="004C4629" w:rsidRDefault="004C4629" w:rsidP="0048517B">
      <w:pPr>
        <w:ind w:left="460" w:hangingChars="177" w:hanging="460"/>
        <w:rPr>
          <w:lang w:eastAsia="zh-TW"/>
        </w:rPr>
      </w:pPr>
      <w:r>
        <w:rPr>
          <w:b/>
          <w:lang w:eastAsia="zh-HK"/>
        </w:rPr>
        <w:t>Richards, K.</w:t>
      </w:r>
      <w:r>
        <w:rPr>
          <w:lang w:eastAsia="zh-HK"/>
        </w:rPr>
        <w:t xml:space="preserve"> 2009. Interviews. In J. Heigham and R. A. Croker (eds.), </w:t>
      </w:r>
      <w:r>
        <w:rPr>
          <w:i/>
          <w:lang w:eastAsia="zh-TW"/>
        </w:rPr>
        <w:t>Qualitative Research in Applied Linguistics: A Practical Introduction</w:t>
      </w:r>
      <w:r>
        <w:rPr>
          <w:lang w:eastAsia="zh-TW"/>
        </w:rPr>
        <w:t>. Hampshire: Palgrave Macmillan. Pp 182 – 199.</w:t>
      </w:r>
    </w:p>
    <w:p w:rsidR="004C4629" w:rsidRDefault="004C4629">
      <w:pPr>
        <w:tabs>
          <w:tab w:val="left" w:pos="142"/>
          <w:tab w:val="left" w:pos="284"/>
          <w:tab w:val="left" w:pos="1980"/>
        </w:tabs>
        <w:autoSpaceDE w:val="0"/>
        <w:autoSpaceDN w:val="0"/>
        <w:adjustRightInd w:val="0"/>
        <w:ind w:left="284" w:hanging="284"/>
        <w:rPr>
          <w:lang w:eastAsia="zh-HK"/>
        </w:rPr>
      </w:pPr>
      <w:r>
        <w:rPr>
          <w:b/>
        </w:rPr>
        <w:t>Roulston, K.</w:t>
      </w:r>
      <w:r>
        <w:t xml:space="preserve"> 2010. Considering quality in qualitative interviewing. </w:t>
      </w:r>
      <w:r>
        <w:rPr>
          <w:i/>
        </w:rPr>
        <w:t>Qualitative Research</w:t>
      </w:r>
      <w:r>
        <w:t>, 10</w:t>
      </w:r>
      <w:r>
        <w:rPr>
          <w:lang w:eastAsia="zh-HK"/>
        </w:rPr>
        <w:t>(2),</w:t>
      </w:r>
      <w:r>
        <w:t xml:space="preserve"> 1-30.</w:t>
      </w:r>
    </w:p>
    <w:p w:rsidR="004C4629" w:rsidRDefault="004C4629">
      <w:pPr>
        <w:tabs>
          <w:tab w:val="left" w:pos="142"/>
          <w:tab w:val="left" w:pos="284"/>
        </w:tabs>
        <w:ind w:left="284" w:hanging="284"/>
        <w:rPr>
          <w:lang w:eastAsia="zh-HK"/>
        </w:rPr>
      </w:pPr>
      <w:r>
        <w:rPr>
          <w:b/>
        </w:rPr>
        <w:t>Talmy, S.</w:t>
      </w:r>
      <w:r>
        <w:t xml:space="preserve"> 2010. Qualitative interviews in applied linguistics: From research instrument to social practice. </w:t>
      </w:r>
      <w:r>
        <w:rPr>
          <w:i/>
          <w:lang w:eastAsia="zh-HK"/>
        </w:rPr>
        <w:t>Annual Review of</w:t>
      </w:r>
      <w:r>
        <w:rPr>
          <w:lang w:eastAsia="zh-HK"/>
        </w:rPr>
        <w:t xml:space="preserve"> </w:t>
      </w:r>
      <w:r>
        <w:rPr>
          <w:i/>
        </w:rPr>
        <w:t>Applied Linguistics</w:t>
      </w:r>
      <w:r>
        <w:t>, 30</w:t>
      </w:r>
      <w:r>
        <w:rPr>
          <w:lang w:eastAsia="zh-HK"/>
        </w:rPr>
        <w:t>,</w:t>
      </w:r>
      <w:r>
        <w:t xml:space="preserve"> 128-148.</w:t>
      </w:r>
    </w:p>
    <w:p w:rsidR="004C4629" w:rsidRDefault="004C4629">
      <w:pPr>
        <w:rPr>
          <w:u w:val="single"/>
        </w:rPr>
      </w:pPr>
    </w:p>
    <w:p w:rsidR="004C4629" w:rsidRDefault="004C4629">
      <w:pPr>
        <w:pStyle w:val="Heading6"/>
        <w:rPr>
          <w:rFonts w:ascii="Times" w:hAnsi="Times"/>
          <w:lang w:eastAsia="zh-HK"/>
        </w:rPr>
      </w:pPr>
      <w:r>
        <w:rPr>
          <w:rFonts w:ascii="Times" w:hAnsi="Times"/>
        </w:rPr>
        <w:t>Qualitative interviews: a comprehensive reference list</w:t>
      </w:r>
    </w:p>
    <w:p w:rsidR="004C4629" w:rsidRDefault="004C4629">
      <w:pPr>
        <w:tabs>
          <w:tab w:val="left" w:pos="284"/>
        </w:tabs>
        <w:ind w:left="284" w:hanging="284"/>
        <w:rPr>
          <w:b/>
        </w:rPr>
      </w:pPr>
    </w:p>
    <w:p w:rsidR="004C4629" w:rsidRDefault="004C4629">
      <w:pPr>
        <w:tabs>
          <w:tab w:val="left" w:pos="284"/>
        </w:tabs>
        <w:ind w:left="284" w:hanging="284"/>
        <w:rPr>
          <w:lang w:eastAsia="zh-HK"/>
        </w:rPr>
      </w:pPr>
      <w:r>
        <w:rPr>
          <w:b/>
        </w:rPr>
        <w:t xml:space="preserve">Ackroyd, S. and </w:t>
      </w:r>
      <w:r>
        <w:rPr>
          <w:b/>
          <w:lang w:eastAsia="zh-HK"/>
        </w:rPr>
        <w:t xml:space="preserve">J. </w:t>
      </w:r>
      <w:r>
        <w:rPr>
          <w:b/>
        </w:rPr>
        <w:t>Hughes</w:t>
      </w:r>
      <w:r>
        <w:rPr>
          <w:b/>
          <w:lang w:eastAsia="zh-HK"/>
        </w:rPr>
        <w:t>.</w:t>
      </w:r>
      <w:r>
        <w:t xml:space="preserve"> 1992. </w:t>
      </w:r>
      <w:r>
        <w:rPr>
          <w:i/>
        </w:rPr>
        <w:t xml:space="preserve">Data Collection in Context. </w:t>
      </w:r>
      <w:r>
        <w:t>Harlow: Longman.</w:t>
      </w:r>
    </w:p>
    <w:p w:rsidR="004C4629" w:rsidRDefault="004C4629">
      <w:pPr>
        <w:tabs>
          <w:tab w:val="left" w:pos="284"/>
        </w:tabs>
        <w:ind w:left="284" w:hanging="284"/>
      </w:pPr>
      <w:r>
        <w:rPr>
          <w:b/>
        </w:rPr>
        <w:t>Adler, P. A.</w:t>
      </w:r>
      <w:r>
        <w:rPr>
          <w:b/>
          <w:lang w:eastAsia="zh-HK"/>
        </w:rPr>
        <w:t xml:space="preserve"> and</w:t>
      </w:r>
      <w:r>
        <w:rPr>
          <w:b/>
        </w:rPr>
        <w:t xml:space="preserve"> </w:t>
      </w:r>
      <w:r>
        <w:rPr>
          <w:b/>
          <w:lang w:eastAsia="zh-HK"/>
        </w:rPr>
        <w:t xml:space="preserve">P. </w:t>
      </w:r>
      <w:r>
        <w:rPr>
          <w:b/>
        </w:rPr>
        <w:t>Adler</w:t>
      </w:r>
      <w:r>
        <w:rPr>
          <w:b/>
          <w:lang w:eastAsia="zh-HK"/>
        </w:rPr>
        <w:t>.</w:t>
      </w:r>
      <w:r>
        <w:t xml:space="preserve"> 2003. </w:t>
      </w:r>
      <w:r>
        <w:rPr>
          <w:i/>
        </w:rPr>
        <w:t>The reluctant respondent</w:t>
      </w:r>
      <w:r>
        <w:t xml:space="preserve">. In J. A. Holstein </w:t>
      </w:r>
      <w:r>
        <w:rPr>
          <w:lang w:eastAsia="zh-HK"/>
        </w:rPr>
        <w:t>and</w:t>
      </w:r>
      <w:r>
        <w:t xml:space="preserve"> J. F. Gurbium (</w:t>
      </w:r>
      <w:r>
        <w:rPr>
          <w:lang w:eastAsia="zh-HK"/>
        </w:rPr>
        <w:t>e</w:t>
      </w:r>
      <w:r>
        <w:t xml:space="preserve">ds.), </w:t>
      </w:r>
      <w:r>
        <w:rPr>
          <w:i/>
        </w:rPr>
        <w:t>Inside interviewing: New lenses, new concerns</w:t>
      </w:r>
      <w:r>
        <w:t>. Thousand Oaks</w:t>
      </w:r>
      <w:r>
        <w:rPr>
          <w:lang w:eastAsia="zh-HK"/>
        </w:rPr>
        <w:t>:</w:t>
      </w:r>
      <w:r>
        <w:t xml:space="preserve"> Sage.</w:t>
      </w:r>
    </w:p>
    <w:p w:rsidR="004C4629" w:rsidRDefault="004C4629">
      <w:pPr>
        <w:pStyle w:val="PlainText"/>
        <w:ind w:left="284" w:hanging="284"/>
        <w:rPr>
          <w:rFonts w:ascii="Times" w:hAnsi="Times"/>
          <w:sz w:val="24"/>
        </w:rPr>
      </w:pPr>
      <w:r>
        <w:rPr>
          <w:rFonts w:ascii="Times" w:hAnsi="Times"/>
          <w:b/>
          <w:sz w:val="24"/>
        </w:rPr>
        <w:t>Agar, M.</w:t>
      </w:r>
      <w:r>
        <w:rPr>
          <w:rFonts w:ascii="Times" w:hAnsi="Times"/>
          <w:b/>
          <w:sz w:val="24"/>
          <w:lang w:eastAsia="zh-HK"/>
        </w:rPr>
        <w:t xml:space="preserve"> and J. R.</w:t>
      </w:r>
      <w:r>
        <w:rPr>
          <w:rFonts w:ascii="Times" w:hAnsi="Times"/>
          <w:b/>
          <w:sz w:val="24"/>
        </w:rPr>
        <w:t xml:space="preserve"> Hobbs</w:t>
      </w:r>
      <w:r>
        <w:rPr>
          <w:rFonts w:ascii="Times" w:hAnsi="Times"/>
          <w:b/>
          <w:sz w:val="24"/>
          <w:lang w:eastAsia="zh-HK"/>
        </w:rPr>
        <w:t>.</w:t>
      </w:r>
      <w:r>
        <w:rPr>
          <w:rFonts w:ascii="Times" w:hAnsi="Times"/>
          <w:sz w:val="24"/>
        </w:rPr>
        <w:t xml:space="preserve"> 1982. Interpreting discourse: Coherence and the analysis of ethnographic interviews. </w:t>
      </w:r>
      <w:r>
        <w:rPr>
          <w:rFonts w:ascii="Times" w:hAnsi="Times"/>
          <w:i/>
          <w:sz w:val="24"/>
        </w:rPr>
        <w:t>Discourse Processes</w:t>
      </w:r>
      <w:r>
        <w:rPr>
          <w:rFonts w:ascii="Times" w:hAnsi="Times"/>
          <w:i/>
          <w:sz w:val="24"/>
          <w:lang w:eastAsia="zh-HK"/>
        </w:rPr>
        <w:t>,</w:t>
      </w:r>
      <w:r>
        <w:rPr>
          <w:rFonts w:ascii="Times" w:hAnsi="Times"/>
          <w:sz w:val="24"/>
        </w:rPr>
        <w:t xml:space="preserve"> 5, 233-239.</w:t>
      </w:r>
    </w:p>
    <w:p w:rsidR="004C4629" w:rsidRDefault="004C4629">
      <w:pPr>
        <w:ind w:left="284" w:hanging="284"/>
      </w:pPr>
      <w:r>
        <w:rPr>
          <w:b/>
        </w:rPr>
        <w:t xml:space="preserve">Alldred, P. and </w:t>
      </w:r>
      <w:r>
        <w:rPr>
          <w:b/>
          <w:lang w:eastAsia="zh-HK"/>
        </w:rPr>
        <w:t xml:space="preserve">V. </w:t>
      </w:r>
      <w:r>
        <w:rPr>
          <w:b/>
        </w:rPr>
        <w:t>Gillies</w:t>
      </w:r>
      <w:r>
        <w:rPr>
          <w:b/>
          <w:lang w:eastAsia="zh-HK"/>
        </w:rPr>
        <w:t>.</w:t>
      </w:r>
      <w:r>
        <w:rPr>
          <w:b/>
        </w:rPr>
        <w:t xml:space="preserve"> </w:t>
      </w:r>
      <w:r>
        <w:t>2002</w:t>
      </w:r>
      <w:r>
        <w:rPr>
          <w:lang w:eastAsia="zh-HK"/>
        </w:rPr>
        <w:t>.</w:t>
      </w:r>
      <w:r>
        <w:t xml:space="preserve"> Eliciting Research Accounts: Re/Producing Modern Subjects</w:t>
      </w:r>
      <w:r>
        <w:rPr>
          <w:lang w:eastAsia="zh-HK"/>
        </w:rPr>
        <w:t>.</w:t>
      </w:r>
      <w:r>
        <w:t xml:space="preserve"> </w:t>
      </w:r>
      <w:r>
        <w:rPr>
          <w:lang w:eastAsia="zh-HK"/>
        </w:rPr>
        <w:t>I</w:t>
      </w:r>
      <w:r>
        <w:t>n M. Mauthner</w:t>
      </w:r>
      <w:r>
        <w:rPr>
          <w:lang w:eastAsia="zh-HK"/>
        </w:rPr>
        <w:t xml:space="preserve">, </w:t>
      </w:r>
      <w:r>
        <w:rPr>
          <w:rStyle w:val="gsa1"/>
          <w:color w:val="auto"/>
        </w:rPr>
        <w:t>M</w:t>
      </w:r>
      <w:r>
        <w:rPr>
          <w:rStyle w:val="gsa1"/>
          <w:color w:val="auto"/>
          <w:lang w:eastAsia="zh-HK"/>
        </w:rPr>
        <w:t>.</w:t>
      </w:r>
      <w:r>
        <w:rPr>
          <w:rStyle w:val="gsa1"/>
          <w:color w:val="auto"/>
        </w:rPr>
        <w:t xml:space="preserve"> Mauthner, M</w:t>
      </w:r>
      <w:r>
        <w:rPr>
          <w:rStyle w:val="gsa1"/>
          <w:color w:val="auto"/>
          <w:lang w:eastAsia="zh-HK"/>
        </w:rPr>
        <w:t>.</w:t>
      </w:r>
      <w:r>
        <w:rPr>
          <w:rStyle w:val="gsa1"/>
          <w:color w:val="auto"/>
        </w:rPr>
        <w:t xml:space="preserve"> Birch, J</w:t>
      </w:r>
      <w:r>
        <w:rPr>
          <w:rStyle w:val="gsa1"/>
          <w:color w:val="auto"/>
          <w:lang w:eastAsia="zh-HK"/>
        </w:rPr>
        <w:t>.</w:t>
      </w:r>
      <w:r>
        <w:rPr>
          <w:rStyle w:val="gsa1"/>
          <w:color w:val="auto"/>
        </w:rPr>
        <w:t xml:space="preserve"> Jessop</w:t>
      </w:r>
      <w:r>
        <w:rPr>
          <w:rStyle w:val="gsa1"/>
          <w:color w:val="auto"/>
          <w:lang w:eastAsia="zh-HK"/>
        </w:rPr>
        <w:t xml:space="preserve"> and</w:t>
      </w:r>
      <w:r>
        <w:rPr>
          <w:rStyle w:val="gsa1"/>
          <w:color w:val="auto"/>
        </w:rPr>
        <w:t xml:space="preserve"> T</w:t>
      </w:r>
      <w:r>
        <w:rPr>
          <w:rStyle w:val="gsa1"/>
          <w:color w:val="auto"/>
          <w:lang w:eastAsia="zh-HK"/>
        </w:rPr>
        <w:t>.</w:t>
      </w:r>
      <w:r>
        <w:rPr>
          <w:rStyle w:val="gsa1"/>
          <w:color w:val="auto"/>
        </w:rPr>
        <w:t xml:space="preserve"> Miller</w:t>
      </w:r>
      <w:r>
        <w:t xml:space="preserve"> (eds</w:t>
      </w:r>
      <w:r>
        <w:rPr>
          <w:lang w:eastAsia="zh-HK"/>
        </w:rPr>
        <w:t>.</w:t>
      </w:r>
      <w:r>
        <w:t>)</w:t>
      </w:r>
      <w:r>
        <w:rPr>
          <w:lang w:eastAsia="zh-HK"/>
        </w:rPr>
        <w:t>,</w:t>
      </w:r>
      <w:r>
        <w:t xml:space="preserve"> </w:t>
      </w:r>
      <w:r>
        <w:rPr>
          <w:i/>
        </w:rPr>
        <w:t>Ethics in Qualitative Research</w:t>
      </w:r>
      <w:r>
        <w:rPr>
          <w:lang w:eastAsia="zh-HK"/>
        </w:rPr>
        <w:t>.</w:t>
      </w:r>
      <w:r>
        <w:t xml:space="preserve"> London: Sage</w:t>
      </w:r>
      <w:r>
        <w:rPr>
          <w:lang w:eastAsia="zh-HK"/>
        </w:rPr>
        <w:t>.</w:t>
      </w:r>
      <w:r>
        <w:t xml:space="preserve"> </w:t>
      </w:r>
    </w:p>
    <w:p w:rsidR="004C4629" w:rsidRDefault="004C4629">
      <w:pPr>
        <w:widowControl w:val="0"/>
        <w:autoSpaceDE w:val="0"/>
        <w:autoSpaceDN w:val="0"/>
        <w:adjustRightInd w:val="0"/>
        <w:ind w:left="284" w:hanging="284"/>
        <w:rPr>
          <w:rFonts w:eastAsia="Times New Roman"/>
          <w:lang w:val="en-GB"/>
        </w:rPr>
      </w:pPr>
      <w:bookmarkStart w:id="0" w:name="idb1"/>
      <w:r>
        <w:rPr>
          <w:rFonts w:eastAsia="Times New Roman"/>
          <w:b/>
          <w:lang w:val="en-GB"/>
        </w:rPr>
        <w:t>Alvesson, M.</w:t>
      </w:r>
      <w:r>
        <w:rPr>
          <w:b/>
          <w:lang w:val="en-GB" w:eastAsia="zh-HK"/>
        </w:rPr>
        <w:t xml:space="preserve"> and</w:t>
      </w:r>
      <w:r>
        <w:rPr>
          <w:rFonts w:eastAsia="Times New Roman"/>
          <w:b/>
          <w:lang w:val="en-GB"/>
        </w:rPr>
        <w:t xml:space="preserve"> </w:t>
      </w:r>
      <w:r>
        <w:rPr>
          <w:b/>
          <w:lang w:val="en-GB" w:eastAsia="zh-HK"/>
        </w:rPr>
        <w:t xml:space="preserve">D. </w:t>
      </w:r>
      <w:r>
        <w:rPr>
          <w:rFonts w:eastAsia="Times New Roman"/>
          <w:b/>
          <w:lang w:val="en-GB"/>
        </w:rPr>
        <w:t>Kärreman</w:t>
      </w:r>
      <w:r>
        <w:rPr>
          <w:b/>
          <w:lang w:val="en-GB" w:eastAsia="zh-HK"/>
        </w:rPr>
        <w:t>.</w:t>
      </w:r>
      <w:r>
        <w:rPr>
          <w:lang w:val="en-GB" w:eastAsia="zh-HK"/>
        </w:rPr>
        <w:t xml:space="preserve"> </w:t>
      </w:r>
      <w:r>
        <w:rPr>
          <w:rFonts w:eastAsia="Times New Roman"/>
          <w:lang w:val="en-GB"/>
        </w:rPr>
        <w:t>2000</w:t>
      </w:r>
      <w:r>
        <w:rPr>
          <w:lang w:val="en-GB" w:eastAsia="zh-HK"/>
        </w:rPr>
        <w:t>.</w:t>
      </w:r>
      <w:r>
        <w:rPr>
          <w:rFonts w:eastAsia="Times New Roman"/>
          <w:lang w:val="en-GB"/>
        </w:rPr>
        <w:t xml:space="preserve"> Taking the linguistic turn in organizational research: challenges, responses, consequences</w:t>
      </w:r>
      <w:r>
        <w:rPr>
          <w:lang w:val="en-GB" w:eastAsia="zh-HK"/>
        </w:rPr>
        <w:t>.</w:t>
      </w:r>
      <w:r>
        <w:rPr>
          <w:rFonts w:eastAsia="Times New Roman"/>
          <w:lang w:val="en-GB"/>
        </w:rPr>
        <w:t xml:space="preserve"> </w:t>
      </w:r>
      <w:r>
        <w:rPr>
          <w:rFonts w:eastAsia="Times New Roman"/>
          <w:i/>
          <w:lang w:val="en-GB"/>
        </w:rPr>
        <w:t>The Journal of Applied Behavioral Science</w:t>
      </w:r>
      <w:r>
        <w:rPr>
          <w:rFonts w:eastAsia="Times New Roman"/>
          <w:lang w:val="en-GB"/>
        </w:rPr>
        <w:t xml:space="preserve">, </w:t>
      </w:r>
      <w:r>
        <w:rPr>
          <w:lang w:val="en-GB" w:eastAsia="zh-HK"/>
        </w:rPr>
        <w:t>36(2)</w:t>
      </w:r>
      <w:r>
        <w:rPr>
          <w:rFonts w:eastAsia="Times New Roman"/>
          <w:lang w:val="en-GB"/>
        </w:rPr>
        <w:t>,</w:t>
      </w:r>
      <w:r>
        <w:rPr>
          <w:lang w:val="en-GB" w:eastAsia="zh-HK"/>
        </w:rPr>
        <w:t xml:space="preserve"> </w:t>
      </w:r>
      <w:r>
        <w:rPr>
          <w:rFonts w:eastAsia="Times New Roman"/>
          <w:lang w:val="en-GB"/>
        </w:rPr>
        <w:t xml:space="preserve">136-58. </w:t>
      </w:r>
    </w:p>
    <w:p w:rsidR="004C4629" w:rsidRDefault="004C4629">
      <w:pPr>
        <w:widowControl w:val="0"/>
        <w:autoSpaceDE w:val="0"/>
        <w:autoSpaceDN w:val="0"/>
        <w:adjustRightInd w:val="0"/>
        <w:ind w:left="284" w:hanging="284"/>
        <w:rPr>
          <w:lang w:val="en-GB" w:eastAsia="zh-HK"/>
        </w:rPr>
      </w:pPr>
      <w:r>
        <w:rPr>
          <w:rFonts w:eastAsia="Times New Roman"/>
          <w:b/>
          <w:lang w:val="en-GB"/>
        </w:rPr>
        <w:t xml:space="preserve">Alvesson, M. </w:t>
      </w:r>
      <w:r>
        <w:rPr>
          <w:rFonts w:eastAsia="Times New Roman"/>
          <w:lang w:val="en-GB"/>
        </w:rPr>
        <w:t>2003</w:t>
      </w:r>
      <w:r>
        <w:rPr>
          <w:lang w:val="en-GB" w:eastAsia="zh-HK"/>
        </w:rPr>
        <w:t>.</w:t>
      </w:r>
      <w:r>
        <w:rPr>
          <w:rFonts w:eastAsia="Times New Roman"/>
          <w:lang w:val="en-GB"/>
        </w:rPr>
        <w:t xml:space="preserve"> Beyond neopositivists, romantics, and localists: </w:t>
      </w:r>
      <w:r>
        <w:rPr>
          <w:lang w:val="en-GB" w:eastAsia="zh-HK"/>
        </w:rPr>
        <w:t xml:space="preserve">A </w:t>
      </w:r>
      <w:r>
        <w:rPr>
          <w:rFonts w:eastAsia="Times New Roman"/>
          <w:lang w:val="en-GB"/>
        </w:rPr>
        <w:t>reflexive approach to interviews in organizational research</w:t>
      </w:r>
      <w:r>
        <w:rPr>
          <w:lang w:val="en-GB" w:eastAsia="zh-HK"/>
        </w:rPr>
        <w:t>.</w:t>
      </w:r>
      <w:r>
        <w:rPr>
          <w:rFonts w:eastAsia="Times New Roman"/>
          <w:lang w:val="en-GB"/>
        </w:rPr>
        <w:t xml:space="preserve"> </w:t>
      </w:r>
      <w:r>
        <w:rPr>
          <w:rFonts w:eastAsia="Times New Roman"/>
          <w:i/>
          <w:lang w:val="en-GB"/>
        </w:rPr>
        <w:t>Academy of Management Review</w:t>
      </w:r>
      <w:r>
        <w:rPr>
          <w:i/>
          <w:lang w:val="en-GB" w:eastAsia="zh-HK"/>
        </w:rPr>
        <w:t>,</w:t>
      </w:r>
      <w:r>
        <w:rPr>
          <w:rFonts w:eastAsia="Times New Roman"/>
          <w:lang w:val="en-GB"/>
        </w:rPr>
        <w:t xml:space="preserve"> </w:t>
      </w:r>
      <w:r>
        <w:rPr>
          <w:lang w:val="en-GB" w:eastAsia="zh-HK"/>
        </w:rPr>
        <w:t>28(1)</w:t>
      </w:r>
      <w:r>
        <w:rPr>
          <w:rFonts w:eastAsia="Times New Roman"/>
          <w:lang w:val="en-GB"/>
        </w:rPr>
        <w:t>,</w:t>
      </w:r>
      <w:r>
        <w:rPr>
          <w:lang w:val="en-GB" w:eastAsia="zh-HK"/>
        </w:rPr>
        <w:t xml:space="preserve"> </w:t>
      </w:r>
      <w:r>
        <w:rPr>
          <w:rFonts w:eastAsia="Times New Roman"/>
          <w:lang w:val="en-GB"/>
        </w:rPr>
        <w:t>13-33.</w:t>
      </w:r>
      <w:bookmarkEnd w:id="0"/>
      <w:r>
        <w:rPr>
          <w:rFonts w:eastAsia="Times New Roman"/>
          <w:lang w:val="en-GB"/>
        </w:rPr>
        <w:t xml:space="preserve"> </w:t>
      </w:r>
    </w:p>
    <w:p w:rsidR="004C4629" w:rsidRDefault="004C4629" w:rsidP="0048517B">
      <w:pPr>
        <w:ind w:left="307" w:hangingChars="118" w:hanging="307"/>
        <w:rPr>
          <w:lang w:eastAsia="zh-HK"/>
        </w:rPr>
      </w:pPr>
      <w:r>
        <w:rPr>
          <w:b/>
          <w:lang w:eastAsia="zh-HK"/>
        </w:rPr>
        <w:t xml:space="preserve">Andrew, M., S. D. Sclater, C. Squire and M. Tomboukou. </w:t>
      </w:r>
      <w:r>
        <w:rPr>
          <w:lang w:eastAsia="zh-HK"/>
        </w:rPr>
        <w:t xml:space="preserve">2004. Narrative Research. In C. Seale, G. Gobo, J. J. Gubrim and D. Silverman (eds), </w:t>
      </w:r>
      <w:r>
        <w:rPr>
          <w:i/>
          <w:lang w:eastAsia="zh-HK"/>
        </w:rPr>
        <w:t>Qualitative Research Practice</w:t>
      </w:r>
      <w:r>
        <w:rPr>
          <w:lang w:eastAsia="zh-HK"/>
        </w:rPr>
        <w:t>. London: SAGE.</w:t>
      </w:r>
    </w:p>
    <w:p w:rsidR="004C4629" w:rsidRDefault="004C4629">
      <w:pPr>
        <w:pStyle w:val="Default"/>
        <w:ind w:left="284" w:hanging="284"/>
        <w:rPr>
          <w:rFonts w:ascii="Times" w:hAnsi="Times"/>
          <w:color w:val="auto"/>
          <w:lang w:eastAsia="zh-HK"/>
        </w:rPr>
      </w:pPr>
      <w:r>
        <w:rPr>
          <w:rFonts w:ascii="Times" w:hAnsi="Times"/>
          <w:b/>
          <w:color w:val="auto"/>
        </w:rPr>
        <w:t xml:space="preserve">Andrews, M., </w:t>
      </w:r>
      <w:r>
        <w:rPr>
          <w:rFonts w:ascii="Times" w:hAnsi="Times"/>
          <w:b/>
          <w:color w:val="auto"/>
          <w:lang w:eastAsia="zh-HK"/>
        </w:rPr>
        <w:t xml:space="preserve">C. </w:t>
      </w:r>
      <w:r>
        <w:rPr>
          <w:rFonts w:ascii="Times" w:hAnsi="Times"/>
          <w:b/>
          <w:color w:val="auto"/>
        </w:rPr>
        <w:t>Squire</w:t>
      </w:r>
      <w:r>
        <w:rPr>
          <w:rFonts w:ascii="Times" w:hAnsi="Times"/>
          <w:b/>
          <w:color w:val="auto"/>
          <w:lang w:eastAsia="zh-HK"/>
        </w:rPr>
        <w:t xml:space="preserve"> and M. </w:t>
      </w:r>
      <w:r>
        <w:rPr>
          <w:rFonts w:ascii="Times" w:hAnsi="Times"/>
          <w:b/>
          <w:color w:val="auto"/>
        </w:rPr>
        <w:t xml:space="preserve">Tamboukou </w:t>
      </w:r>
      <w:r>
        <w:rPr>
          <w:rFonts w:ascii="Times" w:hAnsi="Times"/>
          <w:color w:val="auto"/>
        </w:rPr>
        <w:t>(</w:t>
      </w:r>
      <w:r>
        <w:rPr>
          <w:rFonts w:ascii="Times" w:hAnsi="Times"/>
          <w:color w:val="auto"/>
          <w:lang w:eastAsia="zh-HK"/>
        </w:rPr>
        <w:t>e</w:t>
      </w:r>
      <w:r>
        <w:rPr>
          <w:rFonts w:ascii="Times" w:hAnsi="Times"/>
          <w:color w:val="auto"/>
        </w:rPr>
        <w:t xml:space="preserve">ds.). 2008. </w:t>
      </w:r>
      <w:r>
        <w:rPr>
          <w:rFonts w:ascii="Times" w:hAnsi="Times"/>
          <w:i/>
          <w:color w:val="auto"/>
        </w:rPr>
        <w:t>Doing narrative research</w:t>
      </w:r>
      <w:r>
        <w:rPr>
          <w:rFonts w:ascii="Times" w:hAnsi="Times"/>
          <w:color w:val="auto"/>
        </w:rPr>
        <w:t xml:space="preserve">. Los Angeles: Sage. </w:t>
      </w:r>
    </w:p>
    <w:p w:rsidR="004C4629" w:rsidRDefault="004C4629">
      <w:pPr>
        <w:ind w:left="284" w:hanging="284"/>
        <w:rPr>
          <w:lang w:eastAsia="zh-HK"/>
        </w:rPr>
      </w:pPr>
      <w:r>
        <w:rPr>
          <w:b/>
        </w:rPr>
        <w:t>Antaki, C., M. Billig, D. Edwards and J. Potter.</w:t>
      </w:r>
      <w:r>
        <w:t xml:space="preserve"> 2003. Discourse analysis means doing analysis: A critique of six analytic shortcomings. </w:t>
      </w:r>
      <w:r>
        <w:rPr>
          <w:i/>
        </w:rPr>
        <w:t>Discourse Analysis Online, 1</w:t>
      </w:r>
      <w:r>
        <w:t>. Retrieved on June 20, 2010 from http://extra.shu.ac.uk/daol/articles/open/2002/002/antaki2002002-paper.html</w:t>
      </w:r>
      <w:r>
        <w:rPr>
          <w:lang w:eastAsia="zh-HK"/>
        </w:rPr>
        <w:t>.</w:t>
      </w:r>
      <w:r>
        <w:t xml:space="preserve"> </w:t>
      </w:r>
    </w:p>
    <w:p w:rsidR="004C4629" w:rsidRDefault="004C4629">
      <w:pPr>
        <w:pStyle w:val="Default"/>
        <w:ind w:left="284" w:hanging="284"/>
        <w:rPr>
          <w:rFonts w:ascii="Times" w:hAnsi="Times"/>
          <w:color w:val="auto"/>
        </w:rPr>
      </w:pPr>
      <w:r>
        <w:rPr>
          <w:rFonts w:ascii="Times" w:hAnsi="Times"/>
          <w:b/>
          <w:color w:val="auto"/>
          <w:lang w:eastAsia="zh-HK"/>
        </w:rPr>
        <w:t xml:space="preserve">Appleton, J. V. </w:t>
      </w:r>
      <w:r>
        <w:rPr>
          <w:rFonts w:ascii="Times" w:hAnsi="Times"/>
          <w:color w:val="auto"/>
          <w:lang w:eastAsia="zh-HK"/>
        </w:rPr>
        <w:t xml:space="preserve">1995. </w:t>
      </w:r>
      <w:r>
        <w:rPr>
          <w:rFonts w:ascii="Times" w:hAnsi="Times"/>
          <w:color w:val="auto"/>
        </w:rPr>
        <w:t>Analysing qualitative interview data: addressing issues of validity and</w:t>
      </w:r>
      <w:r>
        <w:rPr>
          <w:rFonts w:ascii="Times" w:hAnsi="Times"/>
          <w:color w:val="auto"/>
          <w:lang w:eastAsia="zh-HK"/>
        </w:rPr>
        <w:t xml:space="preserve"> </w:t>
      </w:r>
      <w:r>
        <w:rPr>
          <w:rFonts w:ascii="Times" w:hAnsi="Times"/>
          <w:color w:val="auto"/>
        </w:rPr>
        <w:t>reliability</w:t>
      </w:r>
      <w:r>
        <w:rPr>
          <w:rFonts w:ascii="Times" w:hAnsi="Times"/>
          <w:color w:val="auto"/>
          <w:lang w:eastAsia="zh-HK"/>
        </w:rPr>
        <w:t xml:space="preserve">. </w:t>
      </w:r>
      <w:r>
        <w:rPr>
          <w:rFonts w:ascii="Times" w:hAnsi="Times"/>
          <w:i/>
          <w:color w:val="auto"/>
          <w:lang w:eastAsia="zh-HK"/>
        </w:rPr>
        <w:t>Journal of Advanced Nursing</w:t>
      </w:r>
      <w:r>
        <w:rPr>
          <w:rFonts w:ascii="Times" w:hAnsi="Times"/>
          <w:color w:val="auto"/>
          <w:lang w:eastAsia="zh-HK"/>
        </w:rPr>
        <w:t>, 22(5), 993-997.</w:t>
      </w:r>
    </w:p>
    <w:p w:rsidR="004C4629" w:rsidRDefault="004C4629">
      <w:pPr>
        <w:widowControl w:val="0"/>
        <w:tabs>
          <w:tab w:val="left" w:pos="142"/>
        </w:tabs>
        <w:autoSpaceDE w:val="0"/>
        <w:autoSpaceDN w:val="0"/>
        <w:adjustRightInd w:val="0"/>
        <w:ind w:left="284" w:hanging="284"/>
        <w:rPr>
          <w:lang w:eastAsia="zh-HK"/>
        </w:rPr>
      </w:pPr>
      <w:r>
        <w:rPr>
          <w:rFonts w:eastAsia="Times New Roman"/>
          <w:b/>
          <w:lang w:val="en-GB"/>
        </w:rPr>
        <w:t>Arksey, H. and P</w:t>
      </w:r>
      <w:r>
        <w:rPr>
          <w:rFonts w:eastAsia="Times New Roman"/>
          <w:lang w:val="en-GB"/>
        </w:rPr>
        <w:t xml:space="preserve">. </w:t>
      </w:r>
      <w:r>
        <w:rPr>
          <w:rFonts w:eastAsia="Times New Roman"/>
          <w:b/>
          <w:lang w:val="en-GB"/>
        </w:rPr>
        <w:t xml:space="preserve">Knight. </w:t>
      </w:r>
      <w:r>
        <w:rPr>
          <w:rFonts w:eastAsia="Times New Roman"/>
          <w:lang w:val="en-GB"/>
        </w:rPr>
        <w:t xml:space="preserve">1999. </w:t>
      </w:r>
      <w:r>
        <w:rPr>
          <w:rFonts w:eastAsia="Times New Roman"/>
          <w:i/>
          <w:lang w:val="en-GB"/>
        </w:rPr>
        <w:t>Interviewing for Social Scientists</w:t>
      </w:r>
      <w:r>
        <w:rPr>
          <w:lang w:val="en-GB" w:eastAsia="zh-HK"/>
        </w:rPr>
        <w:t>. London:</w:t>
      </w:r>
      <w:r>
        <w:rPr>
          <w:rFonts w:eastAsia="Times New Roman"/>
          <w:lang w:val="en-GB"/>
        </w:rPr>
        <w:t xml:space="preserve"> Sage</w:t>
      </w:r>
      <w:r>
        <w:rPr>
          <w:lang w:val="en-GB" w:eastAsia="zh-HK"/>
        </w:rPr>
        <w:t>.</w:t>
      </w:r>
    </w:p>
    <w:p w:rsidR="004C4629" w:rsidRDefault="004C4629">
      <w:pPr>
        <w:pStyle w:val="Default"/>
        <w:ind w:left="284" w:hanging="284"/>
        <w:rPr>
          <w:rFonts w:ascii="Times" w:hAnsi="Times"/>
          <w:color w:val="auto"/>
          <w:lang w:eastAsia="zh-HK"/>
        </w:rPr>
      </w:pPr>
      <w:r>
        <w:rPr>
          <w:rFonts w:ascii="Times" w:hAnsi="Times"/>
          <w:b/>
          <w:color w:val="auto"/>
        </w:rPr>
        <w:t xml:space="preserve">Atay, D. </w:t>
      </w:r>
      <w:r>
        <w:rPr>
          <w:rFonts w:ascii="Times" w:hAnsi="Times"/>
          <w:b/>
          <w:color w:val="auto"/>
          <w:lang w:eastAsia="zh-HK"/>
        </w:rPr>
        <w:t>and</w:t>
      </w:r>
      <w:r>
        <w:rPr>
          <w:rFonts w:ascii="Times" w:hAnsi="Times"/>
          <w:b/>
          <w:color w:val="auto"/>
        </w:rPr>
        <w:t xml:space="preserve"> </w:t>
      </w:r>
      <w:r>
        <w:rPr>
          <w:rFonts w:ascii="Times" w:hAnsi="Times"/>
          <w:b/>
          <w:color w:val="auto"/>
          <w:lang w:eastAsia="zh-HK"/>
        </w:rPr>
        <w:t xml:space="preserve">A. </w:t>
      </w:r>
      <w:r>
        <w:rPr>
          <w:rFonts w:ascii="Times" w:hAnsi="Times"/>
          <w:b/>
          <w:color w:val="auto"/>
        </w:rPr>
        <w:t>Ece</w:t>
      </w:r>
      <w:r>
        <w:rPr>
          <w:rFonts w:ascii="Times" w:hAnsi="Times"/>
          <w:b/>
          <w:color w:val="auto"/>
          <w:lang w:eastAsia="zh-HK"/>
        </w:rPr>
        <w:t>.</w:t>
      </w:r>
      <w:r>
        <w:rPr>
          <w:rFonts w:ascii="Times" w:hAnsi="Times"/>
          <w:color w:val="auto"/>
        </w:rPr>
        <w:t xml:space="preserve"> 2009. Multiple identities as reflected in English-language education: The Turkish perspective. </w:t>
      </w:r>
      <w:r>
        <w:rPr>
          <w:rFonts w:ascii="Times" w:hAnsi="Times"/>
          <w:i/>
          <w:color w:val="auto"/>
        </w:rPr>
        <w:t xml:space="preserve">Journal of Language, Identity, &amp; Education, </w:t>
      </w:r>
      <w:r>
        <w:rPr>
          <w:rFonts w:ascii="Times" w:hAnsi="Times"/>
          <w:color w:val="auto"/>
        </w:rPr>
        <w:t xml:space="preserve">8, 21-34. </w:t>
      </w:r>
    </w:p>
    <w:p w:rsidR="004C4629" w:rsidRDefault="004C4629" w:rsidP="0048517B">
      <w:pPr>
        <w:ind w:left="307" w:hangingChars="118" w:hanging="307"/>
        <w:rPr>
          <w:lang w:eastAsia="zh-HK"/>
        </w:rPr>
      </w:pPr>
      <w:r>
        <w:rPr>
          <w:b/>
          <w:lang w:eastAsia="zh-HK"/>
        </w:rPr>
        <w:t xml:space="preserve">Atkinson, B. M. and J. Rosiek. </w:t>
      </w:r>
      <w:r>
        <w:rPr>
          <w:lang w:eastAsia="zh-HK"/>
        </w:rPr>
        <w:t xml:space="preserve">2009. Researching and representing teacher voice(s): A readerresponse approach. In A. Y. Jackson and L. A. Mazzei (eds), </w:t>
      </w:r>
      <w:r>
        <w:rPr>
          <w:i/>
          <w:lang w:eastAsia="zh-HK"/>
        </w:rPr>
        <w:t>Voice in Qualitative Inquiry: Challenging conventional, interpretive, and critical conceptions in qualitative research</w:t>
      </w:r>
      <w:r>
        <w:rPr>
          <w:lang w:eastAsia="zh-HK"/>
        </w:rPr>
        <w:t xml:space="preserve">. London: Routledge. </w:t>
      </w:r>
    </w:p>
    <w:p w:rsidR="004C4629" w:rsidRDefault="004C4629">
      <w:pPr>
        <w:widowControl w:val="0"/>
        <w:autoSpaceDE w:val="0"/>
        <w:autoSpaceDN w:val="0"/>
        <w:adjustRightInd w:val="0"/>
        <w:ind w:left="284" w:hanging="284"/>
        <w:rPr>
          <w:lang w:val="en-GB" w:eastAsia="zh-HK"/>
        </w:rPr>
      </w:pPr>
      <w:r>
        <w:rPr>
          <w:rFonts w:eastAsia="Times New Roman"/>
          <w:b/>
          <w:lang w:val="en-GB"/>
        </w:rPr>
        <w:t>Atkinson, J.</w:t>
      </w:r>
      <w:r>
        <w:rPr>
          <w:b/>
          <w:lang w:val="en-GB" w:eastAsia="zh-HK"/>
        </w:rPr>
        <w:t xml:space="preserve"> </w:t>
      </w:r>
      <w:r>
        <w:rPr>
          <w:rFonts w:eastAsia="Times New Roman"/>
          <w:b/>
          <w:lang w:val="en-GB"/>
        </w:rPr>
        <w:t xml:space="preserve">M. </w:t>
      </w:r>
      <w:r>
        <w:rPr>
          <w:rFonts w:eastAsia="Times New Roman"/>
          <w:lang w:val="en-GB"/>
        </w:rPr>
        <w:t>1978</w:t>
      </w:r>
      <w:r>
        <w:rPr>
          <w:lang w:val="en-GB" w:eastAsia="zh-HK"/>
        </w:rPr>
        <w:t>.</w:t>
      </w:r>
      <w:r>
        <w:rPr>
          <w:rFonts w:eastAsia="Times New Roman"/>
          <w:lang w:val="en-GB"/>
        </w:rPr>
        <w:t xml:space="preserve"> </w:t>
      </w:r>
      <w:r>
        <w:rPr>
          <w:rFonts w:eastAsia="Times New Roman"/>
          <w:i/>
          <w:lang w:val="en-GB"/>
        </w:rPr>
        <w:t>Discovering Suicide: Studies in the Social Organization of Sudden Death</w:t>
      </w:r>
      <w:r>
        <w:rPr>
          <w:lang w:val="en-GB" w:eastAsia="zh-HK"/>
        </w:rPr>
        <w:t>.</w:t>
      </w:r>
      <w:r>
        <w:rPr>
          <w:rFonts w:eastAsia="Times New Roman"/>
          <w:lang w:val="en-GB"/>
        </w:rPr>
        <w:t xml:space="preserve"> </w:t>
      </w:r>
      <w:r>
        <w:rPr>
          <w:lang w:val="en-GB" w:eastAsia="zh-HK"/>
        </w:rPr>
        <w:t xml:space="preserve">London: </w:t>
      </w:r>
      <w:r>
        <w:rPr>
          <w:rFonts w:eastAsia="Times New Roman"/>
          <w:lang w:val="en-GB"/>
        </w:rPr>
        <w:t>Macmillan</w:t>
      </w:r>
      <w:r>
        <w:rPr>
          <w:lang w:val="en-GB" w:eastAsia="zh-HK"/>
        </w:rPr>
        <w:t>.</w:t>
      </w:r>
    </w:p>
    <w:p w:rsidR="004C4629" w:rsidRDefault="004C4629">
      <w:pPr>
        <w:widowControl w:val="0"/>
        <w:autoSpaceDE w:val="0"/>
        <w:autoSpaceDN w:val="0"/>
        <w:adjustRightInd w:val="0"/>
        <w:ind w:left="284" w:hanging="284"/>
        <w:rPr>
          <w:rFonts w:eastAsia="Times New Roman"/>
          <w:lang w:val="en-GB"/>
        </w:rPr>
      </w:pPr>
      <w:bookmarkStart w:id="1" w:name="idb5"/>
      <w:r>
        <w:rPr>
          <w:rFonts w:eastAsia="Times New Roman"/>
          <w:b/>
          <w:lang w:val="en-GB"/>
        </w:rPr>
        <w:t>Atkinson, P.</w:t>
      </w:r>
      <w:r>
        <w:rPr>
          <w:rFonts w:eastAsia="Times New Roman"/>
          <w:lang w:val="en-GB"/>
        </w:rPr>
        <w:t xml:space="preserve"> 1988</w:t>
      </w:r>
      <w:r>
        <w:rPr>
          <w:lang w:val="en-GB" w:eastAsia="zh-HK"/>
        </w:rPr>
        <w:t>.</w:t>
      </w:r>
      <w:r>
        <w:rPr>
          <w:rFonts w:eastAsia="Times New Roman"/>
          <w:lang w:val="en-GB"/>
        </w:rPr>
        <w:t xml:space="preserve"> Ethnomethodology: </w:t>
      </w:r>
      <w:r>
        <w:rPr>
          <w:lang w:val="en-GB" w:eastAsia="zh-HK"/>
        </w:rPr>
        <w:t>A</w:t>
      </w:r>
      <w:r>
        <w:rPr>
          <w:rFonts w:eastAsia="Times New Roman"/>
          <w:lang w:val="en-GB"/>
        </w:rPr>
        <w:t xml:space="preserve"> critical review</w:t>
      </w:r>
      <w:r>
        <w:rPr>
          <w:lang w:val="en-GB" w:eastAsia="zh-HK"/>
        </w:rPr>
        <w:t>.</w:t>
      </w:r>
      <w:r>
        <w:rPr>
          <w:rFonts w:eastAsia="Times New Roman"/>
          <w:lang w:val="en-GB"/>
        </w:rPr>
        <w:t xml:space="preserve"> </w:t>
      </w:r>
      <w:r>
        <w:rPr>
          <w:rFonts w:eastAsia="Times New Roman"/>
          <w:i/>
          <w:lang w:val="en-GB"/>
        </w:rPr>
        <w:t>Annual Review of Sociology</w:t>
      </w:r>
      <w:r>
        <w:rPr>
          <w:rFonts w:eastAsia="Times New Roman"/>
          <w:lang w:val="en-GB"/>
        </w:rPr>
        <w:t>, 14</w:t>
      </w:r>
      <w:r>
        <w:rPr>
          <w:lang w:val="en-GB" w:eastAsia="zh-HK"/>
        </w:rPr>
        <w:t xml:space="preserve">, </w:t>
      </w:r>
      <w:r>
        <w:rPr>
          <w:rFonts w:eastAsia="Times New Roman"/>
          <w:lang w:val="en-GB"/>
        </w:rPr>
        <w:t>441-65.</w:t>
      </w:r>
      <w:bookmarkEnd w:id="1"/>
    </w:p>
    <w:p w:rsidR="004C4629" w:rsidRDefault="004C4629">
      <w:pPr>
        <w:ind w:left="284" w:hanging="284"/>
        <w:rPr>
          <w:lang w:eastAsia="zh-HK"/>
        </w:rPr>
      </w:pPr>
      <w:r>
        <w:rPr>
          <w:b/>
        </w:rPr>
        <w:t xml:space="preserve">Atkinson, P., </w:t>
      </w:r>
      <w:r>
        <w:rPr>
          <w:b/>
          <w:lang w:eastAsia="zh-HK"/>
        </w:rPr>
        <w:t xml:space="preserve">A. </w:t>
      </w:r>
      <w:r>
        <w:rPr>
          <w:b/>
        </w:rPr>
        <w:t xml:space="preserve">Coffey and </w:t>
      </w:r>
      <w:r>
        <w:rPr>
          <w:b/>
          <w:lang w:eastAsia="zh-HK"/>
        </w:rPr>
        <w:t xml:space="preserve">S. </w:t>
      </w:r>
      <w:r>
        <w:rPr>
          <w:b/>
        </w:rPr>
        <w:t>Delamont</w:t>
      </w:r>
      <w:r>
        <w:rPr>
          <w:b/>
          <w:lang w:eastAsia="zh-HK"/>
        </w:rPr>
        <w:t>.</w:t>
      </w:r>
      <w:r>
        <w:t xml:space="preserve"> 2003</w:t>
      </w:r>
      <w:r>
        <w:rPr>
          <w:lang w:eastAsia="zh-HK"/>
        </w:rPr>
        <w:t>.</w:t>
      </w:r>
      <w:r>
        <w:t xml:space="preserve"> </w:t>
      </w:r>
      <w:r>
        <w:rPr>
          <w:i/>
        </w:rPr>
        <w:t>Key Themes in Qualitative Research</w:t>
      </w:r>
      <w:r>
        <w:rPr>
          <w:lang w:eastAsia="zh-HK"/>
        </w:rPr>
        <w:t>.</w:t>
      </w:r>
      <w:r>
        <w:t xml:space="preserve"> Oxford: AltaMira Press</w:t>
      </w:r>
      <w:r>
        <w:rPr>
          <w:lang w:eastAsia="zh-HK"/>
        </w:rPr>
        <w:t>.</w:t>
      </w:r>
    </w:p>
    <w:p w:rsidR="004C4629" w:rsidRDefault="004C4629">
      <w:pPr>
        <w:pStyle w:val="Default"/>
        <w:tabs>
          <w:tab w:val="left" w:pos="142"/>
        </w:tabs>
        <w:ind w:left="284" w:hanging="284"/>
        <w:rPr>
          <w:rFonts w:ascii="Times" w:hAnsi="Times"/>
          <w:color w:val="auto"/>
          <w:lang w:eastAsia="zh-HK"/>
        </w:rPr>
      </w:pPr>
      <w:r>
        <w:rPr>
          <w:rFonts w:ascii="Times" w:hAnsi="Times"/>
          <w:b/>
          <w:color w:val="auto"/>
        </w:rPr>
        <w:t xml:space="preserve">Atkinson, P. and </w:t>
      </w:r>
      <w:r>
        <w:rPr>
          <w:rFonts w:ascii="Times" w:hAnsi="Times"/>
          <w:b/>
          <w:color w:val="auto"/>
          <w:lang w:eastAsia="zh-HK"/>
        </w:rPr>
        <w:t xml:space="preserve">D. </w:t>
      </w:r>
      <w:r>
        <w:rPr>
          <w:rFonts w:ascii="Times" w:hAnsi="Times"/>
          <w:b/>
          <w:color w:val="auto"/>
        </w:rPr>
        <w:t>Silverman</w:t>
      </w:r>
      <w:r>
        <w:rPr>
          <w:rFonts w:ascii="Times" w:hAnsi="Times"/>
          <w:b/>
          <w:color w:val="auto"/>
          <w:lang w:eastAsia="zh-HK"/>
        </w:rPr>
        <w:t>.</w:t>
      </w:r>
      <w:r>
        <w:rPr>
          <w:rFonts w:ascii="Times" w:hAnsi="Times"/>
          <w:color w:val="auto"/>
        </w:rPr>
        <w:t xml:space="preserve"> 1997. Kundera</w:t>
      </w:r>
      <w:r>
        <w:rPr>
          <w:rFonts w:ascii="Times" w:hAnsi="Times"/>
          <w:color w:val="auto"/>
          <w:lang w:eastAsia="zh-HK"/>
        </w:rPr>
        <w:t>’</w:t>
      </w:r>
      <w:r>
        <w:rPr>
          <w:rFonts w:ascii="Times" w:hAnsi="Times"/>
          <w:color w:val="auto"/>
        </w:rPr>
        <w:t xml:space="preserve">s Immortality: The interview society and the invention of the self. </w:t>
      </w:r>
      <w:r>
        <w:rPr>
          <w:rFonts w:ascii="Times" w:hAnsi="Times"/>
          <w:i/>
          <w:color w:val="auto"/>
        </w:rPr>
        <w:t xml:space="preserve">Qualitative Inquiry, </w:t>
      </w:r>
      <w:r>
        <w:rPr>
          <w:rFonts w:ascii="Times" w:hAnsi="Times"/>
          <w:color w:val="auto"/>
        </w:rPr>
        <w:t xml:space="preserve">3: 304-325.     </w:t>
      </w:r>
    </w:p>
    <w:p w:rsidR="004C4629" w:rsidRDefault="004C4629">
      <w:pPr>
        <w:pStyle w:val="PlainText"/>
        <w:ind w:left="284" w:hanging="284"/>
        <w:rPr>
          <w:rFonts w:ascii="Times" w:hAnsi="Times"/>
          <w:sz w:val="24"/>
        </w:rPr>
      </w:pPr>
      <w:r>
        <w:rPr>
          <w:rFonts w:ascii="Times" w:hAnsi="Times"/>
          <w:b/>
          <w:sz w:val="24"/>
        </w:rPr>
        <w:t xml:space="preserve">Atkinson, R. </w:t>
      </w:r>
      <w:r>
        <w:rPr>
          <w:rFonts w:ascii="Times" w:hAnsi="Times"/>
          <w:sz w:val="24"/>
        </w:rPr>
        <w:t xml:space="preserve">1998. </w:t>
      </w:r>
      <w:r>
        <w:rPr>
          <w:rFonts w:ascii="Times" w:hAnsi="Times"/>
          <w:i/>
          <w:sz w:val="24"/>
        </w:rPr>
        <w:t>The life story interview</w:t>
      </w:r>
      <w:r>
        <w:rPr>
          <w:rFonts w:ascii="Times" w:hAnsi="Times"/>
          <w:sz w:val="24"/>
        </w:rPr>
        <w:t>. Thousand Oaks, CA: Sage.</w:t>
      </w:r>
    </w:p>
    <w:p w:rsidR="004C4629" w:rsidRDefault="004C4629">
      <w:pPr>
        <w:pStyle w:val="Default"/>
        <w:ind w:left="284" w:hanging="284"/>
        <w:rPr>
          <w:rFonts w:ascii="Times" w:hAnsi="Times"/>
          <w:color w:val="auto"/>
        </w:rPr>
      </w:pPr>
      <w:r>
        <w:rPr>
          <w:rFonts w:ascii="Times" w:hAnsi="Times"/>
          <w:b/>
          <w:color w:val="auto"/>
        </w:rPr>
        <w:t xml:space="preserve">Baek, M. </w:t>
      </w:r>
      <w:r>
        <w:rPr>
          <w:rFonts w:ascii="Times" w:hAnsi="Times"/>
          <w:b/>
          <w:color w:val="auto"/>
          <w:lang w:eastAsia="zh-HK"/>
        </w:rPr>
        <w:t xml:space="preserve">and S. K. </w:t>
      </w:r>
      <w:r>
        <w:rPr>
          <w:rFonts w:ascii="Times" w:hAnsi="Times"/>
          <w:b/>
          <w:color w:val="auto"/>
        </w:rPr>
        <w:t>Damarin</w:t>
      </w:r>
      <w:r>
        <w:rPr>
          <w:rFonts w:ascii="Times" w:hAnsi="Times"/>
          <w:b/>
          <w:color w:val="auto"/>
          <w:lang w:eastAsia="zh-HK"/>
        </w:rPr>
        <w:t>.</w:t>
      </w:r>
      <w:r>
        <w:rPr>
          <w:rFonts w:ascii="Times" w:hAnsi="Times"/>
          <w:color w:val="auto"/>
        </w:rPr>
        <w:t xml:space="preserve"> 2008. Computer-mediated communication as experienced by Korean women students in US higher education. </w:t>
      </w:r>
      <w:r>
        <w:rPr>
          <w:rFonts w:ascii="Times" w:hAnsi="Times"/>
          <w:i/>
          <w:color w:val="auto"/>
        </w:rPr>
        <w:t xml:space="preserve">Language and Intercultural Communication, </w:t>
      </w:r>
      <w:r>
        <w:rPr>
          <w:rFonts w:ascii="Times" w:hAnsi="Times"/>
          <w:color w:val="auto"/>
        </w:rPr>
        <w:t xml:space="preserve">8, 192-208. </w:t>
      </w:r>
    </w:p>
    <w:p w:rsidR="004C4629" w:rsidRDefault="004C4629">
      <w:pPr>
        <w:pStyle w:val="Default"/>
        <w:tabs>
          <w:tab w:val="left" w:pos="142"/>
        </w:tabs>
        <w:ind w:left="284" w:hanging="284"/>
        <w:rPr>
          <w:rFonts w:ascii="Times" w:hAnsi="Times"/>
          <w:color w:val="auto"/>
        </w:rPr>
      </w:pPr>
      <w:r>
        <w:rPr>
          <w:rFonts w:ascii="Times" w:hAnsi="Times"/>
          <w:b/>
          <w:color w:val="auto"/>
        </w:rPr>
        <w:t>Baker, C.</w:t>
      </w:r>
      <w:r>
        <w:rPr>
          <w:rFonts w:ascii="Times" w:hAnsi="Times"/>
          <w:color w:val="auto"/>
        </w:rPr>
        <w:t xml:space="preserve"> 2004. Membership categorization and interview accounts. In D. Silverman (</w:t>
      </w:r>
      <w:r>
        <w:rPr>
          <w:rFonts w:ascii="Times" w:hAnsi="Times"/>
          <w:color w:val="auto"/>
          <w:lang w:eastAsia="zh-HK"/>
        </w:rPr>
        <w:t>e</w:t>
      </w:r>
      <w:r>
        <w:rPr>
          <w:rFonts w:ascii="Times" w:hAnsi="Times"/>
          <w:color w:val="auto"/>
        </w:rPr>
        <w:t xml:space="preserve">d.), </w:t>
      </w:r>
      <w:r>
        <w:rPr>
          <w:rFonts w:ascii="Times" w:hAnsi="Times"/>
          <w:i/>
          <w:color w:val="auto"/>
        </w:rPr>
        <w:t>Qualitative research: Theory, Method and Practice (2</w:t>
      </w:r>
      <w:r>
        <w:rPr>
          <w:rFonts w:ascii="Times" w:hAnsi="Times"/>
          <w:i/>
          <w:color w:val="auto"/>
          <w:vertAlign w:val="superscript"/>
          <w:lang w:eastAsia="zh-HK"/>
        </w:rPr>
        <w:t>nd</w:t>
      </w:r>
      <w:r>
        <w:rPr>
          <w:rFonts w:ascii="Times" w:hAnsi="Times"/>
          <w:i/>
          <w:color w:val="auto"/>
          <w:lang w:eastAsia="zh-HK"/>
        </w:rPr>
        <w:t xml:space="preserve"> edition</w:t>
      </w:r>
      <w:r>
        <w:rPr>
          <w:rFonts w:ascii="Times" w:hAnsi="Times"/>
          <w:i/>
          <w:color w:val="auto"/>
        </w:rPr>
        <w:t>)</w:t>
      </w:r>
      <w:r>
        <w:rPr>
          <w:rFonts w:ascii="Times" w:hAnsi="Times"/>
          <w:color w:val="auto"/>
        </w:rPr>
        <w:t xml:space="preserve">. London: Sage. </w:t>
      </w:r>
    </w:p>
    <w:p w:rsidR="004C4629" w:rsidRDefault="004C4629">
      <w:pPr>
        <w:tabs>
          <w:tab w:val="left" w:pos="142"/>
        </w:tabs>
        <w:autoSpaceDE w:val="0"/>
        <w:autoSpaceDN w:val="0"/>
        <w:adjustRightInd w:val="0"/>
        <w:ind w:left="284" w:hanging="284"/>
      </w:pPr>
      <w:r>
        <w:rPr>
          <w:b/>
        </w:rPr>
        <w:t>Baker, C. D.</w:t>
      </w:r>
      <w:r>
        <w:t xml:space="preserve"> 1997. Membership categorization and interview accounts. In D. Silverman (ed.),</w:t>
      </w:r>
      <w:r>
        <w:rPr>
          <w:i/>
        </w:rPr>
        <w:t xml:space="preserve"> Qualitative research: Theory, Method and Practice</w:t>
      </w:r>
      <w:r>
        <w:t>. London: Sage.</w:t>
      </w:r>
    </w:p>
    <w:p w:rsidR="004C4629" w:rsidRDefault="004C4629">
      <w:pPr>
        <w:widowControl w:val="0"/>
        <w:tabs>
          <w:tab w:val="left" w:pos="142"/>
        </w:tabs>
        <w:autoSpaceDE w:val="0"/>
        <w:autoSpaceDN w:val="0"/>
        <w:adjustRightInd w:val="0"/>
        <w:ind w:left="284" w:hanging="284"/>
      </w:pPr>
      <w:r>
        <w:rPr>
          <w:rFonts w:eastAsia="Times New Roman"/>
          <w:b/>
          <w:lang w:val="en-GB"/>
        </w:rPr>
        <w:t>Baker, C.</w:t>
      </w:r>
      <w:r>
        <w:rPr>
          <w:b/>
          <w:lang w:val="en-GB" w:eastAsia="zh-HK"/>
        </w:rPr>
        <w:t xml:space="preserve"> </w:t>
      </w:r>
      <w:r>
        <w:rPr>
          <w:rFonts w:eastAsia="Times New Roman"/>
          <w:b/>
          <w:lang w:val="en-GB"/>
        </w:rPr>
        <w:t>D.</w:t>
      </w:r>
      <w:r>
        <w:rPr>
          <w:rFonts w:eastAsia="Times New Roman"/>
          <w:lang w:val="en-GB"/>
        </w:rPr>
        <w:t xml:space="preserve"> 2002. Ethnomethodological analyses of interviews</w:t>
      </w:r>
      <w:r>
        <w:rPr>
          <w:lang w:val="en-GB" w:eastAsia="zh-HK"/>
        </w:rPr>
        <w:t>.</w:t>
      </w:r>
      <w:r>
        <w:rPr>
          <w:rFonts w:eastAsia="Times New Roman"/>
          <w:lang w:val="en-GB"/>
        </w:rPr>
        <w:t xml:space="preserve"> </w:t>
      </w:r>
      <w:r>
        <w:rPr>
          <w:lang w:val="en-GB" w:eastAsia="zh-HK"/>
        </w:rPr>
        <w:t>I</w:t>
      </w:r>
      <w:r>
        <w:rPr>
          <w:rFonts w:eastAsia="Times New Roman"/>
          <w:lang w:val="en-GB"/>
        </w:rPr>
        <w:t xml:space="preserve">n </w:t>
      </w:r>
      <w:r>
        <w:rPr>
          <w:lang w:val="en-GB" w:eastAsia="zh-HK"/>
        </w:rPr>
        <w:t xml:space="preserve">J. F. </w:t>
      </w:r>
      <w:r>
        <w:rPr>
          <w:rFonts w:eastAsia="Times New Roman"/>
          <w:lang w:val="en-GB"/>
        </w:rPr>
        <w:t>Gubrium</w:t>
      </w:r>
      <w:r>
        <w:rPr>
          <w:lang w:val="en-GB" w:eastAsia="zh-HK"/>
        </w:rPr>
        <w:t xml:space="preserve"> and</w:t>
      </w:r>
      <w:r>
        <w:rPr>
          <w:rFonts w:eastAsia="Times New Roman"/>
          <w:lang w:val="en-GB"/>
        </w:rPr>
        <w:t xml:space="preserve"> </w:t>
      </w:r>
      <w:r>
        <w:rPr>
          <w:lang w:val="en-GB" w:eastAsia="zh-HK"/>
        </w:rPr>
        <w:t>J. A.</w:t>
      </w:r>
      <w:r>
        <w:rPr>
          <w:rFonts w:eastAsia="Times New Roman"/>
          <w:lang w:val="en-GB"/>
        </w:rPr>
        <w:t xml:space="preserve"> Holstein, J.A. (</w:t>
      </w:r>
      <w:r>
        <w:rPr>
          <w:lang w:val="en-GB" w:eastAsia="zh-HK"/>
        </w:rPr>
        <w:t>e</w:t>
      </w:r>
      <w:r>
        <w:rPr>
          <w:rFonts w:eastAsia="Times New Roman"/>
          <w:lang w:val="en-GB"/>
        </w:rPr>
        <w:t xml:space="preserve">ds), </w:t>
      </w:r>
      <w:r>
        <w:rPr>
          <w:rFonts w:eastAsia="Times New Roman"/>
          <w:i/>
          <w:lang w:val="en-GB"/>
        </w:rPr>
        <w:t>Handbook of Interview Research: Context and Method</w:t>
      </w:r>
      <w:r>
        <w:rPr>
          <w:lang w:val="en-GB" w:eastAsia="zh-HK"/>
        </w:rPr>
        <w:t>.</w:t>
      </w:r>
      <w:r>
        <w:rPr>
          <w:rFonts w:eastAsia="Times New Roman"/>
          <w:lang w:val="en-GB"/>
        </w:rPr>
        <w:t xml:space="preserve"> London: Sage.</w:t>
      </w:r>
    </w:p>
    <w:p w:rsidR="004C4629" w:rsidRDefault="004C4629">
      <w:pPr>
        <w:pStyle w:val="PlainText"/>
        <w:ind w:left="284" w:hanging="284"/>
        <w:rPr>
          <w:rFonts w:ascii="Times" w:hAnsi="Times"/>
          <w:sz w:val="24"/>
          <w:lang w:eastAsia="zh-HK"/>
        </w:rPr>
      </w:pPr>
      <w:r>
        <w:rPr>
          <w:rFonts w:ascii="Times" w:hAnsi="Times"/>
          <w:b/>
          <w:sz w:val="24"/>
        </w:rPr>
        <w:t>Baker, P. N.</w:t>
      </w:r>
      <w:r>
        <w:rPr>
          <w:rFonts w:ascii="Times" w:hAnsi="Times"/>
          <w:sz w:val="24"/>
        </w:rPr>
        <w:t xml:space="preserve"> 1985. Focus group interviewing: The real constituency. </w:t>
      </w:r>
      <w:r>
        <w:rPr>
          <w:rFonts w:ascii="Times" w:hAnsi="Times"/>
          <w:i/>
          <w:sz w:val="24"/>
        </w:rPr>
        <w:t>Journal of Data Collection</w:t>
      </w:r>
      <w:r>
        <w:rPr>
          <w:rFonts w:ascii="Times" w:hAnsi="Times"/>
          <w:sz w:val="24"/>
        </w:rPr>
        <w:t xml:space="preserve">, </w:t>
      </w:r>
      <w:r>
        <w:rPr>
          <w:rFonts w:ascii="Times" w:hAnsi="Times"/>
          <w:i/>
          <w:sz w:val="24"/>
        </w:rPr>
        <w:t>25</w:t>
      </w:r>
      <w:r>
        <w:rPr>
          <w:rFonts w:ascii="Times" w:hAnsi="Times"/>
          <w:sz w:val="24"/>
        </w:rPr>
        <w:t>, 14-23.</w:t>
      </w:r>
    </w:p>
    <w:p w:rsidR="004C4629" w:rsidRDefault="004C4629">
      <w:pPr>
        <w:pStyle w:val="Default"/>
        <w:ind w:left="284" w:hanging="284"/>
        <w:rPr>
          <w:rFonts w:ascii="Times" w:hAnsi="Times"/>
          <w:color w:val="auto"/>
        </w:rPr>
      </w:pPr>
      <w:r>
        <w:rPr>
          <w:rFonts w:ascii="Times" w:hAnsi="Times"/>
          <w:b/>
          <w:color w:val="auto"/>
        </w:rPr>
        <w:t>Bamberg, M.</w:t>
      </w:r>
      <w:r>
        <w:rPr>
          <w:rFonts w:ascii="Times" w:hAnsi="Times"/>
          <w:color w:val="auto"/>
        </w:rPr>
        <w:t xml:space="preserve"> 2000. Critical personalism, language and development. </w:t>
      </w:r>
      <w:r>
        <w:rPr>
          <w:rFonts w:ascii="Times" w:hAnsi="Times"/>
          <w:i/>
          <w:color w:val="auto"/>
        </w:rPr>
        <w:t xml:space="preserve">Theory &amp; Psychology, </w:t>
      </w:r>
      <w:r>
        <w:rPr>
          <w:rFonts w:ascii="Times" w:hAnsi="Times"/>
          <w:color w:val="auto"/>
        </w:rPr>
        <w:t xml:space="preserve">10, 749-767. </w:t>
      </w:r>
    </w:p>
    <w:p w:rsidR="004C4629" w:rsidRDefault="004C4629">
      <w:pPr>
        <w:pStyle w:val="PlainText"/>
        <w:ind w:left="284" w:hanging="284"/>
        <w:rPr>
          <w:rFonts w:ascii="Times" w:hAnsi="Times"/>
          <w:sz w:val="24"/>
        </w:rPr>
      </w:pPr>
      <w:r>
        <w:rPr>
          <w:rFonts w:ascii="Times" w:hAnsi="Times"/>
          <w:b/>
          <w:sz w:val="24"/>
        </w:rPr>
        <w:t xml:space="preserve">Banaka, W. </w:t>
      </w:r>
      <w:r>
        <w:rPr>
          <w:rFonts w:ascii="Times" w:hAnsi="Times"/>
          <w:sz w:val="24"/>
        </w:rPr>
        <w:t xml:space="preserve">1971. </w:t>
      </w:r>
      <w:r>
        <w:rPr>
          <w:rFonts w:ascii="Times" w:hAnsi="Times"/>
          <w:i/>
          <w:sz w:val="24"/>
        </w:rPr>
        <w:t>Training in depth interviewing</w:t>
      </w:r>
      <w:r>
        <w:rPr>
          <w:rFonts w:ascii="Times" w:hAnsi="Times"/>
          <w:sz w:val="24"/>
        </w:rPr>
        <w:t>. New York: Harper &amp; Row.</w:t>
      </w:r>
    </w:p>
    <w:p w:rsidR="004C4629" w:rsidRDefault="004C4629">
      <w:pPr>
        <w:ind w:left="284" w:hanging="284"/>
        <w:rPr>
          <w:lang w:eastAsia="zh-HK"/>
        </w:rPr>
      </w:pPr>
      <w:r>
        <w:rPr>
          <w:b/>
        </w:rPr>
        <w:t>Bangerter, A.</w:t>
      </w:r>
      <w:r>
        <w:t xml:space="preserve"> 2000. Self-representation: Conversational implementation of self-presentation goals in research interviews. </w:t>
      </w:r>
      <w:r>
        <w:rPr>
          <w:i/>
        </w:rPr>
        <w:t>Journal of Language and Social Psychology</w:t>
      </w:r>
      <w:r>
        <w:t>, 19, 436-462.</w:t>
      </w:r>
    </w:p>
    <w:p w:rsidR="004C4629" w:rsidRDefault="004C4629">
      <w:pPr>
        <w:tabs>
          <w:tab w:val="left" w:pos="142"/>
        </w:tabs>
        <w:ind w:left="284" w:hanging="284"/>
      </w:pPr>
      <w:r>
        <w:rPr>
          <w:b/>
        </w:rPr>
        <w:t>Barkhuizen</w:t>
      </w:r>
      <w:r>
        <w:rPr>
          <w:b/>
          <w:lang w:eastAsia="zh-HK"/>
        </w:rPr>
        <w:t>,</w:t>
      </w:r>
      <w:r>
        <w:rPr>
          <w:b/>
        </w:rPr>
        <w:t xml:space="preserve"> G.</w:t>
      </w:r>
      <w:r>
        <w:t xml:space="preserve"> 2010. An extended positioning analysis of a pre-service teacher’s </w:t>
      </w:r>
      <w:r>
        <w:rPr>
          <w:i/>
        </w:rPr>
        <w:t>better life</w:t>
      </w:r>
      <w:r>
        <w:t xml:space="preserve"> small story. </w:t>
      </w:r>
      <w:r>
        <w:rPr>
          <w:i/>
        </w:rPr>
        <w:t>Applied Linguistics</w:t>
      </w:r>
      <w:r>
        <w:t xml:space="preserve"> 31</w:t>
      </w:r>
      <w:r>
        <w:rPr>
          <w:lang w:eastAsia="zh-HK"/>
        </w:rPr>
        <w:t>(2)</w:t>
      </w:r>
      <w:r>
        <w:t>: 282-300</w:t>
      </w:r>
    </w:p>
    <w:p w:rsidR="004C4629" w:rsidRDefault="004C4629">
      <w:pPr>
        <w:widowControl w:val="0"/>
        <w:autoSpaceDE w:val="0"/>
        <w:autoSpaceDN w:val="0"/>
        <w:adjustRightInd w:val="0"/>
        <w:ind w:left="284" w:hanging="284"/>
        <w:rPr>
          <w:rFonts w:eastAsia="Times New Roman"/>
        </w:rPr>
      </w:pPr>
      <w:r>
        <w:rPr>
          <w:rFonts w:eastAsia="Times New Roman"/>
          <w:b/>
        </w:rPr>
        <w:t>Barraja-Rohan, A</w:t>
      </w:r>
      <w:r>
        <w:rPr>
          <w:b/>
          <w:lang w:eastAsia="zh-HK"/>
        </w:rPr>
        <w:t xml:space="preserve">. </w:t>
      </w:r>
      <w:r>
        <w:rPr>
          <w:rFonts w:eastAsia="Times New Roman"/>
          <w:b/>
        </w:rPr>
        <w:t>M.</w:t>
      </w:r>
      <w:r>
        <w:rPr>
          <w:rFonts w:eastAsia="Times New Roman"/>
        </w:rPr>
        <w:t xml:space="preserve"> 2003. Past troubles-talk in nonnative-native interviews</w:t>
      </w:r>
      <w:r>
        <w:rPr>
          <w:lang w:eastAsia="zh-HK"/>
        </w:rPr>
        <w:t>.</w:t>
      </w:r>
      <w:r>
        <w:rPr>
          <w:rFonts w:eastAsia="Times New Roman"/>
        </w:rPr>
        <w:t xml:space="preserve"> </w:t>
      </w:r>
      <w:r>
        <w:rPr>
          <w:rFonts w:eastAsia="Times New Roman"/>
          <w:i/>
        </w:rPr>
        <w:t>Journal of Pragmatics</w:t>
      </w:r>
      <w:r>
        <w:rPr>
          <w:rFonts w:eastAsia="Times New Roman"/>
        </w:rPr>
        <w:t>, 35</w:t>
      </w:r>
      <w:r>
        <w:rPr>
          <w:lang w:eastAsia="zh-HK"/>
        </w:rPr>
        <w:t>(4)</w:t>
      </w:r>
      <w:r>
        <w:rPr>
          <w:rFonts w:eastAsia="Times New Roman"/>
        </w:rPr>
        <w:t>: 615-629.</w:t>
      </w:r>
    </w:p>
    <w:p w:rsidR="004C4629" w:rsidRDefault="004C4629">
      <w:pPr>
        <w:widowControl w:val="0"/>
        <w:autoSpaceDE w:val="0"/>
        <w:autoSpaceDN w:val="0"/>
        <w:adjustRightInd w:val="0"/>
        <w:ind w:left="284" w:hanging="284"/>
        <w:rPr>
          <w:lang w:eastAsia="zh-HK"/>
        </w:rPr>
      </w:pPr>
      <w:r>
        <w:rPr>
          <w:rFonts w:eastAsia="Times New Roman"/>
          <w:b/>
        </w:rPr>
        <w:t>Bartesaghi, M</w:t>
      </w:r>
      <w:r>
        <w:rPr>
          <w:b/>
          <w:lang w:eastAsia="zh-HK"/>
        </w:rPr>
        <w:t xml:space="preserve"> and</w:t>
      </w:r>
      <w:r>
        <w:rPr>
          <w:rFonts w:eastAsia="Times New Roman"/>
          <w:b/>
        </w:rPr>
        <w:t xml:space="preserve"> </w:t>
      </w:r>
      <w:r>
        <w:rPr>
          <w:b/>
          <w:lang w:eastAsia="zh-HK"/>
        </w:rPr>
        <w:t xml:space="preserve">B. S. </w:t>
      </w:r>
      <w:r>
        <w:rPr>
          <w:rFonts w:eastAsia="Times New Roman"/>
          <w:b/>
        </w:rPr>
        <w:t xml:space="preserve">Perlmutter. </w:t>
      </w:r>
      <w:r>
        <w:rPr>
          <w:rFonts w:eastAsia="Times New Roman"/>
        </w:rPr>
        <w:t>2009</w:t>
      </w:r>
      <w:r>
        <w:rPr>
          <w:lang w:eastAsia="zh-HK"/>
        </w:rPr>
        <w:t>.</w:t>
      </w:r>
      <w:r>
        <w:rPr>
          <w:rFonts w:eastAsia="Times New Roman"/>
        </w:rPr>
        <w:t xml:space="preserve"> The acquisition of memory by interview questioning: Holocaust remembering as category-bound activity</w:t>
      </w:r>
      <w:r>
        <w:rPr>
          <w:lang w:eastAsia="zh-HK"/>
        </w:rPr>
        <w:t>.</w:t>
      </w:r>
      <w:r>
        <w:rPr>
          <w:rFonts w:eastAsia="Times New Roman"/>
        </w:rPr>
        <w:t xml:space="preserve"> </w:t>
      </w:r>
      <w:r>
        <w:rPr>
          <w:rFonts w:eastAsia="Times New Roman"/>
          <w:i/>
        </w:rPr>
        <w:t>Discourse Studies</w:t>
      </w:r>
      <w:r>
        <w:rPr>
          <w:i/>
          <w:lang w:eastAsia="zh-HK"/>
        </w:rPr>
        <w:t>,</w:t>
      </w:r>
      <w:r>
        <w:rPr>
          <w:rFonts w:eastAsia="Times New Roman"/>
          <w:i/>
        </w:rPr>
        <w:t xml:space="preserve"> </w:t>
      </w:r>
      <w:r>
        <w:rPr>
          <w:rFonts w:eastAsia="Times New Roman"/>
        </w:rPr>
        <w:t>11</w:t>
      </w:r>
      <w:r>
        <w:rPr>
          <w:lang w:eastAsia="zh-HK"/>
        </w:rPr>
        <w:t>,</w:t>
      </w:r>
      <w:r>
        <w:rPr>
          <w:rFonts w:eastAsia="Times New Roman"/>
        </w:rPr>
        <w:t xml:space="preserve"> 223-243</w:t>
      </w:r>
      <w:r>
        <w:rPr>
          <w:lang w:eastAsia="zh-HK"/>
        </w:rPr>
        <w:t>.</w:t>
      </w:r>
    </w:p>
    <w:p w:rsidR="004C4629" w:rsidRDefault="004C4629">
      <w:pPr>
        <w:widowControl w:val="0"/>
        <w:autoSpaceDE w:val="0"/>
        <w:autoSpaceDN w:val="0"/>
        <w:adjustRightInd w:val="0"/>
        <w:ind w:left="284" w:hanging="284"/>
        <w:rPr>
          <w:rFonts w:eastAsia="Times New Roman"/>
          <w:lang w:val="en-GB"/>
        </w:rPr>
      </w:pPr>
      <w:r>
        <w:rPr>
          <w:rFonts w:eastAsia="Times New Roman"/>
          <w:b/>
          <w:lang w:val="en-GB"/>
        </w:rPr>
        <w:t xml:space="preserve">Baruch, G. </w:t>
      </w:r>
      <w:r>
        <w:rPr>
          <w:rFonts w:eastAsia="Times New Roman"/>
          <w:lang w:val="en-GB"/>
        </w:rPr>
        <w:t>1981</w:t>
      </w:r>
      <w:r>
        <w:rPr>
          <w:lang w:val="en-GB" w:eastAsia="zh-HK"/>
        </w:rPr>
        <w:t>.</w:t>
      </w:r>
      <w:r>
        <w:rPr>
          <w:rFonts w:eastAsia="Times New Roman"/>
          <w:lang w:val="en-GB"/>
        </w:rPr>
        <w:t xml:space="preserve"> Moral tales: parent's stories of encounters with health professions</w:t>
      </w:r>
      <w:r>
        <w:rPr>
          <w:lang w:val="en-GB" w:eastAsia="zh-HK"/>
        </w:rPr>
        <w:t>.</w:t>
      </w:r>
      <w:r>
        <w:rPr>
          <w:rFonts w:eastAsia="Times New Roman"/>
          <w:lang w:val="en-GB"/>
        </w:rPr>
        <w:t xml:space="preserve"> </w:t>
      </w:r>
      <w:r>
        <w:rPr>
          <w:rFonts w:eastAsia="Times New Roman"/>
          <w:i/>
          <w:lang w:val="en-GB"/>
        </w:rPr>
        <w:t xml:space="preserve">Sociology of Health </w:t>
      </w:r>
      <w:r>
        <w:rPr>
          <w:i/>
          <w:lang w:val="en-GB" w:eastAsia="zh-HK"/>
        </w:rPr>
        <w:t>and</w:t>
      </w:r>
      <w:r>
        <w:rPr>
          <w:rFonts w:eastAsia="Times New Roman"/>
          <w:i/>
          <w:lang w:val="en-GB"/>
        </w:rPr>
        <w:t xml:space="preserve"> Illness</w:t>
      </w:r>
      <w:r>
        <w:rPr>
          <w:rFonts w:eastAsia="Times New Roman"/>
          <w:lang w:val="en-GB"/>
        </w:rPr>
        <w:t>, 3</w:t>
      </w:r>
      <w:r>
        <w:rPr>
          <w:lang w:val="en-GB" w:eastAsia="zh-HK"/>
        </w:rPr>
        <w:t>(</w:t>
      </w:r>
      <w:r>
        <w:rPr>
          <w:rFonts w:eastAsia="Times New Roman"/>
          <w:lang w:val="en-GB"/>
        </w:rPr>
        <w:t>3</w:t>
      </w:r>
      <w:r>
        <w:rPr>
          <w:lang w:val="en-GB" w:eastAsia="zh-HK"/>
        </w:rPr>
        <w:t>)</w:t>
      </w:r>
      <w:r>
        <w:rPr>
          <w:rFonts w:eastAsia="Times New Roman"/>
          <w:lang w:val="en-GB"/>
        </w:rPr>
        <w:t>,</w:t>
      </w:r>
      <w:r>
        <w:rPr>
          <w:lang w:val="en-GB" w:eastAsia="zh-HK"/>
        </w:rPr>
        <w:t xml:space="preserve"> </w:t>
      </w:r>
      <w:r>
        <w:rPr>
          <w:rFonts w:eastAsia="Times New Roman"/>
          <w:lang w:val="en-GB"/>
        </w:rPr>
        <w:t>275-95.</w:t>
      </w:r>
    </w:p>
    <w:p w:rsidR="004C4629" w:rsidRDefault="004C4629">
      <w:pPr>
        <w:autoSpaceDE w:val="0"/>
        <w:autoSpaceDN w:val="0"/>
        <w:adjustRightInd w:val="0"/>
        <w:ind w:left="284" w:hanging="284"/>
        <w:rPr>
          <w:lang w:eastAsia="zh-HK"/>
        </w:rPr>
      </w:pPr>
      <w:r>
        <w:rPr>
          <w:b/>
        </w:rPr>
        <w:t>Bateman</w:t>
      </w:r>
      <w:r>
        <w:rPr>
          <w:b/>
          <w:lang w:eastAsia="zh-HK"/>
        </w:rPr>
        <w:t>, B. E.</w:t>
      </w:r>
      <w:r>
        <w:t xml:space="preserve"> 2002</w:t>
      </w:r>
      <w:r>
        <w:rPr>
          <w:lang w:eastAsia="zh-HK"/>
        </w:rPr>
        <w:t>.</w:t>
      </w:r>
      <w:r>
        <w:t xml:space="preserve"> Promoting openness toward culture learning: Ethnographic interviews for students of Spanish.</w:t>
      </w:r>
      <w:r>
        <w:rPr>
          <w:i/>
        </w:rPr>
        <w:t xml:space="preserve"> The Modern Language Journal, </w:t>
      </w:r>
      <w:r>
        <w:t>86(3), 318-331.</w:t>
      </w:r>
    </w:p>
    <w:p w:rsidR="004C4629" w:rsidRDefault="004C4629">
      <w:pPr>
        <w:pStyle w:val="Default"/>
        <w:ind w:left="284" w:hanging="284"/>
        <w:rPr>
          <w:rFonts w:ascii="Times" w:hAnsi="Times"/>
          <w:color w:val="auto"/>
        </w:rPr>
      </w:pPr>
      <w:r>
        <w:rPr>
          <w:rFonts w:ascii="Times" w:hAnsi="Times"/>
          <w:b/>
          <w:color w:val="auto"/>
        </w:rPr>
        <w:t>Bauman, R.</w:t>
      </w:r>
      <w:r>
        <w:rPr>
          <w:rFonts w:ascii="Times" w:hAnsi="Times"/>
          <w:b/>
          <w:color w:val="auto"/>
          <w:lang w:eastAsia="zh-HK"/>
        </w:rPr>
        <w:t xml:space="preserve"> and C. </w:t>
      </w:r>
      <w:r>
        <w:rPr>
          <w:rFonts w:ascii="Times" w:hAnsi="Times"/>
          <w:b/>
          <w:color w:val="auto"/>
        </w:rPr>
        <w:t>Briggs.</w:t>
      </w:r>
      <w:r>
        <w:rPr>
          <w:rFonts w:ascii="Times" w:hAnsi="Times"/>
          <w:color w:val="auto"/>
        </w:rPr>
        <w:t xml:space="preserve"> 1990. Poetics and performance as critical perspectives on language and social life. </w:t>
      </w:r>
      <w:r>
        <w:rPr>
          <w:rFonts w:ascii="Times" w:hAnsi="Times"/>
          <w:i/>
          <w:color w:val="auto"/>
        </w:rPr>
        <w:t xml:space="preserve">Annual Review of Anthropology, </w:t>
      </w:r>
      <w:r>
        <w:rPr>
          <w:rFonts w:ascii="Times" w:hAnsi="Times"/>
          <w:color w:val="auto"/>
        </w:rPr>
        <w:t xml:space="preserve">19, 59-88. </w:t>
      </w:r>
    </w:p>
    <w:p w:rsidR="004C4629" w:rsidRDefault="004C4629">
      <w:pPr>
        <w:widowControl w:val="0"/>
        <w:autoSpaceDE w:val="0"/>
        <w:autoSpaceDN w:val="0"/>
        <w:adjustRightInd w:val="0"/>
        <w:ind w:left="284" w:hanging="284"/>
        <w:rPr>
          <w:rFonts w:eastAsia="Times New Roman"/>
        </w:rPr>
      </w:pPr>
      <w:r>
        <w:rPr>
          <w:rFonts w:eastAsia="Times New Roman"/>
          <w:b/>
        </w:rPr>
        <w:t>Beach, W</w:t>
      </w:r>
      <w:r>
        <w:rPr>
          <w:b/>
          <w:lang w:eastAsia="zh-HK"/>
        </w:rPr>
        <w:t xml:space="preserve">. </w:t>
      </w:r>
      <w:r>
        <w:rPr>
          <w:rFonts w:eastAsia="Times New Roman"/>
          <w:b/>
        </w:rPr>
        <w:t>A.</w:t>
      </w:r>
      <w:r>
        <w:rPr>
          <w:rFonts w:eastAsia="Times New Roman"/>
        </w:rPr>
        <w:t xml:space="preserve"> 2005</w:t>
      </w:r>
      <w:r>
        <w:rPr>
          <w:lang w:eastAsia="zh-HK"/>
        </w:rPr>
        <w:t>.</w:t>
      </w:r>
      <w:r>
        <w:rPr>
          <w:rFonts w:eastAsia="Times New Roman"/>
        </w:rPr>
        <w:t xml:space="preserve"> Disclosing and responding to cancer "fears" during oncology interviews</w:t>
      </w:r>
      <w:r>
        <w:rPr>
          <w:lang w:eastAsia="zh-HK"/>
        </w:rPr>
        <w:t>.</w:t>
      </w:r>
      <w:r>
        <w:rPr>
          <w:rFonts w:eastAsia="Times New Roman"/>
        </w:rPr>
        <w:t xml:space="preserve"> </w:t>
      </w:r>
      <w:r>
        <w:rPr>
          <w:rFonts w:eastAsia="Times New Roman"/>
          <w:i/>
        </w:rPr>
        <w:t xml:space="preserve">Social Science </w:t>
      </w:r>
      <w:r>
        <w:rPr>
          <w:i/>
          <w:lang w:eastAsia="zh-HK"/>
        </w:rPr>
        <w:t>and</w:t>
      </w:r>
      <w:r>
        <w:rPr>
          <w:rFonts w:eastAsia="Times New Roman"/>
          <w:i/>
        </w:rPr>
        <w:t xml:space="preserve"> Medicine</w:t>
      </w:r>
      <w:r>
        <w:rPr>
          <w:rFonts w:eastAsia="Times New Roman"/>
        </w:rPr>
        <w:t>, 60, 893-910.</w:t>
      </w:r>
    </w:p>
    <w:p w:rsidR="004C4629" w:rsidRDefault="004C4629">
      <w:pPr>
        <w:tabs>
          <w:tab w:val="left" w:pos="1980"/>
        </w:tabs>
        <w:autoSpaceDE w:val="0"/>
        <w:autoSpaceDN w:val="0"/>
        <w:adjustRightInd w:val="0"/>
        <w:ind w:left="284" w:hanging="284"/>
        <w:rPr>
          <w:lang w:eastAsia="zh-HK"/>
        </w:rPr>
      </w:pPr>
      <w:r>
        <w:rPr>
          <w:b/>
        </w:rPr>
        <w:t>Behar</w:t>
      </w:r>
      <w:r>
        <w:rPr>
          <w:b/>
          <w:lang w:eastAsia="zh-HK"/>
        </w:rPr>
        <w:t>, R.</w:t>
      </w:r>
      <w:r>
        <w:t xml:space="preserve"> </w:t>
      </w:r>
      <w:r>
        <w:rPr>
          <w:lang w:eastAsia="zh-HK"/>
        </w:rPr>
        <w:t xml:space="preserve">1996. </w:t>
      </w:r>
      <w:r>
        <w:rPr>
          <w:i/>
          <w:lang w:eastAsia="zh-HK"/>
        </w:rPr>
        <w:t>The vulnerable observer: Anthropology that breaks your heart</w:t>
      </w:r>
      <w:r>
        <w:rPr>
          <w:lang w:eastAsia="zh-HK"/>
        </w:rPr>
        <w:t xml:space="preserve">. Boston: Beacon Press. </w:t>
      </w:r>
    </w:p>
    <w:p w:rsidR="004C4629" w:rsidRDefault="004C4629">
      <w:pPr>
        <w:tabs>
          <w:tab w:val="left" w:pos="142"/>
        </w:tabs>
        <w:ind w:left="284" w:hanging="284"/>
        <w:rPr>
          <w:lang w:eastAsia="zh-HK"/>
        </w:rPr>
      </w:pPr>
      <w:r>
        <w:rPr>
          <w:b/>
        </w:rPr>
        <w:t>Benney, M. and E. C. Hughes</w:t>
      </w:r>
      <w:r>
        <w:rPr>
          <w:b/>
          <w:lang w:eastAsia="zh-HK"/>
        </w:rPr>
        <w:t>.</w:t>
      </w:r>
      <w:r>
        <w:t xml:space="preserve"> 1956. Of sociology and the interview. </w:t>
      </w:r>
      <w:r>
        <w:rPr>
          <w:i/>
        </w:rPr>
        <w:t>American Journal of Sociology</w:t>
      </w:r>
      <w:r>
        <w:t>, 62</w:t>
      </w:r>
      <w:r>
        <w:rPr>
          <w:lang w:eastAsia="zh-HK"/>
        </w:rPr>
        <w:t>,</w:t>
      </w:r>
      <w:r>
        <w:t xml:space="preserve"> 137-42.</w:t>
      </w:r>
    </w:p>
    <w:p w:rsidR="004C4629" w:rsidRDefault="004C4629">
      <w:pPr>
        <w:pStyle w:val="Default"/>
        <w:ind w:left="284" w:hanging="284"/>
        <w:rPr>
          <w:rFonts w:ascii="Times" w:hAnsi="Times"/>
          <w:color w:val="auto"/>
        </w:rPr>
      </w:pPr>
      <w:r>
        <w:rPr>
          <w:rFonts w:ascii="Times" w:hAnsi="Times"/>
          <w:b/>
          <w:color w:val="auto"/>
        </w:rPr>
        <w:t>Benwell, B.</w:t>
      </w:r>
      <w:r>
        <w:rPr>
          <w:rFonts w:ascii="Times" w:hAnsi="Times"/>
          <w:b/>
          <w:color w:val="auto"/>
          <w:lang w:eastAsia="zh-HK"/>
        </w:rPr>
        <w:t xml:space="preserve"> and E. H.</w:t>
      </w:r>
      <w:r>
        <w:rPr>
          <w:rFonts w:ascii="Times" w:hAnsi="Times"/>
          <w:b/>
          <w:color w:val="auto"/>
        </w:rPr>
        <w:t xml:space="preserve"> Stokoe</w:t>
      </w:r>
      <w:r>
        <w:rPr>
          <w:rFonts w:ascii="Times" w:hAnsi="Times"/>
          <w:b/>
          <w:color w:val="auto"/>
          <w:lang w:eastAsia="zh-HK"/>
        </w:rPr>
        <w:t>.</w:t>
      </w:r>
      <w:r>
        <w:rPr>
          <w:rFonts w:ascii="Times" w:hAnsi="Times"/>
          <w:b/>
          <w:color w:val="auto"/>
        </w:rPr>
        <w:t xml:space="preserve"> </w:t>
      </w:r>
      <w:r>
        <w:rPr>
          <w:rFonts w:ascii="Times" w:hAnsi="Times"/>
          <w:color w:val="auto"/>
        </w:rPr>
        <w:t xml:space="preserve">2006. </w:t>
      </w:r>
      <w:r>
        <w:rPr>
          <w:rFonts w:ascii="Times" w:hAnsi="Times"/>
          <w:i/>
          <w:color w:val="auto"/>
        </w:rPr>
        <w:t>Discourse and identity</w:t>
      </w:r>
      <w:r>
        <w:rPr>
          <w:rFonts w:ascii="Times" w:hAnsi="Times"/>
          <w:color w:val="auto"/>
        </w:rPr>
        <w:t xml:space="preserve">. Edinburgh: Edinburgh University Press. </w:t>
      </w:r>
    </w:p>
    <w:p w:rsidR="004C4629" w:rsidRDefault="004C4629">
      <w:pPr>
        <w:ind w:left="284" w:hanging="284"/>
      </w:pPr>
      <w:r>
        <w:rPr>
          <w:b/>
        </w:rPr>
        <w:t>Berg, B.</w:t>
      </w:r>
      <w:r>
        <w:rPr>
          <w:b/>
          <w:lang w:eastAsia="zh-HK"/>
        </w:rPr>
        <w:t xml:space="preserve"> </w:t>
      </w:r>
      <w:r>
        <w:rPr>
          <w:b/>
        </w:rPr>
        <w:t xml:space="preserve">L. </w:t>
      </w:r>
      <w:r>
        <w:t xml:space="preserve">2008. </w:t>
      </w:r>
      <w:r>
        <w:rPr>
          <w:i/>
        </w:rPr>
        <w:t>Qualitative research methods for the social sciences</w:t>
      </w:r>
      <w:r>
        <w:rPr>
          <w:lang w:eastAsia="zh-HK"/>
        </w:rPr>
        <w:t xml:space="preserve"> </w:t>
      </w:r>
      <w:r>
        <w:rPr>
          <w:i/>
          <w:lang w:eastAsia="zh-HK"/>
        </w:rPr>
        <w:t>(7</w:t>
      </w:r>
      <w:r>
        <w:rPr>
          <w:i/>
          <w:vertAlign w:val="superscript"/>
          <w:lang w:eastAsia="zh-HK"/>
        </w:rPr>
        <w:t>th</w:t>
      </w:r>
      <w:r>
        <w:rPr>
          <w:i/>
          <w:lang w:eastAsia="zh-HK"/>
        </w:rPr>
        <w:t xml:space="preserve"> edition)</w:t>
      </w:r>
      <w:r>
        <w:rPr>
          <w:lang w:eastAsia="zh-HK"/>
        </w:rPr>
        <w:t>.</w:t>
      </w:r>
      <w:r>
        <w:t xml:space="preserve"> Boston, MA: Allyn &amp; Bacon. </w:t>
      </w:r>
    </w:p>
    <w:p w:rsidR="004C4629" w:rsidRDefault="004C4629">
      <w:pPr>
        <w:pStyle w:val="PlainText"/>
        <w:tabs>
          <w:tab w:val="left" w:pos="426"/>
        </w:tabs>
        <w:ind w:left="284" w:hanging="284"/>
        <w:rPr>
          <w:rFonts w:ascii="Times" w:hAnsi="Times"/>
          <w:sz w:val="24"/>
        </w:rPr>
      </w:pPr>
      <w:r>
        <w:rPr>
          <w:rFonts w:ascii="Times" w:hAnsi="Times"/>
          <w:b/>
          <w:sz w:val="24"/>
        </w:rPr>
        <w:t>Best, A. L.</w:t>
      </w:r>
      <w:r>
        <w:rPr>
          <w:rFonts w:ascii="Times" w:hAnsi="Times"/>
          <w:sz w:val="24"/>
        </w:rPr>
        <w:t xml:space="preserve"> 2003. Doing race in the context of feminist interviewing: Constructing Whiteness through talk. </w:t>
      </w:r>
      <w:r>
        <w:rPr>
          <w:rFonts w:ascii="Times" w:hAnsi="Times"/>
          <w:i/>
          <w:sz w:val="24"/>
        </w:rPr>
        <w:t>Qualitative Inquiry</w:t>
      </w:r>
      <w:r>
        <w:rPr>
          <w:rFonts w:ascii="Times" w:hAnsi="Times"/>
          <w:sz w:val="24"/>
        </w:rPr>
        <w:t>, 9, 895-914.</w:t>
      </w:r>
    </w:p>
    <w:p w:rsidR="004C4629" w:rsidRDefault="004C4629">
      <w:pPr>
        <w:tabs>
          <w:tab w:val="left" w:pos="142"/>
        </w:tabs>
        <w:ind w:left="284" w:hanging="284"/>
      </w:pPr>
      <w:r>
        <w:rPr>
          <w:b/>
        </w:rPr>
        <w:t>Blackledge, A. and A. Creese</w:t>
      </w:r>
      <w:r>
        <w:rPr>
          <w:b/>
          <w:lang w:eastAsia="zh-HK"/>
        </w:rPr>
        <w:t>.</w:t>
      </w:r>
      <w:r>
        <w:t xml:space="preserve"> 2008. Contesting ‘language’ as ‘heritage’: Negotiation of identities in late modernity. </w:t>
      </w:r>
      <w:r>
        <w:rPr>
          <w:i/>
        </w:rPr>
        <w:t>Applied Linguistics</w:t>
      </w:r>
      <w:r>
        <w:rPr>
          <w:i/>
          <w:lang w:eastAsia="zh-HK"/>
        </w:rPr>
        <w:t>,</w:t>
      </w:r>
      <w:r>
        <w:t xml:space="preserve"> 29</w:t>
      </w:r>
      <w:r>
        <w:rPr>
          <w:lang w:eastAsia="zh-HK"/>
        </w:rPr>
        <w:t>(4),</w:t>
      </w:r>
      <w:r>
        <w:t xml:space="preserve"> 533-554.</w:t>
      </w:r>
    </w:p>
    <w:p w:rsidR="004C4629" w:rsidRDefault="004C4629">
      <w:pPr>
        <w:tabs>
          <w:tab w:val="left" w:pos="142"/>
        </w:tabs>
        <w:ind w:left="284" w:hanging="284"/>
      </w:pPr>
      <w:r>
        <w:rPr>
          <w:b/>
        </w:rPr>
        <w:t>Block, D.</w:t>
      </w:r>
      <w:r>
        <w:t xml:space="preserve"> 2000. Problematising interview data: voices in the mind's machine? </w:t>
      </w:r>
      <w:r>
        <w:rPr>
          <w:i/>
        </w:rPr>
        <w:t>TESOL Quarterly</w:t>
      </w:r>
      <w:r>
        <w:rPr>
          <w:i/>
          <w:lang w:eastAsia="zh-HK"/>
        </w:rPr>
        <w:t>,</w:t>
      </w:r>
      <w:r>
        <w:t xml:space="preserve"> 34</w:t>
      </w:r>
      <w:r>
        <w:rPr>
          <w:lang w:eastAsia="zh-HK"/>
        </w:rPr>
        <w:t>(4),</w:t>
      </w:r>
      <w:r>
        <w:t xml:space="preserve"> 757-763.</w:t>
      </w:r>
    </w:p>
    <w:p w:rsidR="004C4629" w:rsidRDefault="004C4629">
      <w:pPr>
        <w:ind w:left="284" w:hanging="284"/>
      </w:pPr>
      <w:r>
        <w:rPr>
          <w:b/>
        </w:rPr>
        <w:t>Bloor, M., Frankland, J., Thomas M., and Robson, K.</w:t>
      </w:r>
      <w:r>
        <w:t xml:space="preserve"> 2004. </w:t>
      </w:r>
      <w:r>
        <w:rPr>
          <w:i/>
        </w:rPr>
        <w:t xml:space="preserve">Focus Groups in Social Research. </w:t>
      </w:r>
      <w:r>
        <w:t>London: Sage.</w:t>
      </w:r>
    </w:p>
    <w:p w:rsidR="004C4629" w:rsidRDefault="004C4629">
      <w:pPr>
        <w:pStyle w:val="Default"/>
        <w:ind w:left="284" w:hanging="284"/>
        <w:rPr>
          <w:rFonts w:ascii="Times" w:hAnsi="Times"/>
          <w:color w:val="auto"/>
        </w:rPr>
      </w:pPr>
      <w:r>
        <w:rPr>
          <w:rFonts w:ascii="Times" w:hAnsi="Times"/>
          <w:b/>
          <w:color w:val="auto"/>
        </w:rPr>
        <w:t>Blommaert, J.</w:t>
      </w:r>
      <w:r>
        <w:rPr>
          <w:rFonts w:ascii="Times" w:hAnsi="Times"/>
          <w:color w:val="auto"/>
        </w:rPr>
        <w:t xml:space="preserve"> 2005. </w:t>
      </w:r>
      <w:r>
        <w:rPr>
          <w:rFonts w:ascii="Times" w:hAnsi="Times"/>
          <w:i/>
          <w:color w:val="auto"/>
        </w:rPr>
        <w:t>Discourse: A critical introduction</w:t>
      </w:r>
      <w:r>
        <w:rPr>
          <w:rFonts w:ascii="Times" w:hAnsi="Times"/>
          <w:color w:val="auto"/>
        </w:rPr>
        <w:t xml:space="preserve">. Cambridge: Cambridge University Press. </w:t>
      </w:r>
    </w:p>
    <w:p w:rsidR="004C4629" w:rsidRDefault="004C4629">
      <w:pPr>
        <w:widowControl w:val="0"/>
        <w:autoSpaceDE w:val="0"/>
        <w:autoSpaceDN w:val="0"/>
        <w:adjustRightInd w:val="0"/>
        <w:ind w:left="284" w:hanging="284"/>
        <w:rPr>
          <w:rFonts w:eastAsia="Times New Roman"/>
          <w:lang w:val="en-GB"/>
        </w:rPr>
      </w:pPr>
      <w:bookmarkStart w:id="2" w:name="idb8"/>
      <w:r>
        <w:rPr>
          <w:rFonts w:eastAsia="Times New Roman"/>
          <w:b/>
          <w:lang w:val="en-GB"/>
        </w:rPr>
        <w:t>Boden, D.</w:t>
      </w:r>
      <w:r>
        <w:rPr>
          <w:rFonts w:eastAsia="Times New Roman"/>
          <w:lang w:val="en-GB"/>
        </w:rPr>
        <w:t xml:space="preserve"> 1990</w:t>
      </w:r>
      <w:r>
        <w:rPr>
          <w:lang w:val="en-GB" w:eastAsia="zh-HK"/>
        </w:rPr>
        <w:t>.</w:t>
      </w:r>
      <w:r>
        <w:rPr>
          <w:rFonts w:eastAsia="Times New Roman"/>
          <w:lang w:val="en-GB"/>
        </w:rPr>
        <w:t xml:space="preserve"> The world as it happens: </w:t>
      </w:r>
      <w:r>
        <w:rPr>
          <w:lang w:val="en-GB" w:eastAsia="zh-HK"/>
        </w:rPr>
        <w:t>E</w:t>
      </w:r>
      <w:r>
        <w:rPr>
          <w:rFonts w:eastAsia="Times New Roman"/>
          <w:lang w:val="en-GB"/>
        </w:rPr>
        <w:t>thnomethodology and conversation analysis</w:t>
      </w:r>
      <w:r>
        <w:rPr>
          <w:lang w:val="en-GB" w:eastAsia="zh-HK"/>
        </w:rPr>
        <w:t>. I</w:t>
      </w:r>
      <w:r>
        <w:rPr>
          <w:rFonts w:eastAsia="Times New Roman"/>
          <w:lang w:val="en-GB"/>
        </w:rPr>
        <w:t>n</w:t>
      </w:r>
      <w:r>
        <w:rPr>
          <w:lang w:val="en-GB" w:eastAsia="zh-HK"/>
        </w:rPr>
        <w:t xml:space="preserve"> G.</w:t>
      </w:r>
      <w:r>
        <w:rPr>
          <w:rFonts w:eastAsia="Times New Roman"/>
          <w:lang w:val="en-GB"/>
        </w:rPr>
        <w:t xml:space="preserve"> Ritzer</w:t>
      </w:r>
      <w:r>
        <w:rPr>
          <w:lang w:val="en-GB" w:eastAsia="zh-HK"/>
        </w:rPr>
        <w:t xml:space="preserve"> </w:t>
      </w:r>
      <w:r>
        <w:rPr>
          <w:rFonts w:eastAsia="Times New Roman"/>
          <w:lang w:val="en-GB"/>
        </w:rPr>
        <w:t>(</w:t>
      </w:r>
      <w:r>
        <w:rPr>
          <w:lang w:val="en-GB" w:eastAsia="zh-HK"/>
        </w:rPr>
        <w:t>e</w:t>
      </w:r>
      <w:r>
        <w:rPr>
          <w:rFonts w:eastAsia="Times New Roman"/>
          <w:lang w:val="en-GB"/>
        </w:rPr>
        <w:t>d</w:t>
      </w:r>
      <w:r>
        <w:rPr>
          <w:lang w:val="en-GB" w:eastAsia="zh-HK"/>
        </w:rPr>
        <w:t>.</w:t>
      </w:r>
      <w:r>
        <w:rPr>
          <w:rFonts w:eastAsia="Times New Roman"/>
          <w:lang w:val="en-GB"/>
        </w:rPr>
        <w:t>),</w:t>
      </w:r>
      <w:r>
        <w:rPr>
          <w:lang w:val="en-GB" w:eastAsia="zh-HK"/>
        </w:rPr>
        <w:t xml:space="preserve"> </w:t>
      </w:r>
      <w:r>
        <w:rPr>
          <w:rFonts w:eastAsia="Times New Roman"/>
          <w:i/>
          <w:lang w:val="en-GB"/>
        </w:rPr>
        <w:t>Frontiers of Social Theory: The New Syntheses</w:t>
      </w:r>
      <w:r>
        <w:rPr>
          <w:lang w:val="en-GB" w:eastAsia="zh-HK"/>
        </w:rPr>
        <w:t>. New York:</w:t>
      </w:r>
      <w:r>
        <w:rPr>
          <w:rFonts w:eastAsia="Times New Roman"/>
          <w:lang w:val="en-GB"/>
        </w:rPr>
        <w:t xml:space="preserve"> Columbia University Pres</w:t>
      </w:r>
      <w:r>
        <w:rPr>
          <w:lang w:val="en-GB" w:eastAsia="zh-HK"/>
        </w:rPr>
        <w:t>s</w:t>
      </w:r>
      <w:r>
        <w:rPr>
          <w:rFonts w:eastAsia="Times New Roman"/>
          <w:lang w:val="en-GB"/>
        </w:rPr>
        <w:t>.</w:t>
      </w:r>
      <w:bookmarkEnd w:id="2"/>
    </w:p>
    <w:p w:rsidR="004C4629" w:rsidRDefault="004C4629">
      <w:pPr>
        <w:ind w:left="284" w:hanging="284"/>
        <w:rPr>
          <w:lang w:eastAsia="zh-HK"/>
        </w:rPr>
      </w:pPr>
      <w:r>
        <w:rPr>
          <w:b/>
        </w:rPr>
        <w:t>Bogdan, R. C.</w:t>
      </w:r>
      <w:r>
        <w:rPr>
          <w:b/>
          <w:lang w:eastAsia="zh-HK"/>
        </w:rPr>
        <w:t xml:space="preserve"> and S. K.</w:t>
      </w:r>
      <w:r>
        <w:rPr>
          <w:b/>
        </w:rPr>
        <w:t xml:space="preserve"> Biklen</w:t>
      </w:r>
      <w:r>
        <w:rPr>
          <w:b/>
          <w:lang w:eastAsia="zh-HK"/>
        </w:rPr>
        <w:t>.</w:t>
      </w:r>
      <w:r>
        <w:rPr>
          <w:b/>
        </w:rPr>
        <w:t xml:space="preserve"> </w:t>
      </w:r>
      <w:r>
        <w:t xml:space="preserve">1982. </w:t>
      </w:r>
      <w:r>
        <w:rPr>
          <w:i/>
        </w:rPr>
        <w:t>Qualitative research for education: An introduction to theory and methods</w:t>
      </w:r>
      <w:r>
        <w:t>. Boston: Allyn and Bacon</w:t>
      </w:r>
      <w:r>
        <w:rPr>
          <w:lang w:eastAsia="zh-HK"/>
        </w:rPr>
        <w:t>.</w:t>
      </w:r>
    </w:p>
    <w:p w:rsidR="004C4629" w:rsidRDefault="004C4629">
      <w:pPr>
        <w:pStyle w:val="BodyTextIndent"/>
        <w:tabs>
          <w:tab w:val="left" w:pos="142"/>
        </w:tabs>
        <w:rPr>
          <w:rFonts w:ascii="Times" w:hAnsi="Times"/>
          <w:lang w:eastAsia="zh-HK"/>
        </w:rPr>
      </w:pPr>
      <w:r>
        <w:rPr>
          <w:rFonts w:ascii="Times" w:hAnsi="Times"/>
          <w:b/>
        </w:rPr>
        <w:t>Borg, S.</w:t>
      </w:r>
      <w:r>
        <w:rPr>
          <w:rFonts w:ascii="Times" w:hAnsi="Times"/>
        </w:rPr>
        <w:t xml:space="preserve"> 2009. English language teachers' conceptions of research. </w:t>
      </w:r>
      <w:r>
        <w:rPr>
          <w:rFonts w:ascii="Times" w:hAnsi="Times"/>
          <w:i/>
        </w:rPr>
        <w:t>Applied Linguistics</w:t>
      </w:r>
      <w:r>
        <w:rPr>
          <w:rFonts w:ascii="Times" w:hAnsi="Times"/>
        </w:rPr>
        <w:t>, 30</w:t>
      </w:r>
      <w:r>
        <w:rPr>
          <w:rFonts w:ascii="Times" w:hAnsi="Times"/>
          <w:lang w:eastAsia="zh-HK"/>
        </w:rPr>
        <w:t xml:space="preserve">(3), </w:t>
      </w:r>
      <w:r>
        <w:rPr>
          <w:rFonts w:ascii="Times" w:hAnsi="Times"/>
        </w:rPr>
        <w:t xml:space="preserve">355-388. </w:t>
      </w:r>
    </w:p>
    <w:p w:rsidR="004C4629" w:rsidRDefault="004C4629">
      <w:pPr>
        <w:pStyle w:val="PlainText"/>
        <w:ind w:left="284" w:hanging="284"/>
        <w:rPr>
          <w:rFonts w:ascii="Times" w:hAnsi="Times"/>
          <w:sz w:val="24"/>
          <w:lang w:eastAsia="zh-HK"/>
        </w:rPr>
      </w:pPr>
      <w:r>
        <w:rPr>
          <w:rFonts w:ascii="Times" w:hAnsi="Times"/>
          <w:b/>
          <w:sz w:val="24"/>
        </w:rPr>
        <w:t xml:space="preserve">Bowman, M., </w:t>
      </w:r>
      <w:r>
        <w:rPr>
          <w:rFonts w:ascii="Times" w:hAnsi="Times"/>
          <w:b/>
          <w:sz w:val="24"/>
          <w:lang w:eastAsia="zh-HK"/>
        </w:rPr>
        <w:t xml:space="preserve">G. W. </w:t>
      </w:r>
      <w:r>
        <w:rPr>
          <w:rFonts w:ascii="Times" w:hAnsi="Times"/>
          <w:b/>
          <w:sz w:val="24"/>
        </w:rPr>
        <w:t>Bowman</w:t>
      </w:r>
      <w:r>
        <w:rPr>
          <w:rFonts w:ascii="Times" w:hAnsi="Times"/>
          <w:b/>
          <w:sz w:val="24"/>
          <w:lang w:eastAsia="zh-HK"/>
        </w:rPr>
        <w:t xml:space="preserve"> and R. C.</w:t>
      </w:r>
      <w:r>
        <w:rPr>
          <w:rFonts w:ascii="Times" w:hAnsi="Times"/>
          <w:b/>
          <w:sz w:val="24"/>
        </w:rPr>
        <w:t xml:space="preserve"> Resch</w:t>
      </w:r>
      <w:r>
        <w:rPr>
          <w:rFonts w:ascii="Times" w:hAnsi="Times"/>
          <w:b/>
          <w:sz w:val="24"/>
          <w:lang w:eastAsia="zh-HK"/>
        </w:rPr>
        <w:t>.</w:t>
      </w:r>
      <w:r>
        <w:rPr>
          <w:rFonts w:ascii="Times" w:hAnsi="Times"/>
          <w:b/>
          <w:sz w:val="24"/>
        </w:rPr>
        <w:t xml:space="preserve"> </w:t>
      </w:r>
      <w:r>
        <w:rPr>
          <w:rFonts w:ascii="Times" w:hAnsi="Times"/>
          <w:sz w:val="24"/>
        </w:rPr>
        <w:t xml:space="preserve">1984. Humanizing the research interview: A posthumous analysis of LeRow Bowman’s approach to the interview process. </w:t>
      </w:r>
      <w:r>
        <w:rPr>
          <w:rFonts w:ascii="Times" w:hAnsi="Times"/>
          <w:i/>
          <w:sz w:val="24"/>
        </w:rPr>
        <w:t>Quality and Quantity</w:t>
      </w:r>
      <w:r>
        <w:rPr>
          <w:rFonts w:ascii="Times" w:hAnsi="Times"/>
          <w:sz w:val="24"/>
        </w:rPr>
        <w:t>, 18, 159-171.</w:t>
      </w:r>
    </w:p>
    <w:p w:rsidR="004C4629" w:rsidRDefault="004C4629">
      <w:pPr>
        <w:pStyle w:val="PlainText"/>
        <w:ind w:left="284" w:hanging="284"/>
        <w:rPr>
          <w:rFonts w:ascii="Times" w:hAnsi="Times"/>
          <w:sz w:val="24"/>
          <w:lang w:eastAsia="zh-HK"/>
        </w:rPr>
      </w:pPr>
      <w:r>
        <w:rPr>
          <w:rFonts w:ascii="Times" w:hAnsi="Times"/>
          <w:b/>
          <w:sz w:val="24"/>
        </w:rPr>
        <w:t>Braun, V.</w:t>
      </w:r>
      <w:r>
        <w:rPr>
          <w:rFonts w:ascii="Times" w:hAnsi="Times"/>
          <w:b/>
          <w:sz w:val="24"/>
          <w:lang w:eastAsia="zh-HK"/>
        </w:rPr>
        <w:t xml:space="preserve"> and V.</w:t>
      </w:r>
      <w:r>
        <w:rPr>
          <w:rFonts w:ascii="Times" w:hAnsi="Times"/>
          <w:b/>
          <w:sz w:val="24"/>
        </w:rPr>
        <w:t xml:space="preserve"> Clarke</w:t>
      </w:r>
      <w:r>
        <w:rPr>
          <w:rFonts w:ascii="Times" w:hAnsi="Times"/>
          <w:sz w:val="24"/>
          <w:lang w:eastAsia="zh-HK"/>
        </w:rPr>
        <w:t xml:space="preserve"> </w:t>
      </w:r>
      <w:r>
        <w:rPr>
          <w:rFonts w:ascii="Times" w:hAnsi="Times"/>
          <w:sz w:val="24"/>
        </w:rPr>
        <w:t xml:space="preserve">2006. Using thematic analysis in psychology. </w:t>
      </w:r>
      <w:r>
        <w:rPr>
          <w:rFonts w:ascii="Times" w:hAnsi="Times"/>
          <w:i/>
          <w:sz w:val="24"/>
        </w:rPr>
        <w:t>Qualitative Research in Psychology</w:t>
      </w:r>
      <w:r>
        <w:rPr>
          <w:rFonts w:ascii="Times" w:hAnsi="Times"/>
          <w:i/>
          <w:sz w:val="24"/>
          <w:lang w:eastAsia="zh-HK"/>
        </w:rPr>
        <w:t>,</w:t>
      </w:r>
      <w:r>
        <w:rPr>
          <w:rFonts w:ascii="Times" w:hAnsi="Times"/>
          <w:i/>
          <w:sz w:val="24"/>
        </w:rPr>
        <w:t xml:space="preserve"> 3</w:t>
      </w:r>
      <w:r>
        <w:rPr>
          <w:rFonts w:ascii="Times" w:hAnsi="Times"/>
          <w:sz w:val="24"/>
        </w:rPr>
        <w:t>(2), 77-101.</w:t>
      </w:r>
    </w:p>
    <w:p w:rsidR="004C4629" w:rsidRDefault="004C4629">
      <w:pPr>
        <w:pStyle w:val="PlainText"/>
        <w:ind w:left="284" w:hanging="284"/>
        <w:rPr>
          <w:rFonts w:ascii="Times" w:hAnsi="Times"/>
          <w:sz w:val="24"/>
        </w:rPr>
      </w:pPr>
      <w:r>
        <w:rPr>
          <w:rFonts w:ascii="Times" w:hAnsi="Times"/>
          <w:b/>
          <w:sz w:val="24"/>
        </w:rPr>
        <w:t xml:space="preserve">Brenner, M., </w:t>
      </w:r>
      <w:r>
        <w:rPr>
          <w:rFonts w:ascii="Times" w:hAnsi="Times"/>
          <w:b/>
          <w:sz w:val="24"/>
          <w:lang w:eastAsia="zh-HK"/>
        </w:rPr>
        <w:t xml:space="preserve">J. </w:t>
      </w:r>
      <w:r>
        <w:rPr>
          <w:rFonts w:ascii="Times" w:hAnsi="Times"/>
          <w:b/>
          <w:sz w:val="24"/>
        </w:rPr>
        <w:t>Brown</w:t>
      </w:r>
      <w:r>
        <w:rPr>
          <w:rFonts w:ascii="Times" w:hAnsi="Times"/>
          <w:b/>
          <w:sz w:val="24"/>
          <w:lang w:eastAsia="zh-HK"/>
        </w:rPr>
        <w:t xml:space="preserve"> and D. </w:t>
      </w:r>
      <w:r>
        <w:rPr>
          <w:rFonts w:ascii="Times" w:hAnsi="Times"/>
          <w:b/>
          <w:sz w:val="24"/>
        </w:rPr>
        <w:t>Canter</w:t>
      </w:r>
      <w:r>
        <w:rPr>
          <w:rFonts w:ascii="Times" w:hAnsi="Times"/>
          <w:sz w:val="24"/>
          <w:lang w:eastAsia="zh-HK"/>
        </w:rPr>
        <w:t xml:space="preserve"> </w:t>
      </w:r>
      <w:r>
        <w:rPr>
          <w:rFonts w:ascii="Times" w:hAnsi="Times"/>
          <w:sz w:val="24"/>
        </w:rPr>
        <w:t>(</w:t>
      </w:r>
      <w:r>
        <w:rPr>
          <w:rFonts w:ascii="Times" w:hAnsi="Times"/>
          <w:sz w:val="24"/>
          <w:lang w:eastAsia="zh-HK"/>
        </w:rPr>
        <w:t>e</w:t>
      </w:r>
      <w:r>
        <w:rPr>
          <w:rFonts w:ascii="Times" w:hAnsi="Times"/>
          <w:sz w:val="24"/>
        </w:rPr>
        <w:t xml:space="preserve">ds.) 1985. </w:t>
      </w:r>
      <w:r>
        <w:rPr>
          <w:rFonts w:ascii="Times" w:hAnsi="Times"/>
          <w:i/>
          <w:sz w:val="24"/>
        </w:rPr>
        <w:t>The research interview: Uses and approaches</w:t>
      </w:r>
      <w:r>
        <w:rPr>
          <w:rFonts w:ascii="Times" w:hAnsi="Times"/>
          <w:sz w:val="24"/>
        </w:rPr>
        <w:t>. New York: Academic Press.</w:t>
      </w:r>
    </w:p>
    <w:p w:rsidR="004C4629" w:rsidRDefault="004C4629">
      <w:pPr>
        <w:pStyle w:val="PlainText"/>
        <w:ind w:left="284" w:hanging="284"/>
        <w:rPr>
          <w:rFonts w:ascii="Times" w:hAnsi="Times"/>
          <w:sz w:val="24"/>
        </w:rPr>
      </w:pPr>
      <w:r>
        <w:rPr>
          <w:rFonts w:ascii="Times" w:hAnsi="Times"/>
          <w:b/>
          <w:sz w:val="24"/>
        </w:rPr>
        <w:t>Briggs, C. L.</w:t>
      </w:r>
      <w:r>
        <w:rPr>
          <w:rFonts w:ascii="Times" w:hAnsi="Times"/>
          <w:sz w:val="24"/>
        </w:rPr>
        <w:t xml:space="preserve"> 1983. Questions for the ethnographer: A critical examination of the role of the interview i</w:t>
      </w:r>
      <w:r>
        <w:rPr>
          <w:rFonts w:ascii="Times" w:hAnsi="Times"/>
          <w:sz w:val="24"/>
          <w:lang w:eastAsia="zh-HK"/>
        </w:rPr>
        <w:t>n</w:t>
      </w:r>
      <w:r>
        <w:rPr>
          <w:rFonts w:ascii="Times" w:hAnsi="Times"/>
          <w:sz w:val="24"/>
        </w:rPr>
        <w:t xml:space="preserve"> fieldwork. </w:t>
      </w:r>
      <w:r>
        <w:rPr>
          <w:rFonts w:ascii="Times" w:hAnsi="Times"/>
          <w:i/>
          <w:sz w:val="24"/>
        </w:rPr>
        <w:t>Semiotica</w:t>
      </w:r>
      <w:r>
        <w:rPr>
          <w:rFonts w:ascii="Times" w:hAnsi="Times"/>
          <w:sz w:val="24"/>
        </w:rPr>
        <w:t>, 46(2/4), 233-261.</w:t>
      </w:r>
    </w:p>
    <w:p w:rsidR="004C4629" w:rsidRDefault="004C4629">
      <w:pPr>
        <w:tabs>
          <w:tab w:val="left" w:pos="142"/>
        </w:tabs>
        <w:ind w:left="284" w:hanging="284"/>
        <w:rPr>
          <w:lang w:eastAsia="zh-HK"/>
        </w:rPr>
      </w:pPr>
      <w:r>
        <w:rPr>
          <w:b/>
        </w:rPr>
        <w:t>Briggs, C.</w:t>
      </w:r>
      <w:r>
        <w:t xml:space="preserve"> 1986. </w:t>
      </w:r>
      <w:r>
        <w:rPr>
          <w:i/>
        </w:rPr>
        <w:t>Learning how to ask: A sociolinguistic appraisal of the role of the interview in social science research</w:t>
      </w:r>
      <w:r>
        <w:t xml:space="preserve">. Cambridge: Cambridge University Press. </w:t>
      </w:r>
    </w:p>
    <w:p w:rsidR="004C4629" w:rsidRDefault="004C4629">
      <w:pPr>
        <w:pStyle w:val="Default"/>
        <w:tabs>
          <w:tab w:val="left" w:pos="142"/>
        </w:tabs>
        <w:ind w:left="284" w:hanging="284"/>
        <w:rPr>
          <w:rFonts w:ascii="Times" w:hAnsi="Times"/>
          <w:color w:val="auto"/>
          <w:lang w:eastAsia="zh-HK"/>
        </w:rPr>
      </w:pPr>
      <w:r>
        <w:rPr>
          <w:rFonts w:ascii="Times" w:hAnsi="Times"/>
          <w:b/>
          <w:color w:val="auto"/>
        </w:rPr>
        <w:t>Briggs, C.</w:t>
      </w:r>
      <w:r>
        <w:rPr>
          <w:rFonts w:ascii="Times" w:hAnsi="Times"/>
          <w:color w:val="auto"/>
        </w:rPr>
        <w:t xml:space="preserve"> 2007</w:t>
      </w:r>
      <w:r>
        <w:rPr>
          <w:rFonts w:ascii="Times" w:hAnsi="Times"/>
          <w:color w:val="auto"/>
          <w:lang w:eastAsia="zh-HK"/>
        </w:rPr>
        <w:t>.</w:t>
      </w:r>
      <w:r>
        <w:rPr>
          <w:rFonts w:ascii="Times" w:hAnsi="Times"/>
          <w:color w:val="auto"/>
        </w:rPr>
        <w:t xml:space="preserve"> Anthropology, interviewing, and communicability in contemporary society. </w:t>
      </w:r>
      <w:r>
        <w:rPr>
          <w:rFonts w:ascii="Times" w:hAnsi="Times"/>
          <w:i/>
          <w:color w:val="auto"/>
        </w:rPr>
        <w:t xml:space="preserve">Current Anthropology, </w:t>
      </w:r>
      <w:r>
        <w:rPr>
          <w:rFonts w:ascii="Times" w:hAnsi="Times"/>
          <w:color w:val="auto"/>
        </w:rPr>
        <w:t>48</w:t>
      </w:r>
      <w:r>
        <w:rPr>
          <w:rFonts w:ascii="Times" w:hAnsi="Times"/>
          <w:color w:val="auto"/>
          <w:lang w:eastAsia="zh-HK"/>
        </w:rPr>
        <w:t>,</w:t>
      </w:r>
      <w:r>
        <w:rPr>
          <w:rFonts w:ascii="Times" w:hAnsi="Times"/>
          <w:color w:val="auto"/>
        </w:rPr>
        <w:t xml:space="preserve"> 551-567. </w:t>
      </w:r>
    </w:p>
    <w:p w:rsidR="004C4629" w:rsidRDefault="004C4629">
      <w:pPr>
        <w:pStyle w:val="Default"/>
        <w:rPr>
          <w:rFonts w:ascii="Times" w:hAnsi="Times"/>
          <w:color w:val="auto"/>
          <w:lang w:eastAsia="zh-HK"/>
        </w:rPr>
      </w:pPr>
      <w:r>
        <w:rPr>
          <w:rFonts w:ascii="Times" w:hAnsi="Times"/>
          <w:b/>
          <w:color w:val="auto"/>
        </w:rPr>
        <w:t>Briggs, C.</w:t>
      </w:r>
      <w:r>
        <w:rPr>
          <w:rFonts w:ascii="Times" w:hAnsi="Times"/>
          <w:color w:val="auto"/>
        </w:rPr>
        <w:t xml:space="preserve"> 2007. The Gallup poll, democracy, and </w:t>
      </w:r>
      <w:r>
        <w:rPr>
          <w:rFonts w:ascii="Times" w:hAnsi="Times"/>
          <w:i/>
          <w:color w:val="auto"/>
        </w:rPr>
        <w:t>vox populi</w:t>
      </w:r>
      <w:r>
        <w:rPr>
          <w:rFonts w:ascii="Times" w:hAnsi="Times"/>
          <w:color w:val="auto"/>
        </w:rPr>
        <w:t xml:space="preserve">: Ideologies of interviewing and the communicability of modern life. </w:t>
      </w:r>
      <w:r>
        <w:rPr>
          <w:rFonts w:ascii="Times" w:hAnsi="Times"/>
          <w:i/>
          <w:color w:val="auto"/>
        </w:rPr>
        <w:t xml:space="preserve">Text &amp; Talk, </w:t>
      </w:r>
      <w:r>
        <w:rPr>
          <w:rFonts w:ascii="Times" w:hAnsi="Times"/>
          <w:color w:val="auto"/>
        </w:rPr>
        <w:t xml:space="preserve">27(5/6), 681-704. </w:t>
      </w:r>
    </w:p>
    <w:p w:rsidR="004C4629" w:rsidRDefault="004C4629" w:rsidP="0048517B">
      <w:pPr>
        <w:widowControl w:val="0"/>
        <w:autoSpaceDE w:val="0"/>
        <w:autoSpaceDN w:val="0"/>
        <w:adjustRightInd w:val="0"/>
        <w:ind w:left="307" w:hangingChars="118" w:hanging="307"/>
        <w:rPr>
          <w:lang w:eastAsia="zh-TW"/>
        </w:rPr>
      </w:pPr>
      <w:r>
        <w:rPr>
          <w:b/>
          <w:lang w:eastAsia="zh-HK"/>
        </w:rPr>
        <w:t>Brinkmann, S.</w:t>
      </w:r>
      <w:r>
        <w:rPr>
          <w:lang w:eastAsia="zh-HK"/>
        </w:rPr>
        <w:t xml:space="preserve"> 2007. </w:t>
      </w:r>
      <w:r>
        <w:rPr>
          <w:lang w:eastAsia="zh-TW"/>
        </w:rPr>
        <w:t xml:space="preserve">Could Interviews Be Epistemic? An Alternative to Qualitative Opinion Polling. </w:t>
      </w:r>
      <w:r>
        <w:rPr>
          <w:i/>
          <w:lang w:eastAsia="zh-TW"/>
        </w:rPr>
        <w:t>Qualitative Inquiry</w:t>
      </w:r>
      <w:r>
        <w:rPr>
          <w:lang w:eastAsia="zh-TW"/>
        </w:rPr>
        <w:t>, 13(8), 1116-1138.</w:t>
      </w:r>
    </w:p>
    <w:p w:rsidR="004C4629" w:rsidRDefault="004C4629">
      <w:pPr>
        <w:tabs>
          <w:tab w:val="left" w:pos="142"/>
        </w:tabs>
        <w:ind w:left="284" w:hanging="284"/>
        <w:rPr>
          <w:lang w:eastAsia="zh-HK"/>
        </w:rPr>
      </w:pPr>
      <w:r>
        <w:rPr>
          <w:b/>
        </w:rPr>
        <w:t>Brinkmann, S. and S.</w:t>
      </w:r>
      <w:r>
        <w:t xml:space="preserve"> </w:t>
      </w:r>
      <w:r>
        <w:rPr>
          <w:b/>
        </w:rPr>
        <w:t xml:space="preserve">Kvale. </w:t>
      </w:r>
      <w:r>
        <w:t xml:space="preserve">2005. Confronting the ethics of qualitative research. </w:t>
      </w:r>
      <w:r>
        <w:rPr>
          <w:i/>
        </w:rPr>
        <w:t xml:space="preserve">Journal of Constructivist Psychology, </w:t>
      </w:r>
      <w:r>
        <w:t>18</w:t>
      </w:r>
      <w:r>
        <w:rPr>
          <w:lang w:eastAsia="zh-HK"/>
        </w:rPr>
        <w:t>(</w:t>
      </w:r>
      <w:r>
        <w:t>2</w:t>
      </w:r>
      <w:r>
        <w:rPr>
          <w:lang w:eastAsia="zh-HK"/>
        </w:rPr>
        <w:t>)</w:t>
      </w:r>
      <w:r>
        <w:t>: 157-181.</w:t>
      </w:r>
    </w:p>
    <w:p w:rsidR="004C4629" w:rsidRDefault="004C4629">
      <w:pPr>
        <w:autoSpaceDE w:val="0"/>
        <w:autoSpaceDN w:val="0"/>
        <w:adjustRightInd w:val="0"/>
        <w:ind w:left="284" w:hanging="284"/>
        <w:rPr>
          <w:b/>
          <w:lang w:eastAsia="zh-HK"/>
        </w:rPr>
      </w:pPr>
      <w:r>
        <w:rPr>
          <w:b/>
          <w:lang w:eastAsia="zh-HK"/>
        </w:rPr>
        <w:t xml:space="preserve">Britten, N. </w:t>
      </w:r>
      <w:r>
        <w:rPr>
          <w:lang w:eastAsia="zh-HK"/>
        </w:rPr>
        <w:t xml:space="preserve">2006. Qualitative interviews. In C. Pope and N. May (eds.), </w:t>
      </w:r>
      <w:r>
        <w:rPr>
          <w:i/>
          <w:lang w:eastAsia="zh-HK"/>
        </w:rPr>
        <w:t>Qualitative Research in Health Care (3</w:t>
      </w:r>
      <w:r>
        <w:rPr>
          <w:i/>
          <w:vertAlign w:val="superscript"/>
          <w:lang w:eastAsia="zh-HK"/>
        </w:rPr>
        <w:t>rd</w:t>
      </w:r>
      <w:r>
        <w:rPr>
          <w:i/>
          <w:lang w:eastAsia="zh-HK"/>
        </w:rPr>
        <w:t xml:space="preserve"> edition)</w:t>
      </w:r>
      <w:r>
        <w:rPr>
          <w:lang w:eastAsia="zh-HK"/>
        </w:rPr>
        <w:t xml:space="preserve">. Oxford: Blackwell. </w:t>
      </w:r>
    </w:p>
    <w:p w:rsidR="004C4629" w:rsidRDefault="004C4629">
      <w:pPr>
        <w:autoSpaceDE w:val="0"/>
        <w:autoSpaceDN w:val="0"/>
        <w:adjustRightInd w:val="0"/>
        <w:ind w:left="284" w:hanging="284"/>
      </w:pPr>
      <w:r>
        <w:rPr>
          <w:b/>
        </w:rPr>
        <w:t xml:space="preserve">Brown, A. </w:t>
      </w:r>
      <w:r>
        <w:t xml:space="preserve">2003. Interviewer variation and the co-construction of speaking proficiency. </w:t>
      </w:r>
      <w:r>
        <w:rPr>
          <w:i/>
        </w:rPr>
        <w:t xml:space="preserve">Language Testing, </w:t>
      </w:r>
      <w:r>
        <w:t>20(1), 1-25.</w:t>
      </w:r>
    </w:p>
    <w:p w:rsidR="004C4629" w:rsidRDefault="004C4629">
      <w:pPr>
        <w:ind w:left="284" w:hanging="284"/>
      </w:pPr>
      <w:r>
        <w:rPr>
          <w:b/>
        </w:rPr>
        <w:t xml:space="preserve">Brown, D. C. </w:t>
      </w:r>
      <w:r>
        <w:t>1996. Why ask why: patterns and themes of causal attribution in the workplace. Journal of Industrial Teacher Education, 33(4), 47-65.</w:t>
      </w:r>
    </w:p>
    <w:p w:rsidR="004C4629" w:rsidRDefault="004C4629">
      <w:pPr>
        <w:ind w:left="284" w:hanging="284"/>
      </w:pPr>
      <w:r>
        <w:rPr>
          <w:b/>
        </w:rPr>
        <w:t xml:space="preserve">Brown, P. and </w:t>
      </w:r>
      <w:r>
        <w:rPr>
          <w:b/>
          <w:lang w:eastAsia="zh-HK"/>
        </w:rPr>
        <w:t xml:space="preserve">S. </w:t>
      </w:r>
      <w:r>
        <w:rPr>
          <w:b/>
        </w:rPr>
        <w:t>Levinson</w:t>
      </w:r>
      <w:r>
        <w:rPr>
          <w:b/>
          <w:lang w:eastAsia="zh-HK"/>
        </w:rPr>
        <w:t xml:space="preserve">. </w:t>
      </w:r>
      <w:r>
        <w:t xml:space="preserve">1987. </w:t>
      </w:r>
      <w:r>
        <w:rPr>
          <w:i/>
        </w:rPr>
        <w:t>Politeness: Some universals in language use</w:t>
      </w:r>
      <w:r>
        <w:t>. Cambridge: Cambridge University Press</w:t>
      </w:r>
    </w:p>
    <w:p w:rsidR="004C4629" w:rsidRDefault="004C4629">
      <w:pPr>
        <w:widowControl w:val="0"/>
        <w:autoSpaceDE w:val="0"/>
        <w:autoSpaceDN w:val="0"/>
        <w:adjustRightInd w:val="0"/>
        <w:ind w:left="284" w:hanging="284"/>
        <w:rPr>
          <w:lang w:val="en-GB" w:eastAsia="zh-HK"/>
        </w:rPr>
      </w:pPr>
      <w:bookmarkStart w:id="3" w:name="idb9"/>
      <w:r>
        <w:rPr>
          <w:rFonts w:eastAsia="Times New Roman"/>
          <w:b/>
          <w:lang w:val="en-GB"/>
        </w:rPr>
        <w:t>Bryman, A and C. Cassell</w:t>
      </w:r>
      <w:r>
        <w:rPr>
          <w:b/>
          <w:lang w:val="en-GB" w:eastAsia="zh-HK"/>
        </w:rPr>
        <w:t>.</w:t>
      </w:r>
      <w:r>
        <w:rPr>
          <w:lang w:val="en-GB" w:eastAsia="zh-HK"/>
        </w:rPr>
        <w:t xml:space="preserve"> </w:t>
      </w:r>
      <w:r>
        <w:rPr>
          <w:rFonts w:eastAsia="Times New Roman"/>
          <w:lang w:val="en-GB"/>
        </w:rPr>
        <w:t>2006</w:t>
      </w:r>
      <w:r>
        <w:rPr>
          <w:lang w:val="en-GB" w:eastAsia="zh-HK"/>
        </w:rPr>
        <w:t>.</w:t>
      </w:r>
      <w:r>
        <w:rPr>
          <w:rFonts w:eastAsia="Times New Roman"/>
          <w:lang w:val="en-GB"/>
        </w:rPr>
        <w:t xml:space="preserve"> The researcher interviews: a reflexive perspectiv</w:t>
      </w:r>
      <w:r>
        <w:rPr>
          <w:lang w:val="en-GB" w:eastAsia="zh-HK"/>
        </w:rPr>
        <w:t>e.</w:t>
      </w:r>
      <w:r>
        <w:rPr>
          <w:rFonts w:eastAsia="Times New Roman"/>
          <w:lang w:val="en-GB"/>
        </w:rPr>
        <w:t xml:space="preserve"> </w:t>
      </w:r>
      <w:r>
        <w:rPr>
          <w:rFonts w:eastAsia="Times New Roman"/>
          <w:i/>
          <w:lang w:val="en-GB"/>
        </w:rPr>
        <w:t>Qualitative Research in Organizations and Management: An International Journal</w:t>
      </w:r>
      <w:r>
        <w:rPr>
          <w:lang w:val="en-GB" w:eastAsia="zh-HK"/>
        </w:rPr>
        <w:t xml:space="preserve">, </w:t>
      </w:r>
      <w:r>
        <w:rPr>
          <w:rFonts w:eastAsia="Times New Roman"/>
          <w:lang w:val="en-GB"/>
        </w:rPr>
        <w:t>1</w:t>
      </w:r>
      <w:r>
        <w:rPr>
          <w:lang w:val="en-GB" w:eastAsia="zh-HK"/>
        </w:rPr>
        <w:t>(</w:t>
      </w:r>
      <w:r>
        <w:rPr>
          <w:rFonts w:eastAsia="Times New Roman"/>
          <w:lang w:val="en-GB"/>
        </w:rPr>
        <w:t>1</w:t>
      </w:r>
      <w:r>
        <w:rPr>
          <w:lang w:val="en-GB" w:eastAsia="zh-HK"/>
        </w:rPr>
        <w:t>)</w:t>
      </w:r>
      <w:r>
        <w:rPr>
          <w:rFonts w:eastAsia="Times New Roman"/>
          <w:lang w:val="en-GB"/>
        </w:rPr>
        <w:t>,</w:t>
      </w:r>
      <w:r>
        <w:rPr>
          <w:lang w:val="en-GB" w:eastAsia="zh-HK"/>
        </w:rPr>
        <w:t xml:space="preserve"> </w:t>
      </w:r>
      <w:r>
        <w:rPr>
          <w:rFonts w:eastAsia="Times New Roman"/>
          <w:lang w:val="en-GB"/>
        </w:rPr>
        <w:t>41-55.</w:t>
      </w:r>
      <w:bookmarkEnd w:id="3"/>
    </w:p>
    <w:p w:rsidR="004C4629" w:rsidRDefault="004C4629">
      <w:pPr>
        <w:ind w:left="284" w:hanging="284"/>
      </w:pPr>
      <w:r>
        <w:rPr>
          <w:b/>
        </w:rPr>
        <w:t xml:space="preserve">Burgess, R. </w:t>
      </w:r>
      <w:r>
        <w:t>1984</w:t>
      </w:r>
      <w:r>
        <w:rPr>
          <w:lang w:eastAsia="zh-HK"/>
        </w:rPr>
        <w:t>.</w:t>
      </w:r>
      <w:r>
        <w:t xml:space="preserve"> In the Field: An Introduction to Field Research. London: Routledge.</w:t>
      </w:r>
    </w:p>
    <w:p w:rsidR="004C4629" w:rsidRDefault="004C4629" w:rsidP="0048517B">
      <w:pPr>
        <w:pStyle w:val="Default"/>
        <w:tabs>
          <w:tab w:val="left" w:pos="142"/>
        </w:tabs>
        <w:ind w:left="307" w:hangingChars="118" w:hanging="307"/>
        <w:rPr>
          <w:rFonts w:ascii="Times" w:hAnsi="Times"/>
          <w:color w:val="auto"/>
          <w:lang w:eastAsia="zh-HK"/>
        </w:rPr>
      </w:pPr>
      <w:r>
        <w:rPr>
          <w:rFonts w:ascii="Times" w:hAnsi="Times"/>
          <w:b/>
          <w:color w:val="auto"/>
        </w:rPr>
        <w:t xml:space="preserve">Burman, E. </w:t>
      </w:r>
      <w:r>
        <w:rPr>
          <w:rFonts w:ascii="Times" w:hAnsi="Times"/>
          <w:color w:val="auto"/>
        </w:rPr>
        <w:t xml:space="preserve">2004. Discourse analysis means analysing discourse: Some comments on Antaki, Billig, Edwards and Potter 'Discourse analysis means doing analysis: A critique of six analytic shortcomings'. </w:t>
      </w:r>
      <w:r>
        <w:rPr>
          <w:rFonts w:ascii="Times" w:hAnsi="Times"/>
          <w:i/>
          <w:color w:val="auto"/>
        </w:rPr>
        <w:t>Discourse Analysis Online, 2</w:t>
      </w:r>
      <w:r>
        <w:rPr>
          <w:rFonts w:ascii="Times" w:hAnsi="Times"/>
          <w:color w:val="auto"/>
        </w:rPr>
        <w:t>. Retri</w:t>
      </w:r>
      <w:r>
        <w:rPr>
          <w:rFonts w:ascii="Times" w:hAnsi="Times"/>
          <w:color w:val="auto"/>
          <w:lang w:eastAsia="zh-HK"/>
        </w:rPr>
        <w:t>e</w:t>
      </w:r>
      <w:r>
        <w:rPr>
          <w:rFonts w:ascii="Times" w:hAnsi="Times"/>
          <w:color w:val="auto"/>
        </w:rPr>
        <w:t>ved on February 14, 2008 from http://extra.shu.ac.uk/daol/articles/open/2003/003/burman2003003-paper.html</w:t>
      </w:r>
      <w:r>
        <w:rPr>
          <w:rFonts w:ascii="Times" w:hAnsi="Times"/>
          <w:color w:val="auto"/>
          <w:lang w:eastAsia="zh-HK"/>
        </w:rPr>
        <w:t>.</w:t>
      </w:r>
    </w:p>
    <w:p w:rsidR="004C4629" w:rsidRDefault="004C4629">
      <w:pPr>
        <w:widowControl w:val="0"/>
        <w:autoSpaceDE w:val="0"/>
        <w:autoSpaceDN w:val="0"/>
        <w:adjustRightInd w:val="0"/>
        <w:ind w:left="284" w:hanging="284"/>
        <w:rPr>
          <w:rFonts w:eastAsia="Times New Roman"/>
        </w:rPr>
      </w:pPr>
      <w:r>
        <w:rPr>
          <w:rFonts w:eastAsia="Times New Roman"/>
          <w:b/>
        </w:rPr>
        <w:t>Buttny, R</w:t>
      </w:r>
      <w:r>
        <w:rPr>
          <w:b/>
          <w:lang w:eastAsia="zh-HK"/>
        </w:rPr>
        <w:t xml:space="preserve"> and T. L. </w:t>
      </w:r>
      <w:r>
        <w:rPr>
          <w:rFonts w:eastAsia="Times New Roman"/>
          <w:b/>
        </w:rPr>
        <w:t>Isbell</w:t>
      </w:r>
      <w:r>
        <w:rPr>
          <w:b/>
          <w:lang w:eastAsia="zh-HK"/>
        </w:rPr>
        <w:t>.</w:t>
      </w:r>
      <w:r>
        <w:rPr>
          <w:lang w:eastAsia="zh-HK"/>
        </w:rPr>
        <w:t xml:space="preserve"> </w:t>
      </w:r>
      <w:r>
        <w:rPr>
          <w:rFonts w:eastAsia="Times New Roman"/>
        </w:rPr>
        <w:t xml:space="preserve">1991. The problem of communicating one's understanding of Zen: A microanalysis of teacher-student interviews in a North American Zen monastery', </w:t>
      </w:r>
      <w:r>
        <w:rPr>
          <w:rFonts w:eastAsia="Times New Roman"/>
          <w:i/>
        </w:rPr>
        <w:t>Human Studies</w:t>
      </w:r>
      <w:r>
        <w:rPr>
          <w:i/>
          <w:lang w:eastAsia="zh-HK"/>
        </w:rPr>
        <w:t>,</w:t>
      </w:r>
      <w:r>
        <w:rPr>
          <w:rFonts w:eastAsia="Times New Roman"/>
        </w:rPr>
        <w:t xml:space="preserve"> 14</w:t>
      </w:r>
      <w:r>
        <w:rPr>
          <w:lang w:eastAsia="zh-HK"/>
        </w:rPr>
        <w:t>,</w:t>
      </w:r>
      <w:r>
        <w:rPr>
          <w:rFonts w:eastAsia="Times New Roman"/>
        </w:rPr>
        <w:t xml:space="preserve"> 287-309.</w:t>
      </w:r>
    </w:p>
    <w:p w:rsidR="004C4629" w:rsidRDefault="004C4629">
      <w:pPr>
        <w:widowControl w:val="0"/>
        <w:autoSpaceDE w:val="0"/>
        <w:autoSpaceDN w:val="0"/>
        <w:adjustRightInd w:val="0"/>
        <w:ind w:left="284" w:hanging="284"/>
        <w:rPr>
          <w:lang w:val="en-GB" w:eastAsia="zh-HK"/>
        </w:rPr>
      </w:pPr>
      <w:bookmarkStart w:id="4" w:name="idb10"/>
      <w:r>
        <w:rPr>
          <w:rFonts w:eastAsia="Times New Roman"/>
          <w:b/>
          <w:lang w:val="en-GB"/>
        </w:rPr>
        <w:t>Button, G.</w:t>
      </w:r>
      <w:r>
        <w:rPr>
          <w:rFonts w:eastAsia="Times New Roman"/>
          <w:lang w:val="en-GB"/>
        </w:rPr>
        <w:t xml:space="preserve"> 1987</w:t>
      </w:r>
      <w:r>
        <w:rPr>
          <w:lang w:val="en-GB" w:eastAsia="zh-HK"/>
        </w:rPr>
        <w:t>.</w:t>
      </w:r>
      <w:r>
        <w:rPr>
          <w:rFonts w:eastAsia="Times New Roman"/>
          <w:lang w:val="en-GB"/>
        </w:rPr>
        <w:t xml:space="preserve"> Answers as interactional products: two sequential practices used in interviews, </w:t>
      </w:r>
      <w:r>
        <w:rPr>
          <w:rFonts w:eastAsia="Times New Roman"/>
          <w:i/>
          <w:lang w:val="en-GB"/>
        </w:rPr>
        <w:t>Social Psychology Quarterly</w:t>
      </w:r>
      <w:r>
        <w:rPr>
          <w:rFonts w:eastAsia="Times New Roman"/>
          <w:lang w:val="en-GB"/>
        </w:rPr>
        <w:t xml:space="preserve">, </w:t>
      </w:r>
      <w:r>
        <w:rPr>
          <w:lang w:val="en-GB" w:eastAsia="zh-HK"/>
        </w:rPr>
        <w:t>50(2)</w:t>
      </w:r>
      <w:r>
        <w:rPr>
          <w:rFonts w:eastAsia="Times New Roman"/>
          <w:lang w:val="en-GB"/>
        </w:rPr>
        <w:t>, 160-71.</w:t>
      </w:r>
      <w:bookmarkEnd w:id="4"/>
    </w:p>
    <w:p w:rsidR="004C4629" w:rsidRDefault="004C4629">
      <w:pPr>
        <w:pStyle w:val="Default"/>
        <w:ind w:left="284" w:hanging="284"/>
        <w:rPr>
          <w:rFonts w:ascii="Times" w:hAnsi="Times"/>
          <w:color w:val="auto"/>
        </w:rPr>
      </w:pPr>
      <w:r>
        <w:rPr>
          <w:rFonts w:ascii="Times" w:hAnsi="Times"/>
          <w:b/>
          <w:color w:val="auto"/>
        </w:rPr>
        <w:t>Campbell, S.</w:t>
      </w:r>
      <w:r>
        <w:rPr>
          <w:rFonts w:ascii="Times" w:hAnsi="Times"/>
          <w:b/>
          <w:color w:val="auto"/>
          <w:lang w:eastAsia="zh-HK"/>
        </w:rPr>
        <w:t xml:space="preserve"> and C. R. </w:t>
      </w:r>
      <w:r>
        <w:rPr>
          <w:rFonts w:ascii="Times" w:hAnsi="Times"/>
          <w:b/>
          <w:color w:val="auto"/>
        </w:rPr>
        <w:t>Roberts</w:t>
      </w:r>
      <w:r>
        <w:rPr>
          <w:rFonts w:ascii="Times" w:hAnsi="Times"/>
          <w:b/>
          <w:color w:val="auto"/>
          <w:lang w:eastAsia="zh-HK"/>
        </w:rPr>
        <w:t xml:space="preserve">. </w:t>
      </w:r>
      <w:r>
        <w:rPr>
          <w:rFonts w:ascii="Times" w:hAnsi="Times"/>
          <w:color w:val="auto"/>
        </w:rPr>
        <w:t xml:space="preserve">2007. Migration, ethnicity and competing discourses in the job interview: Synthesizing the institutional and personal. </w:t>
      </w:r>
      <w:r>
        <w:rPr>
          <w:rFonts w:ascii="Times" w:hAnsi="Times"/>
          <w:i/>
          <w:color w:val="auto"/>
        </w:rPr>
        <w:t xml:space="preserve">Discourse &amp; Society, </w:t>
      </w:r>
      <w:r>
        <w:rPr>
          <w:rFonts w:ascii="Times" w:hAnsi="Times"/>
          <w:color w:val="auto"/>
        </w:rPr>
        <w:t xml:space="preserve">18, 243-271. </w:t>
      </w:r>
    </w:p>
    <w:p w:rsidR="004C4629" w:rsidRDefault="004C4629">
      <w:pPr>
        <w:tabs>
          <w:tab w:val="left" w:pos="142"/>
        </w:tabs>
        <w:ind w:left="284" w:hanging="284"/>
      </w:pPr>
      <w:r>
        <w:rPr>
          <w:b/>
        </w:rPr>
        <w:t>Canagarajah, A. S.</w:t>
      </w:r>
      <w:r>
        <w:t xml:space="preserve"> 2008. Language shift and the family: Questions from the Sri Lankan Tamil diaspora. </w:t>
      </w:r>
      <w:r>
        <w:rPr>
          <w:i/>
        </w:rPr>
        <w:t>Journal of Sociolinguistics</w:t>
      </w:r>
      <w:r>
        <w:rPr>
          <w:i/>
          <w:lang w:eastAsia="zh-HK"/>
        </w:rPr>
        <w:t>,</w:t>
      </w:r>
      <w:r>
        <w:rPr>
          <w:i/>
        </w:rPr>
        <w:t xml:space="preserve"> </w:t>
      </w:r>
      <w:r>
        <w:t>12: 143-176.</w:t>
      </w:r>
    </w:p>
    <w:p w:rsidR="004C4629" w:rsidRDefault="004C4629">
      <w:pPr>
        <w:widowControl w:val="0"/>
        <w:autoSpaceDE w:val="0"/>
        <w:autoSpaceDN w:val="0"/>
        <w:adjustRightInd w:val="0"/>
        <w:ind w:left="284" w:hanging="284"/>
        <w:rPr>
          <w:lang w:eastAsia="zh-HK"/>
        </w:rPr>
      </w:pPr>
      <w:r>
        <w:rPr>
          <w:rFonts w:eastAsia="Times New Roman"/>
          <w:b/>
        </w:rPr>
        <w:t>Carlin, A.P.</w:t>
      </w:r>
      <w:r>
        <w:rPr>
          <w:rFonts w:eastAsia="Times New Roman"/>
        </w:rPr>
        <w:t xml:space="preserve"> 2009</w:t>
      </w:r>
      <w:r>
        <w:rPr>
          <w:lang w:eastAsia="zh-HK"/>
        </w:rPr>
        <w:t>.</w:t>
      </w:r>
      <w:r>
        <w:rPr>
          <w:rFonts w:eastAsia="Times New Roman"/>
        </w:rPr>
        <w:t xml:space="preserve"> Edward Rose and linguistic ethnography: an Ethno-inquiries approach to interviewing, </w:t>
      </w:r>
      <w:r>
        <w:rPr>
          <w:rFonts w:eastAsia="Times New Roman"/>
          <w:i/>
        </w:rPr>
        <w:t>Qualitative Research</w:t>
      </w:r>
      <w:r>
        <w:rPr>
          <w:i/>
          <w:lang w:eastAsia="zh-HK"/>
        </w:rPr>
        <w:t>,</w:t>
      </w:r>
      <w:r>
        <w:rPr>
          <w:rFonts w:eastAsia="Times New Roman"/>
        </w:rPr>
        <w:t xml:space="preserve"> 9(3)</w:t>
      </w:r>
      <w:r>
        <w:rPr>
          <w:lang w:eastAsia="zh-HK"/>
        </w:rPr>
        <w:t>.</w:t>
      </w:r>
      <w:r>
        <w:rPr>
          <w:rFonts w:eastAsia="Times New Roman"/>
        </w:rPr>
        <w:t xml:space="preserve"> 331-354</w:t>
      </w:r>
      <w:r>
        <w:rPr>
          <w:lang w:eastAsia="zh-HK"/>
        </w:rPr>
        <w:t>.</w:t>
      </w:r>
    </w:p>
    <w:p w:rsidR="004C4629" w:rsidRDefault="004C4629">
      <w:pPr>
        <w:tabs>
          <w:tab w:val="left" w:pos="142"/>
        </w:tabs>
        <w:autoSpaceDE w:val="0"/>
        <w:autoSpaceDN w:val="0"/>
        <w:adjustRightInd w:val="0"/>
        <w:ind w:left="284" w:hanging="284"/>
        <w:rPr>
          <w:b/>
          <w:lang w:eastAsia="zh-HK"/>
        </w:rPr>
      </w:pPr>
      <w:r>
        <w:rPr>
          <w:b/>
        </w:rPr>
        <w:t xml:space="preserve">Carroll, S., </w:t>
      </w:r>
      <w:r>
        <w:rPr>
          <w:b/>
          <w:lang w:eastAsia="zh-HK"/>
        </w:rPr>
        <w:t xml:space="preserve">S. </w:t>
      </w:r>
      <w:r>
        <w:rPr>
          <w:b/>
        </w:rPr>
        <w:t>Motha</w:t>
      </w:r>
      <w:r>
        <w:rPr>
          <w:b/>
          <w:lang w:eastAsia="zh-HK"/>
        </w:rPr>
        <w:t xml:space="preserve"> and J. N. </w:t>
      </w:r>
      <w:r>
        <w:rPr>
          <w:b/>
        </w:rPr>
        <w:t>Price</w:t>
      </w:r>
      <w:r>
        <w:rPr>
          <w:b/>
          <w:lang w:eastAsia="zh-HK"/>
        </w:rPr>
        <w:t xml:space="preserve">. </w:t>
      </w:r>
      <w:r>
        <w:t xml:space="preserve">2008. Accessing imagined communities and reinscribing regimes of truth. </w:t>
      </w:r>
      <w:r>
        <w:rPr>
          <w:i/>
        </w:rPr>
        <w:t>Critical Inquiry in Language Studies, 5</w:t>
      </w:r>
      <w:r>
        <w:t>, 165-191.</w:t>
      </w:r>
    </w:p>
    <w:p w:rsidR="004C4629" w:rsidRDefault="004C4629">
      <w:pPr>
        <w:tabs>
          <w:tab w:val="left" w:pos="142"/>
        </w:tabs>
        <w:autoSpaceDE w:val="0"/>
        <w:autoSpaceDN w:val="0"/>
        <w:adjustRightInd w:val="0"/>
        <w:ind w:left="284" w:hanging="284"/>
        <w:rPr>
          <w:lang w:eastAsia="zh-HK"/>
        </w:rPr>
      </w:pPr>
      <w:r>
        <w:rPr>
          <w:b/>
        </w:rPr>
        <w:t>Cassell, C.</w:t>
      </w:r>
      <w:r>
        <w:t xml:space="preserve"> 2005. Creating the interviewer: Identity work in the management research process.</w:t>
      </w:r>
      <w:r>
        <w:rPr>
          <w:i/>
        </w:rPr>
        <w:t xml:space="preserve"> Qualitative Research</w:t>
      </w:r>
      <w:r>
        <w:rPr>
          <w:i/>
          <w:lang w:eastAsia="zh-HK"/>
        </w:rPr>
        <w:t>,</w:t>
      </w:r>
      <w:r>
        <w:rPr>
          <w:i/>
        </w:rPr>
        <w:t xml:space="preserve"> </w:t>
      </w:r>
      <w:r>
        <w:t>5</w:t>
      </w:r>
      <w:r>
        <w:rPr>
          <w:lang w:eastAsia="zh-HK"/>
        </w:rPr>
        <w:t>(2),</w:t>
      </w:r>
      <w:r>
        <w:t xml:space="preserve"> 167–79.</w:t>
      </w:r>
    </w:p>
    <w:p w:rsidR="004C4629" w:rsidRDefault="004C4629">
      <w:pPr>
        <w:pStyle w:val="PlainText"/>
        <w:ind w:left="284" w:hanging="284"/>
        <w:rPr>
          <w:rFonts w:ascii="Times" w:hAnsi="Times"/>
          <w:sz w:val="24"/>
          <w:lang w:eastAsia="zh-HK"/>
        </w:rPr>
      </w:pPr>
      <w:r>
        <w:rPr>
          <w:rFonts w:ascii="Times" w:hAnsi="Times"/>
          <w:b/>
          <w:sz w:val="24"/>
        </w:rPr>
        <w:t>Charmaz, K.</w:t>
      </w:r>
      <w:r>
        <w:rPr>
          <w:rFonts w:ascii="Times" w:hAnsi="Times"/>
          <w:sz w:val="24"/>
        </w:rPr>
        <w:t xml:space="preserve"> 1991. Translating graduate qualitative methods into undergraduate teaching: Intensive interviewing as a case example. </w:t>
      </w:r>
      <w:r>
        <w:rPr>
          <w:rFonts w:ascii="Times" w:hAnsi="Times"/>
          <w:i/>
          <w:sz w:val="24"/>
        </w:rPr>
        <w:t>Teaching Sociology</w:t>
      </w:r>
      <w:r>
        <w:rPr>
          <w:rFonts w:ascii="Times" w:hAnsi="Times"/>
          <w:sz w:val="24"/>
          <w:lang w:eastAsia="zh-HK"/>
        </w:rPr>
        <w:t xml:space="preserve">, </w:t>
      </w:r>
      <w:r>
        <w:rPr>
          <w:rFonts w:ascii="Times" w:hAnsi="Times"/>
          <w:sz w:val="24"/>
        </w:rPr>
        <w:t>9, 284-295.</w:t>
      </w:r>
    </w:p>
    <w:p w:rsidR="004C4629" w:rsidRDefault="004C4629">
      <w:pPr>
        <w:pStyle w:val="Default"/>
        <w:ind w:left="284" w:hanging="284"/>
        <w:rPr>
          <w:rFonts w:ascii="Times" w:hAnsi="Times"/>
          <w:color w:val="auto"/>
        </w:rPr>
      </w:pPr>
      <w:r>
        <w:rPr>
          <w:rFonts w:ascii="Times" w:hAnsi="Times"/>
          <w:b/>
          <w:color w:val="auto"/>
        </w:rPr>
        <w:t>Chavez, M. M.</w:t>
      </w:r>
      <w:r>
        <w:rPr>
          <w:rFonts w:ascii="Times" w:hAnsi="Times"/>
          <w:color w:val="auto"/>
        </w:rPr>
        <w:t xml:space="preserve"> 2007. The orientation of learner language use in peer work: teacher role, learner role and individual identity. </w:t>
      </w:r>
      <w:r>
        <w:rPr>
          <w:rFonts w:ascii="Times" w:hAnsi="Times"/>
          <w:i/>
          <w:color w:val="auto"/>
        </w:rPr>
        <w:t xml:space="preserve">Language Teaching Research, </w:t>
      </w:r>
      <w:r>
        <w:rPr>
          <w:rFonts w:ascii="Times" w:hAnsi="Times"/>
          <w:color w:val="auto"/>
        </w:rPr>
        <w:t xml:space="preserve">11, 161-188. </w:t>
      </w:r>
    </w:p>
    <w:p w:rsidR="004C4629" w:rsidRDefault="004C4629">
      <w:pPr>
        <w:ind w:left="284" w:hanging="284"/>
      </w:pPr>
      <w:r>
        <w:rPr>
          <w:b/>
        </w:rPr>
        <w:t>Chirban, J.T.</w:t>
      </w:r>
      <w:r>
        <w:t xml:space="preserve"> 1996. Interviewing in depth: The interactive relational approach. Thousand Oaks, CA. Sage Publications.</w:t>
      </w:r>
    </w:p>
    <w:p w:rsidR="004C4629" w:rsidRDefault="004C4629">
      <w:pPr>
        <w:pStyle w:val="Default"/>
        <w:ind w:left="284" w:hanging="284"/>
        <w:rPr>
          <w:rFonts w:ascii="Times" w:hAnsi="Times"/>
          <w:color w:val="auto"/>
        </w:rPr>
      </w:pPr>
      <w:r>
        <w:rPr>
          <w:rFonts w:ascii="Times" w:hAnsi="Times"/>
          <w:b/>
          <w:color w:val="auto"/>
        </w:rPr>
        <w:t xml:space="preserve">Cheung, E. </w:t>
      </w:r>
      <w:r>
        <w:rPr>
          <w:rFonts w:ascii="Times" w:hAnsi="Times"/>
          <w:color w:val="auto"/>
        </w:rPr>
        <w:t xml:space="preserve">2005. Hong Kong secondary schoolteachers‘ understanding of their careers. </w:t>
      </w:r>
      <w:r>
        <w:rPr>
          <w:rFonts w:ascii="Times" w:hAnsi="Times"/>
          <w:i/>
          <w:color w:val="auto"/>
        </w:rPr>
        <w:t xml:space="preserve">Teachers and Teaching: Theory and Practice, </w:t>
      </w:r>
      <w:r>
        <w:rPr>
          <w:rFonts w:ascii="Times" w:hAnsi="Times"/>
          <w:color w:val="auto"/>
        </w:rPr>
        <w:t xml:space="preserve">11, 127-149. </w:t>
      </w:r>
    </w:p>
    <w:p w:rsidR="004C4629" w:rsidRDefault="004C4629">
      <w:pPr>
        <w:tabs>
          <w:tab w:val="left" w:pos="142"/>
        </w:tabs>
        <w:ind w:left="284" w:hanging="284"/>
      </w:pPr>
      <w:r>
        <w:rPr>
          <w:b/>
        </w:rPr>
        <w:t>Cicourel, A.V.</w:t>
      </w:r>
      <w:r>
        <w:t xml:space="preserve"> 1964. </w:t>
      </w:r>
      <w:r>
        <w:rPr>
          <w:i/>
        </w:rPr>
        <w:t>Method and Measurement in Sociology</w:t>
      </w:r>
      <w:r>
        <w:t>. New York: Free Press.</w:t>
      </w:r>
    </w:p>
    <w:p w:rsidR="004C4629" w:rsidRDefault="004C4629">
      <w:pPr>
        <w:pStyle w:val="Default"/>
        <w:ind w:left="284" w:hanging="284"/>
        <w:rPr>
          <w:rFonts w:ascii="Times" w:hAnsi="Times"/>
          <w:color w:val="auto"/>
        </w:rPr>
      </w:pPr>
      <w:r>
        <w:rPr>
          <w:rFonts w:ascii="Times" w:hAnsi="Times"/>
          <w:b/>
          <w:color w:val="auto"/>
        </w:rPr>
        <w:t>Clandinin, D. J.</w:t>
      </w:r>
      <w:r>
        <w:rPr>
          <w:rFonts w:ascii="Times" w:hAnsi="Times"/>
          <w:b/>
          <w:color w:val="auto"/>
          <w:lang w:eastAsia="zh-HK"/>
        </w:rPr>
        <w:t xml:space="preserve"> and F. M.</w:t>
      </w:r>
      <w:r>
        <w:rPr>
          <w:rFonts w:ascii="Times" w:hAnsi="Times"/>
          <w:b/>
          <w:color w:val="auto"/>
        </w:rPr>
        <w:t xml:space="preserve"> Connelly</w:t>
      </w:r>
      <w:r>
        <w:rPr>
          <w:rFonts w:ascii="Times" w:hAnsi="Times"/>
          <w:b/>
          <w:color w:val="auto"/>
          <w:lang w:eastAsia="zh-HK"/>
        </w:rPr>
        <w:t>.</w:t>
      </w:r>
      <w:r>
        <w:rPr>
          <w:rFonts w:ascii="Times" w:hAnsi="Times"/>
          <w:color w:val="auto"/>
        </w:rPr>
        <w:t xml:space="preserve"> 2000. </w:t>
      </w:r>
      <w:r>
        <w:rPr>
          <w:rFonts w:ascii="Times" w:hAnsi="Times"/>
          <w:i/>
          <w:color w:val="auto"/>
        </w:rPr>
        <w:t>Narrative inquiry: Experience and story in qualitative research</w:t>
      </w:r>
      <w:r>
        <w:rPr>
          <w:rFonts w:ascii="Times" w:hAnsi="Times"/>
          <w:color w:val="auto"/>
        </w:rPr>
        <w:t xml:space="preserve">. San Francisco, CA: Jossey-Bass. </w:t>
      </w:r>
    </w:p>
    <w:p w:rsidR="004C4629" w:rsidRDefault="004C4629">
      <w:pPr>
        <w:tabs>
          <w:tab w:val="left" w:pos="142"/>
        </w:tabs>
        <w:ind w:left="284" w:hanging="284"/>
        <w:rPr>
          <w:lang w:eastAsia="zh-HK"/>
        </w:rPr>
      </w:pPr>
      <w:r>
        <w:rPr>
          <w:b/>
        </w:rPr>
        <w:t>Clarke A. and A. Robertson.</w:t>
      </w:r>
      <w:r>
        <w:t xml:space="preserve"> 2001. Lifting a corner of the research rug: a case for meta-interviews in qualitative studies. </w:t>
      </w:r>
      <w:r>
        <w:rPr>
          <w:i/>
        </w:rPr>
        <w:t>Teacher and Teacher Education</w:t>
      </w:r>
      <w:r>
        <w:rPr>
          <w:i/>
          <w:lang w:eastAsia="zh-HK"/>
        </w:rPr>
        <w:t>,</w:t>
      </w:r>
      <w:r>
        <w:t xml:space="preserve"> 17</w:t>
      </w:r>
      <w:r>
        <w:rPr>
          <w:lang w:eastAsia="zh-HK"/>
        </w:rPr>
        <w:t>,</w:t>
      </w:r>
      <w:r>
        <w:t xml:space="preserve"> 773-782.</w:t>
      </w:r>
    </w:p>
    <w:p w:rsidR="004C4629" w:rsidRDefault="004C4629">
      <w:pPr>
        <w:widowControl w:val="0"/>
        <w:autoSpaceDE w:val="0"/>
        <w:autoSpaceDN w:val="0"/>
        <w:adjustRightInd w:val="0"/>
        <w:ind w:left="284" w:hanging="284"/>
        <w:rPr>
          <w:rFonts w:eastAsia="Times New Roman"/>
        </w:rPr>
      </w:pPr>
      <w:r>
        <w:rPr>
          <w:rFonts w:eastAsia="Times New Roman"/>
          <w:b/>
        </w:rPr>
        <w:t>Clayman, S.</w:t>
      </w:r>
      <w:r>
        <w:rPr>
          <w:b/>
          <w:lang w:eastAsia="zh-HK"/>
        </w:rPr>
        <w:t xml:space="preserve"> and </w:t>
      </w:r>
      <w:r>
        <w:rPr>
          <w:rFonts w:eastAsia="Times New Roman"/>
          <w:b/>
        </w:rPr>
        <w:t>J</w:t>
      </w:r>
      <w:r>
        <w:rPr>
          <w:b/>
          <w:lang w:eastAsia="zh-HK"/>
        </w:rPr>
        <w:t xml:space="preserve">. </w:t>
      </w:r>
      <w:r>
        <w:rPr>
          <w:rFonts w:eastAsia="Times New Roman"/>
          <w:b/>
        </w:rPr>
        <w:t>Heritage</w:t>
      </w:r>
      <w:r>
        <w:rPr>
          <w:b/>
          <w:lang w:eastAsia="zh-HK"/>
        </w:rPr>
        <w:t>.</w:t>
      </w:r>
      <w:r>
        <w:rPr>
          <w:rFonts w:eastAsia="Times New Roman"/>
        </w:rPr>
        <w:t xml:space="preserve"> 2002</w:t>
      </w:r>
      <w:r>
        <w:rPr>
          <w:lang w:eastAsia="zh-HK"/>
        </w:rPr>
        <w:t>.</w:t>
      </w:r>
      <w:r>
        <w:rPr>
          <w:rFonts w:eastAsia="Times New Roman"/>
        </w:rPr>
        <w:t xml:space="preserve"> </w:t>
      </w:r>
      <w:r>
        <w:rPr>
          <w:rFonts w:eastAsia="Times New Roman"/>
          <w:i/>
        </w:rPr>
        <w:t>The News Interview: Journalists and Public Figures on the Air</w:t>
      </w:r>
      <w:r>
        <w:rPr>
          <w:rFonts w:eastAsia="Times New Roman"/>
        </w:rPr>
        <w:t>. Cambridge: Cambridge University Press</w:t>
      </w:r>
    </w:p>
    <w:p w:rsidR="004C4629" w:rsidRDefault="004C4629">
      <w:pPr>
        <w:widowControl w:val="0"/>
        <w:autoSpaceDE w:val="0"/>
        <w:autoSpaceDN w:val="0"/>
        <w:adjustRightInd w:val="0"/>
        <w:ind w:left="284" w:hanging="284"/>
        <w:rPr>
          <w:rFonts w:eastAsia="Times New Roman"/>
        </w:rPr>
      </w:pPr>
      <w:r>
        <w:rPr>
          <w:rFonts w:eastAsia="Times New Roman"/>
          <w:b/>
        </w:rPr>
        <w:t xml:space="preserve">Clayman, S. E. </w:t>
      </w:r>
      <w:r>
        <w:rPr>
          <w:rFonts w:eastAsia="Times New Roman"/>
        </w:rPr>
        <w:t>2002</w:t>
      </w:r>
      <w:r>
        <w:rPr>
          <w:lang w:eastAsia="zh-HK"/>
        </w:rPr>
        <w:t>.</w:t>
      </w:r>
      <w:r>
        <w:rPr>
          <w:rFonts w:eastAsia="Times New Roman"/>
        </w:rPr>
        <w:t xml:space="preserve"> Disagreements and third parties: dilemmas of neutralism in panel news interviews. </w:t>
      </w:r>
      <w:r>
        <w:rPr>
          <w:rFonts w:eastAsia="Times New Roman"/>
          <w:i/>
        </w:rPr>
        <w:t>Journal of Pragmatics</w:t>
      </w:r>
      <w:r>
        <w:rPr>
          <w:i/>
          <w:lang w:eastAsia="zh-HK"/>
        </w:rPr>
        <w:t>,</w:t>
      </w:r>
      <w:r>
        <w:rPr>
          <w:rFonts w:eastAsia="Times New Roman"/>
        </w:rPr>
        <w:t xml:space="preserve"> 34</w:t>
      </w:r>
      <w:r>
        <w:rPr>
          <w:lang w:eastAsia="zh-HK"/>
        </w:rPr>
        <w:t>,</w:t>
      </w:r>
      <w:r>
        <w:rPr>
          <w:rFonts w:eastAsia="Times New Roman"/>
        </w:rPr>
        <w:t xml:space="preserve"> 1385-1401.</w:t>
      </w:r>
    </w:p>
    <w:p w:rsidR="004C4629" w:rsidRDefault="004C4629">
      <w:pPr>
        <w:widowControl w:val="0"/>
        <w:autoSpaceDE w:val="0"/>
        <w:autoSpaceDN w:val="0"/>
        <w:adjustRightInd w:val="0"/>
        <w:ind w:left="284" w:hanging="284"/>
        <w:rPr>
          <w:lang w:eastAsia="zh-HK"/>
        </w:rPr>
      </w:pPr>
      <w:r>
        <w:rPr>
          <w:rFonts w:eastAsia="Times New Roman"/>
          <w:b/>
        </w:rPr>
        <w:t xml:space="preserve">Clayman, S. E. </w:t>
      </w:r>
      <w:r>
        <w:rPr>
          <w:rFonts w:eastAsia="Times New Roman"/>
        </w:rPr>
        <w:t>2006</w:t>
      </w:r>
      <w:r>
        <w:rPr>
          <w:lang w:eastAsia="zh-HK"/>
        </w:rPr>
        <w:t>.</w:t>
      </w:r>
      <w:r>
        <w:rPr>
          <w:rFonts w:eastAsia="Times New Roman"/>
        </w:rPr>
        <w:t xml:space="preserve"> Arenas of interaction in the new media era. In M</w:t>
      </w:r>
      <w:r>
        <w:rPr>
          <w:lang w:eastAsia="zh-HK"/>
        </w:rPr>
        <w:t>.</w:t>
      </w:r>
      <w:r>
        <w:rPr>
          <w:rFonts w:eastAsia="Times New Roman"/>
        </w:rPr>
        <w:t xml:space="preserve"> Ekstrom, A</w:t>
      </w:r>
      <w:r>
        <w:rPr>
          <w:lang w:eastAsia="zh-HK"/>
        </w:rPr>
        <w:t>.</w:t>
      </w:r>
      <w:r>
        <w:rPr>
          <w:rFonts w:eastAsia="Times New Roman"/>
        </w:rPr>
        <w:t xml:space="preserve"> Kroon, and M</w:t>
      </w:r>
      <w:r>
        <w:rPr>
          <w:lang w:eastAsia="zh-HK"/>
        </w:rPr>
        <w:t>.</w:t>
      </w:r>
      <w:r>
        <w:rPr>
          <w:rFonts w:eastAsia="Times New Roman"/>
        </w:rPr>
        <w:t xml:space="preserve"> Nylund</w:t>
      </w:r>
      <w:r>
        <w:rPr>
          <w:lang w:eastAsia="zh-HK"/>
        </w:rPr>
        <w:t xml:space="preserve"> (</w:t>
      </w:r>
      <w:r>
        <w:rPr>
          <w:rFonts w:eastAsia="Times New Roman"/>
        </w:rPr>
        <w:t>eds</w:t>
      </w:r>
      <w:r>
        <w:rPr>
          <w:lang w:eastAsia="zh-HK"/>
        </w:rPr>
        <w:t>.),</w:t>
      </w:r>
      <w:r>
        <w:rPr>
          <w:rFonts w:eastAsia="Times New Roman"/>
        </w:rPr>
        <w:t xml:space="preserve"> </w:t>
      </w:r>
      <w:r>
        <w:rPr>
          <w:rFonts w:eastAsia="Times New Roman"/>
          <w:i/>
        </w:rPr>
        <w:t>News From the Interview Society</w:t>
      </w:r>
      <w:r>
        <w:rPr>
          <w:rFonts w:eastAsia="Times New Roman"/>
        </w:rPr>
        <w:t>. Gothenburg: Nordicom</w:t>
      </w:r>
      <w:r>
        <w:rPr>
          <w:lang w:eastAsia="zh-HK"/>
        </w:rPr>
        <w:t>.</w:t>
      </w:r>
    </w:p>
    <w:p w:rsidR="004C4629" w:rsidRDefault="004C4629">
      <w:pPr>
        <w:tabs>
          <w:tab w:val="left" w:pos="142"/>
        </w:tabs>
        <w:ind w:left="284" w:hanging="284"/>
      </w:pPr>
      <w:r>
        <w:rPr>
          <w:b/>
        </w:rPr>
        <w:t>Clifford, J. and G. Marcus.</w:t>
      </w:r>
      <w:r>
        <w:t xml:space="preserve"> 1996. </w:t>
      </w:r>
      <w:r>
        <w:rPr>
          <w:i/>
        </w:rPr>
        <w:t>Writing Culture: The poetics and politics of ethnography</w:t>
      </w:r>
      <w:r>
        <w:rPr>
          <w:lang w:eastAsia="zh-HK"/>
        </w:rPr>
        <w:t>.</w:t>
      </w:r>
      <w:r>
        <w:t xml:space="preserve"> Berkeley, CA</w:t>
      </w:r>
      <w:r>
        <w:rPr>
          <w:lang w:eastAsia="zh-HK"/>
        </w:rPr>
        <w:t xml:space="preserve">: </w:t>
      </w:r>
      <w:r>
        <w:t>University of California Press.</w:t>
      </w:r>
    </w:p>
    <w:p w:rsidR="004C4629" w:rsidRDefault="004C4629">
      <w:pPr>
        <w:ind w:left="284" w:hanging="284"/>
        <w:rPr>
          <w:lang w:eastAsia="zh-HK"/>
        </w:rPr>
      </w:pPr>
      <w:r>
        <w:rPr>
          <w:b/>
        </w:rPr>
        <w:t xml:space="preserve">Coffey, A. </w:t>
      </w:r>
      <w:r>
        <w:t xml:space="preserve">1999. </w:t>
      </w:r>
      <w:r>
        <w:rPr>
          <w:i/>
        </w:rPr>
        <w:t>The Ethnographic Self</w:t>
      </w:r>
      <w:r>
        <w:t>. London: Sage.</w:t>
      </w:r>
    </w:p>
    <w:p w:rsidR="004C4629" w:rsidRDefault="004C4629">
      <w:pPr>
        <w:pStyle w:val="BodyTextIndent"/>
        <w:rPr>
          <w:rFonts w:ascii="Times" w:hAnsi="Times"/>
        </w:rPr>
      </w:pPr>
      <w:r>
        <w:rPr>
          <w:rFonts w:ascii="Times" w:hAnsi="Times"/>
          <w:b/>
        </w:rPr>
        <w:t>Cohen, L, L. Manion and K. Morrison</w:t>
      </w:r>
      <w:r>
        <w:rPr>
          <w:rFonts w:ascii="Times" w:hAnsi="Times"/>
          <w:b/>
          <w:lang w:eastAsia="zh-HK"/>
        </w:rPr>
        <w:t>.</w:t>
      </w:r>
      <w:r>
        <w:rPr>
          <w:rFonts w:ascii="Times" w:hAnsi="Times"/>
        </w:rPr>
        <w:t xml:space="preserve"> 2000</w:t>
      </w:r>
      <w:r>
        <w:rPr>
          <w:rFonts w:ascii="Times" w:hAnsi="Times"/>
          <w:lang w:eastAsia="zh-HK"/>
        </w:rPr>
        <w:t>.</w:t>
      </w:r>
      <w:r>
        <w:rPr>
          <w:rFonts w:ascii="Times" w:hAnsi="Times"/>
        </w:rPr>
        <w:t xml:space="preserve"> </w:t>
      </w:r>
      <w:r>
        <w:rPr>
          <w:rFonts w:ascii="Times" w:hAnsi="Times"/>
          <w:i/>
        </w:rPr>
        <w:t>Research Methods in Education</w:t>
      </w:r>
      <w:r>
        <w:rPr>
          <w:rFonts w:ascii="Times" w:hAnsi="Times"/>
          <w:i/>
          <w:lang w:eastAsia="zh-HK"/>
        </w:rPr>
        <w:t xml:space="preserve"> (5</w:t>
      </w:r>
      <w:r>
        <w:rPr>
          <w:rFonts w:ascii="Times" w:hAnsi="Times"/>
          <w:i/>
          <w:vertAlign w:val="superscript"/>
          <w:lang w:eastAsia="zh-HK"/>
        </w:rPr>
        <w:t>th</w:t>
      </w:r>
      <w:r>
        <w:rPr>
          <w:rFonts w:ascii="Times" w:hAnsi="Times"/>
          <w:i/>
          <w:lang w:eastAsia="zh-HK"/>
        </w:rPr>
        <w:t xml:space="preserve"> edition)</w:t>
      </w:r>
      <w:r>
        <w:rPr>
          <w:rFonts w:ascii="Times" w:hAnsi="Times"/>
          <w:i/>
        </w:rPr>
        <w:t xml:space="preserve">. </w:t>
      </w:r>
      <w:r>
        <w:rPr>
          <w:rFonts w:ascii="Times" w:hAnsi="Times"/>
        </w:rPr>
        <w:t>London: Routledge.</w:t>
      </w:r>
    </w:p>
    <w:p w:rsidR="004C4629" w:rsidRDefault="004C4629">
      <w:pPr>
        <w:pStyle w:val="PlainText"/>
        <w:tabs>
          <w:tab w:val="left" w:pos="142"/>
        </w:tabs>
        <w:ind w:left="284" w:hanging="284"/>
        <w:rPr>
          <w:rFonts w:ascii="Times" w:hAnsi="Times"/>
          <w:sz w:val="24"/>
          <w:lang w:eastAsia="zh-HK"/>
        </w:rPr>
      </w:pPr>
      <w:r>
        <w:rPr>
          <w:rFonts w:ascii="Times" w:hAnsi="Times"/>
          <w:b/>
          <w:sz w:val="24"/>
        </w:rPr>
        <w:t>Corbin, J.</w:t>
      </w:r>
      <w:r>
        <w:rPr>
          <w:rFonts w:ascii="Times" w:hAnsi="Times"/>
          <w:b/>
          <w:sz w:val="24"/>
          <w:lang w:eastAsia="zh-HK"/>
        </w:rPr>
        <w:t xml:space="preserve"> and J. M.</w:t>
      </w:r>
      <w:r>
        <w:rPr>
          <w:rFonts w:ascii="Times" w:hAnsi="Times"/>
          <w:b/>
          <w:sz w:val="24"/>
        </w:rPr>
        <w:t xml:space="preserve"> Morse</w:t>
      </w:r>
      <w:r>
        <w:rPr>
          <w:rFonts w:ascii="Times" w:hAnsi="Times"/>
          <w:b/>
          <w:sz w:val="24"/>
          <w:lang w:eastAsia="zh-HK"/>
        </w:rPr>
        <w:t>.</w:t>
      </w:r>
      <w:r>
        <w:rPr>
          <w:rFonts w:ascii="Times" w:hAnsi="Times"/>
          <w:b/>
          <w:sz w:val="24"/>
        </w:rPr>
        <w:t xml:space="preserve"> </w:t>
      </w:r>
      <w:r>
        <w:rPr>
          <w:rFonts w:ascii="Times" w:hAnsi="Times"/>
          <w:sz w:val="24"/>
        </w:rPr>
        <w:t xml:space="preserve">2003. The unstructured interactive interview: Issues of reciprocity and risks when dealing with sensitive topics. </w:t>
      </w:r>
      <w:r>
        <w:rPr>
          <w:rFonts w:ascii="Times" w:hAnsi="Times"/>
          <w:i/>
          <w:sz w:val="24"/>
        </w:rPr>
        <w:t>Qualitative Inquiry</w:t>
      </w:r>
      <w:r>
        <w:rPr>
          <w:rFonts w:ascii="Times" w:hAnsi="Times"/>
          <w:sz w:val="24"/>
        </w:rPr>
        <w:t>, 9, 335-354.</w:t>
      </w:r>
    </w:p>
    <w:p w:rsidR="004C4629" w:rsidRDefault="004C4629">
      <w:pPr>
        <w:pStyle w:val="PlainText"/>
        <w:tabs>
          <w:tab w:val="left" w:pos="142"/>
        </w:tabs>
        <w:ind w:left="284" w:hanging="284"/>
        <w:rPr>
          <w:rFonts w:ascii="Times" w:hAnsi="Times"/>
          <w:sz w:val="24"/>
        </w:rPr>
      </w:pPr>
      <w:r>
        <w:rPr>
          <w:rFonts w:ascii="Times" w:hAnsi="Times"/>
          <w:b/>
          <w:sz w:val="24"/>
        </w:rPr>
        <w:t>Crabtree, B. F.</w:t>
      </w:r>
      <w:r>
        <w:rPr>
          <w:rFonts w:ascii="Times" w:hAnsi="Times"/>
          <w:b/>
          <w:sz w:val="24"/>
          <w:lang w:eastAsia="zh-HK"/>
        </w:rPr>
        <w:t xml:space="preserve"> and W. L.</w:t>
      </w:r>
      <w:r>
        <w:rPr>
          <w:rFonts w:ascii="Times" w:hAnsi="Times"/>
          <w:b/>
          <w:sz w:val="24"/>
        </w:rPr>
        <w:t xml:space="preserve"> Mille</w:t>
      </w:r>
      <w:r>
        <w:rPr>
          <w:rFonts w:ascii="Times" w:hAnsi="Times"/>
          <w:b/>
          <w:sz w:val="24"/>
          <w:lang w:eastAsia="zh-HK"/>
        </w:rPr>
        <w:t>r.</w:t>
      </w:r>
      <w:r>
        <w:rPr>
          <w:rFonts w:ascii="Times" w:hAnsi="Times"/>
          <w:b/>
          <w:sz w:val="24"/>
        </w:rPr>
        <w:t xml:space="preserve"> </w:t>
      </w:r>
      <w:r>
        <w:rPr>
          <w:rFonts w:ascii="Times" w:hAnsi="Times"/>
          <w:sz w:val="24"/>
        </w:rPr>
        <w:t xml:space="preserve">1991. A qualitative approach to primary care research: The long interview. </w:t>
      </w:r>
      <w:r>
        <w:rPr>
          <w:rFonts w:ascii="Times" w:hAnsi="Times"/>
          <w:i/>
          <w:sz w:val="24"/>
        </w:rPr>
        <w:t>Family Medicine</w:t>
      </w:r>
      <w:r>
        <w:rPr>
          <w:rFonts w:ascii="Times" w:hAnsi="Times"/>
          <w:sz w:val="24"/>
        </w:rPr>
        <w:t>, 23, 145-151.</w:t>
      </w:r>
    </w:p>
    <w:p w:rsidR="004C4629" w:rsidRDefault="004C4629">
      <w:pPr>
        <w:tabs>
          <w:tab w:val="left" w:pos="142"/>
        </w:tabs>
        <w:ind w:left="284" w:hanging="284"/>
        <w:rPr>
          <w:lang w:eastAsia="zh-HK"/>
        </w:rPr>
      </w:pPr>
      <w:r>
        <w:rPr>
          <w:b/>
        </w:rPr>
        <w:t>Crabtree, B. F.</w:t>
      </w:r>
      <w:r>
        <w:rPr>
          <w:b/>
          <w:lang w:eastAsia="zh-HK"/>
        </w:rPr>
        <w:t xml:space="preserve"> and W. L. Miller.</w:t>
      </w:r>
      <w:r>
        <w:t xml:space="preserve"> (</w:t>
      </w:r>
      <w:r>
        <w:rPr>
          <w:lang w:eastAsia="zh-HK"/>
        </w:rPr>
        <w:t>e</w:t>
      </w:r>
      <w:r>
        <w:t>ds.) 1999. Doing qualitative research (</w:t>
      </w:r>
      <w:r>
        <w:rPr>
          <w:lang w:eastAsia="zh-HK"/>
        </w:rPr>
        <w:t>2</w:t>
      </w:r>
      <w:r>
        <w:rPr>
          <w:vertAlign w:val="superscript"/>
          <w:lang w:eastAsia="zh-HK"/>
        </w:rPr>
        <w:t>nd</w:t>
      </w:r>
      <w:r>
        <w:rPr>
          <w:lang w:eastAsia="zh-HK"/>
        </w:rPr>
        <w:t xml:space="preserve"> edition</w:t>
      </w:r>
      <w:r>
        <w:t xml:space="preserve">). Thousand Oaks, CA: Sage. </w:t>
      </w:r>
    </w:p>
    <w:p w:rsidR="004C4629" w:rsidRDefault="004C4629">
      <w:pPr>
        <w:tabs>
          <w:tab w:val="left" w:pos="142"/>
        </w:tabs>
        <w:ind w:left="284" w:hanging="284"/>
      </w:pPr>
      <w:r>
        <w:rPr>
          <w:b/>
        </w:rPr>
        <w:t>Creese, A.</w:t>
      </w:r>
      <w:r>
        <w:rPr>
          <w:lang w:eastAsia="zh-HK"/>
        </w:rPr>
        <w:t xml:space="preserve"> </w:t>
      </w:r>
      <w:r>
        <w:t>2002. EAL and ethnicity issues in teacher professional and institutional discourses. In</w:t>
      </w:r>
      <w:r>
        <w:rPr>
          <w:lang w:eastAsia="zh-HK"/>
        </w:rPr>
        <w:t xml:space="preserve"> C. </w:t>
      </w:r>
      <w:r>
        <w:t>Leung (ed.)</w:t>
      </w:r>
      <w:r>
        <w:rPr>
          <w:lang w:eastAsia="zh-HK"/>
        </w:rPr>
        <w:t>,</w:t>
      </w:r>
      <w:r>
        <w:t xml:space="preserve"> </w:t>
      </w:r>
      <w:r>
        <w:rPr>
          <w:i/>
        </w:rPr>
        <w:t xml:space="preserve">Language and Additional/Second Language Issues for School Education: </w:t>
      </w:r>
      <w:r>
        <w:rPr>
          <w:i/>
          <w:lang w:eastAsia="zh-HK"/>
        </w:rPr>
        <w:t>A</w:t>
      </w:r>
      <w:r>
        <w:rPr>
          <w:i/>
        </w:rPr>
        <w:t xml:space="preserve"> reader for teachers</w:t>
      </w:r>
      <w:r>
        <w:t>. York: NALDIC.</w:t>
      </w:r>
    </w:p>
    <w:p w:rsidR="004C4629" w:rsidRDefault="004C4629">
      <w:pPr>
        <w:tabs>
          <w:tab w:val="left" w:pos="142"/>
        </w:tabs>
        <w:ind w:left="284" w:hanging="284"/>
        <w:rPr>
          <w:lang w:eastAsia="zh-HK"/>
        </w:rPr>
      </w:pPr>
      <w:r>
        <w:rPr>
          <w:b/>
        </w:rPr>
        <w:t>Creese, A.</w:t>
      </w:r>
      <w:r>
        <w:t xml:space="preserve"> 2005. </w:t>
      </w:r>
      <w:r>
        <w:rPr>
          <w:i/>
        </w:rPr>
        <w:t>Teacher Collaboration and Talk in Multilingual Classrooms</w:t>
      </w:r>
      <w:r>
        <w:t>. Clevedon: Multilingual Matters Ltd.</w:t>
      </w:r>
    </w:p>
    <w:p w:rsidR="004C4629" w:rsidRDefault="004C4629">
      <w:pPr>
        <w:tabs>
          <w:tab w:val="left" w:pos="142"/>
        </w:tabs>
        <w:ind w:left="284" w:hanging="284"/>
        <w:rPr>
          <w:lang w:eastAsia="zh-HK"/>
        </w:rPr>
      </w:pPr>
      <w:r>
        <w:rPr>
          <w:b/>
        </w:rPr>
        <w:t>Creese, A.</w:t>
      </w:r>
      <w:r>
        <w:t xml:space="preserve"> 2006. Supporting talk? Partnership teachers in classroom interaction. </w:t>
      </w:r>
      <w:r>
        <w:rPr>
          <w:i/>
        </w:rPr>
        <w:t xml:space="preserve">International Journal of Bilingual Education and Bilingualism, </w:t>
      </w:r>
      <w:r>
        <w:t>9, 434-453.</w:t>
      </w:r>
    </w:p>
    <w:p w:rsidR="004C4629" w:rsidRDefault="004C4629">
      <w:pPr>
        <w:tabs>
          <w:tab w:val="left" w:pos="142"/>
        </w:tabs>
        <w:ind w:left="284" w:hanging="284"/>
        <w:rPr>
          <w:lang w:eastAsia="zh-HK"/>
        </w:rPr>
      </w:pPr>
      <w:r>
        <w:rPr>
          <w:b/>
        </w:rPr>
        <w:t>Creswell, J. W.</w:t>
      </w:r>
      <w:r>
        <w:t xml:space="preserve"> 1997. </w:t>
      </w:r>
      <w:r>
        <w:rPr>
          <w:i/>
        </w:rPr>
        <w:t>Qualitative inquiry and research design: Choosing among five traditions</w:t>
      </w:r>
      <w:r>
        <w:rPr>
          <w:i/>
          <w:lang w:eastAsia="zh-HK"/>
        </w:rPr>
        <w:t xml:space="preserve"> (2</w:t>
      </w:r>
      <w:r>
        <w:rPr>
          <w:i/>
          <w:vertAlign w:val="superscript"/>
          <w:lang w:eastAsia="zh-HK"/>
        </w:rPr>
        <w:t>nd</w:t>
      </w:r>
      <w:r>
        <w:rPr>
          <w:i/>
          <w:lang w:eastAsia="zh-HK"/>
        </w:rPr>
        <w:t xml:space="preserve"> edition)</w:t>
      </w:r>
      <w:r>
        <w:t xml:space="preserve">. Thousand Oaks, CA: Sage. </w:t>
      </w:r>
    </w:p>
    <w:p w:rsidR="004C4629" w:rsidRDefault="004C4629">
      <w:pPr>
        <w:tabs>
          <w:tab w:val="left" w:pos="142"/>
        </w:tabs>
        <w:ind w:left="284" w:hanging="284"/>
      </w:pPr>
      <w:r>
        <w:rPr>
          <w:b/>
          <w:lang w:eastAsia="zh-HK"/>
        </w:rPr>
        <w:t xml:space="preserve">Creswell, J. W. </w:t>
      </w:r>
      <w:r>
        <w:rPr>
          <w:lang w:eastAsia="zh-HK"/>
        </w:rPr>
        <w:t>2003.</w:t>
      </w:r>
      <w:r>
        <w:rPr>
          <w:b/>
          <w:lang w:eastAsia="zh-HK"/>
        </w:rPr>
        <w:t xml:space="preserve"> </w:t>
      </w:r>
      <w:r>
        <w:rPr>
          <w:i/>
        </w:rPr>
        <w:t>Research design: qualitative, quantitative, and mixed method approaches</w:t>
      </w:r>
      <w:r>
        <w:rPr>
          <w:i/>
          <w:lang w:eastAsia="zh-HK"/>
        </w:rPr>
        <w:t xml:space="preserve"> (2</w:t>
      </w:r>
      <w:r>
        <w:rPr>
          <w:i/>
          <w:vertAlign w:val="superscript"/>
          <w:lang w:eastAsia="zh-HK"/>
        </w:rPr>
        <w:t>nd</w:t>
      </w:r>
      <w:r>
        <w:rPr>
          <w:i/>
          <w:lang w:eastAsia="zh-HK"/>
        </w:rPr>
        <w:t xml:space="preserve"> edition)</w:t>
      </w:r>
      <w:r>
        <w:rPr>
          <w:lang w:eastAsia="zh-HK"/>
        </w:rPr>
        <w:t>. Thousand Oaks: Sage.</w:t>
      </w:r>
    </w:p>
    <w:p w:rsidR="004C4629" w:rsidRDefault="004C4629">
      <w:pPr>
        <w:tabs>
          <w:tab w:val="left" w:pos="142"/>
        </w:tabs>
        <w:ind w:left="284" w:hanging="284"/>
        <w:rPr>
          <w:lang w:eastAsia="zh-HK"/>
        </w:rPr>
      </w:pPr>
      <w:r>
        <w:rPr>
          <w:b/>
        </w:rPr>
        <w:t xml:space="preserve">Cronbach, L. J. </w:t>
      </w:r>
      <w:r>
        <w:t xml:space="preserve">1975. Beyond the two disciplines of scientific psychology. </w:t>
      </w:r>
      <w:r>
        <w:rPr>
          <w:i/>
        </w:rPr>
        <w:t>American Psychologist</w:t>
      </w:r>
      <w:r>
        <w:t>, 30(2), 116-127.</w:t>
      </w:r>
    </w:p>
    <w:p w:rsidR="004C4629" w:rsidRDefault="004C4629">
      <w:pPr>
        <w:tabs>
          <w:tab w:val="left" w:pos="142"/>
        </w:tabs>
        <w:ind w:left="284" w:hanging="284"/>
        <w:rPr>
          <w:lang w:eastAsia="zh-HK"/>
        </w:rPr>
      </w:pPr>
      <w:r>
        <w:rPr>
          <w:b/>
        </w:rPr>
        <w:t xml:space="preserve">Davies, B. and </w:t>
      </w:r>
      <w:r>
        <w:rPr>
          <w:b/>
          <w:lang w:eastAsia="zh-HK"/>
        </w:rPr>
        <w:t xml:space="preserve">R. </w:t>
      </w:r>
      <w:r>
        <w:rPr>
          <w:b/>
        </w:rPr>
        <w:t>Harre.</w:t>
      </w:r>
      <w:r>
        <w:t xml:space="preserve"> 1990</w:t>
      </w:r>
      <w:r>
        <w:rPr>
          <w:lang w:eastAsia="zh-HK"/>
        </w:rPr>
        <w:t>.</w:t>
      </w:r>
      <w:r>
        <w:t xml:space="preserve"> Positioning: The discursive construction of selves, </w:t>
      </w:r>
      <w:r>
        <w:rPr>
          <w:i/>
        </w:rPr>
        <w:t>Journal for the Theory of Social Behaviour</w:t>
      </w:r>
      <w:r>
        <w:t>, 20</w:t>
      </w:r>
      <w:r>
        <w:rPr>
          <w:lang w:eastAsia="zh-HK"/>
        </w:rPr>
        <w:t xml:space="preserve">, </w:t>
      </w:r>
      <w:r>
        <w:t>43-63.</w:t>
      </w:r>
    </w:p>
    <w:p w:rsidR="004C4629" w:rsidRDefault="004C4629">
      <w:pPr>
        <w:tabs>
          <w:tab w:val="left" w:pos="142"/>
        </w:tabs>
        <w:ind w:left="284" w:hanging="284"/>
      </w:pPr>
      <w:r>
        <w:rPr>
          <w:b/>
        </w:rPr>
        <w:t>Davies</w:t>
      </w:r>
      <w:r>
        <w:rPr>
          <w:b/>
          <w:lang w:eastAsia="zh-HK"/>
        </w:rPr>
        <w:t>,</w:t>
      </w:r>
      <w:r>
        <w:rPr>
          <w:b/>
        </w:rPr>
        <w:t xml:space="preserve"> C. A. </w:t>
      </w:r>
      <w:r>
        <w:t xml:space="preserve">2007. </w:t>
      </w:r>
      <w:r>
        <w:rPr>
          <w:i/>
        </w:rPr>
        <w:t>Reflexive Ethnography (2</w:t>
      </w:r>
      <w:r>
        <w:rPr>
          <w:i/>
          <w:vertAlign w:val="superscript"/>
        </w:rPr>
        <w:t>nd</w:t>
      </w:r>
      <w:r>
        <w:rPr>
          <w:i/>
        </w:rPr>
        <w:t xml:space="preserve"> edition). </w:t>
      </w:r>
      <w:r>
        <w:t xml:space="preserve">London: Routledge </w:t>
      </w:r>
    </w:p>
    <w:p w:rsidR="004C4629" w:rsidRDefault="004C4629">
      <w:pPr>
        <w:tabs>
          <w:tab w:val="left" w:pos="142"/>
        </w:tabs>
        <w:ind w:left="284" w:hanging="284"/>
      </w:pPr>
      <w:r>
        <w:rPr>
          <w:b/>
        </w:rPr>
        <w:t xml:space="preserve">Denscombe, M. </w:t>
      </w:r>
      <w:r>
        <w:t xml:space="preserve">2007. </w:t>
      </w:r>
      <w:r>
        <w:rPr>
          <w:i/>
        </w:rPr>
        <w:t>The good research guide for small-scale social research projects</w:t>
      </w:r>
      <w:r>
        <w:t xml:space="preserve"> </w:t>
      </w:r>
      <w:r>
        <w:rPr>
          <w:i/>
          <w:lang w:eastAsia="zh-HK"/>
        </w:rPr>
        <w:t>(3</w:t>
      </w:r>
      <w:r>
        <w:rPr>
          <w:i/>
          <w:vertAlign w:val="superscript"/>
          <w:lang w:eastAsia="zh-HK"/>
        </w:rPr>
        <w:t>rd</w:t>
      </w:r>
      <w:r>
        <w:rPr>
          <w:i/>
          <w:lang w:eastAsia="zh-HK"/>
        </w:rPr>
        <w:t xml:space="preserve"> edition)</w:t>
      </w:r>
      <w:r>
        <w:rPr>
          <w:lang w:eastAsia="zh-HK"/>
        </w:rPr>
        <w:t xml:space="preserve">. </w:t>
      </w:r>
      <w:r>
        <w:t xml:space="preserve">Maidenhead, UK: Open University Press. </w:t>
      </w:r>
    </w:p>
    <w:p w:rsidR="004C4629" w:rsidRDefault="004C4629">
      <w:pPr>
        <w:pStyle w:val="PlainText"/>
        <w:tabs>
          <w:tab w:val="left" w:pos="142"/>
        </w:tabs>
        <w:ind w:left="284" w:hanging="284"/>
        <w:rPr>
          <w:rFonts w:ascii="Times" w:hAnsi="Times"/>
          <w:sz w:val="24"/>
        </w:rPr>
      </w:pPr>
      <w:r>
        <w:rPr>
          <w:rFonts w:ascii="Times" w:hAnsi="Times"/>
          <w:b/>
          <w:sz w:val="24"/>
        </w:rPr>
        <w:t>Denzin, N. K.</w:t>
      </w:r>
      <w:r>
        <w:rPr>
          <w:rFonts w:ascii="Times" w:hAnsi="Times"/>
          <w:sz w:val="24"/>
        </w:rPr>
        <w:t xml:space="preserve"> 2001. The reflexive interview and a performative social science. </w:t>
      </w:r>
      <w:r>
        <w:rPr>
          <w:rFonts w:ascii="Times" w:hAnsi="Times"/>
          <w:i/>
          <w:sz w:val="24"/>
        </w:rPr>
        <w:t>Qualitative Research</w:t>
      </w:r>
      <w:r>
        <w:rPr>
          <w:rFonts w:ascii="Times" w:hAnsi="Times"/>
          <w:sz w:val="24"/>
        </w:rPr>
        <w:t>, 1, 23-46.</w:t>
      </w:r>
    </w:p>
    <w:p w:rsidR="004C4629" w:rsidRDefault="004C4629">
      <w:pPr>
        <w:pStyle w:val="BodyText"/>
        <w:tabs>
          <w:tab w:val="left" w:pos="142"/>
        </w:tabs>
        <w:ind w:left="284" w:hanging="284"/>
        <w:rPr>
          <w:b w:val="0"/>
          <w:sz w:val="24"/>
          <w:lang w:eastAsia="zh-HK"/>
        </w:rPr>
      </w:pPr>
      <w:r>
        <w:rPr>
          <w:sz w:val="24"/>
        </w:rPr>
        <w:t xml:space="preserve">Denzin, N.K. </w:t>
      </w:r>
      <w:r>
        <w:rPr>
          <w:b w:val="0"/>
          <w:sz w:val="24"/>
        </w:rPr>
        <w:t xml:space="preserve">2009. The elephant in the living room: Or extending the conversation about the politics of evidence. </w:t>
      </w:r>
      <w:r>
        <w:rPr>
          <w:b w:val="0"/>
          <w:i/>
          <w:sz w:val="24"/>
        </w:rPr>
        <w:t>Qualitative Research</w:t>
      </w:r>
      <w:r>
        <w:rPr>
          <w:b w:val="0"/>
          <w:sz w:val="24"/>
        </w:rPr>
        <w:t>, 9(2), 139-160.</w:t>
      </w:r>
    </w:p>
    <w:p w:rsidR="004C4629" w:rsidRDefault="004C4629">
      <w:pPr>
        <w:tabs>
          <w:tab w:val="left" w:pos="142"/>
        </w:tabs>
        <w:ind w:left="284" w:right="-1443" w:hanging="284"/>
        <w:rPr>
          <w:i/>
          <w:lang w:eastAsia="zh-HK"/>
        </w:rPr>
      </w:pPr>
      <w:r>
        <w:rPr>
          <w:b/>
        </w:rPr>
        <w:t>Denzin N. K. and Y</w:t>
      </w:r>
      <w:r>
        <w:rPr>
          <w:b/>
          <w:lang w:eastAsia="zh-HK"/>
        </w:rPr>
        <w:t>.</w:t>
      </w:r>
      <w:r>
        <w:rPr>
          <w:b/>
        </w:rPr>
        <w:t xml:space="preserve"> S</w:t>
      </w:r>
      <w:r>
        <w:rPr>
          <w:b/>
          <w:lang w:eastAsia="zh-HK"/>
        </w:rPr>
        <w:t>.</w:t>
      </w:r>
      <w:r>
        <w:rPr>
          <w:b/>
        </w:rPr>
        <w:t xml:space="preserve"> Lincoln. (</w:t>
      </w:r>
      <w:r>
        <w:rPr>
          <w:lang w:eastAsia="zh-HK"/>
        </w:rPr>
        <w:t>e</w:t>
      </w:r>
      <w:r>
        <w:t>ds</w:t>
      </w:r>
      <w:r>
        <w:rPr>
          <w:lang w:eastAsia="zh-HK"/>
        </w:rPr>
        <w:t>.</w:t>
      </w:r>
      <w:r>
        <w:t xml:space="preserve">) </w:t>
      </w:r>
      <w:r>
        <w:rPr>
          <w:lang w:eastAsia="zh-HK"/>
        </w:rPr>
        <w:t>(</w:t>
      </w:r>
      <w:r>
        <w:t>1994</w:t>
      </w:r>
      <w:r>
        <w:rPr>
          <w:lang w:eastAsia="zh-HK"/>
        </w:rPr>
        <w:t>, 2000 and 2005)</w:t>
      </w:r>
      <w:r>
        <w:t xml:space="preserve">. </w:t>
      </w:r>
      <w:r>
        <w:rPr>
          <w:i/>
        </w:rPr>
        <w:t xml:space="preserve">Handbook of Qualitative </w:t>
      </w:r>
    </w:p>
    <w:p w:rsidR="004C4629" w:rsidRDefault="004C4629">
      <w:pPr>
        <w:tabs>
          <w:tab w:val="left" w:pos="142"/>
        </w:tabs>
        <w:ind w:left="284" w:right="-1443" w:hanging="284"/>
        <w:rPr>
          <w:lang w:eastAsia="zh-HK"/>
        </w:rPr>
      </w:pPr>
      <w:r>
        <w:rPr>
          <w:i/>
          <w:lang w:eastAsia="zh-HK"/>
        </w:rPr>
        <w:t>Research (1</w:t>
      </w:r>
      <w:r>
        <w:rPr>
          <w:i/>
          <w:vertAlign w:val="superscript"/>
          <w:lang w:eastAsia="zh-HK"/>
        </w:rPr>
        <w:t>st</w:t>
      </w:r>
      <w:r>
        <w:rPr>
          <w:i/>
          <w:lang w:eastAsia="zh-HK"/>
        </w:rPr>
        <w:t>, 2</w:t>
      </w:r>
      <w:r>
        <w:rPr>
          <w:i/>
          <w:vertAlign w:val="superscript"/>
          <w:lang w:eastAsia="zh-HK"/>
        </w:rPr>
        <w:t>nd</w:t>
      </w:r>
      <w:r>
        <w:rPr>
          <w:i/>
          <w:lang w:eastAsia="zh-HK"/>
        </w:rPr>
        <w:t xml:space="preserve"> and 3</w:t>
      </w:r>
      <w:r>
        <w:rPr>
          <w:i/>
          <w:vertAlign w:val="superscript"/>
          <w:lang w:eastAsia="zh-HK"/>
        </w:rPr>
        <w:t>rd</w:t>
      </w:r>
      <w:r>
        <w:rPr>
          <w:i/>
          <w:lang w:eastAsia="zh-HK"/>
        </w:rPr>
        <w:t xml:space="preserve"> editions).</w:t>
      </w:r>
      <w:r>
        <w:rPr>
          <w:lang w:eastAsia="zh-HK"/>
        </w:rPr>
        <w:t xml:space="preserve"> </w:t>
      </w:r>
      <w:r>
        <w:t>London: Sage.</w:t>
      </w:r>
    </w:p>
    <w:p w:rsidR="004C4629" w:rsidRDefault="004C4629">
      <w:pPr>
        <w:pStyle w:val="PlainText"/>
        <w:tabs>
          <w:tab w:val="left" w:pos="142"/>
        </w:tabs>
        <w:ind w:left="284" w:hanging="284"/>
        <w:rPr>
          <w:rFonts w:ascii="Times" w:hAnsi="Times"/>
          <w:sz w:val="24"/>
        </w:rPr>
      </w:pPr>
      <w:r>
        <w:rPr>
          <w:rFonts w:ascii="Times" w:hAnsi="Times"/>
          <w:b/>
          <w:sz w:val="24"/>
        </w:rPr>
        <w:t>DeSantis, L.</w:t>
      </w:r>
      <w:r>
        <w:rPr>
          <w:rFonts w:ascii="Times" w:hAnsi="Times"/>
          <w:sz w:val="24"/>
        </w:rPr>
        <w:t xml:space="preserve"> 1980. Interviewing as social interaction. </w:t>
      </w:r>
      <w:r>
        <w:rPr>
          <w:rFonts w:ascii="Times" w:hAnsi="Times"/>
          <w:i/>
          <w:sz w:val="24"/>
        </w:rPr>
        <w:t>Qualitative Sociology</w:t>
      </w:r>
      <w:r>
        <w:rPr>
          <w:rFonts w:ascii="Times" w:hAnsi="Times"/>
          <w:sz w:val="24"/>
        </w:rPr>
        <w:t>, 2, 72-98.</w:t>
      </w:r>
    </w:p>
    <w:p w:rsidR="004C4629" w:rsidRDefault="004C4629">
      <w:pPr>
        <w:pStyle w:val="PlainText"/>
        <w:tabs>
          <w:tab w:val="left" w:pos="142"/>
        </w:tabs>
        <w:ind w:left="284" w:hanging="284"/>
        <w:rPr>
          <w:rFonts w:ascii="Times" w:hAnsi="Times"/>
          <w:sz w:val="24"/>
        </w:rPr>
      </w:pPr>
      <w:r>
        <w:rPr>
          <w:rFonts w:ascii="Times" w:hAnsi="Times"/>
          <w:b/>
          <w:sz w:val="24"/>
        </w:rPr>
        <w:t>DeVault, M. L.</w:t>
      </w:r>
      <w:r>
        <w:rPr>
          <w:rFonts w:ascii="Times" w:hAnsi="Times"/>
          <w:sz w:val="24"/>
        </w:rPr>
        <w:t xml:space="preserve"> 1990. Talking and listening from women’s standpoint: Feminist strategies for interviewing and analysis. </w:t>
      </w:r>
      <w:r>
        <w:rPr>
          <w:rFonts w:ascii="Times" w:hAnsi="Times"/>
          <w:i/>
          <w:sz w:val="24"/>
        </w:rPr>
        <w:t>Social Problems</w:t>
      </w:r>
      <w:r>
        <w:rPr>
          <w:rFonts w:ascii="Times" w:hAnsi="Times"/>
          <w:sz w:val="24"/>
        </w:rPr>
        <w:t>, 37, 96-116.</w:t>
      </w:r>
    </w:p>
    <w:p w:rsidR="004C4629" w:rsidRDefault="004C4629">
      <w:pPr>
        <w:pStyle w:val="PlainText"/>
        <w:tabs>
          <w:tab w:val="left" w:pos="142"/>
        </w:tabs>
        <w:ind w:left="284" w:hanging="284"/>
        <w:rPr>
          <w:rFonts w:ascii="Times" w:hAnsi="Times"/>
          <w:sz w:val="24"/>
          <w:lang w:eastAsia="zh-HK"/>
        </w:rPr>
      </w:pPr>
      <w:r>
        <w:rPr>
          <w:rFonts w:ascii="Times" w:hAnsi="Times"/>
          <w:b/>
          <w:sz w:val="24"/>
        </w:rPr>
        <w:t>Dexter, L. A</w:t>
      </w:r>
      <w:r>
        <w:rPr>
          <w:rFonts w:ascii="Times" w:hAnsi="Times"/>
          <w:sz w:val="24"/>
        </w:rPr>
        <w:t xml:space="preserve">. 1970. </w:t>
      </w:r>
      <w:r>
        <w:rPr>
          <w:rFonts w:ascii="Times" w:hAnsi="Times"/>
          <w:i/>
          <w:sz w:val="24"/>
        </w:rPr>
        <w:t>Elite and specialized interviewing</w:t>
      </w:r>
      <w:r>
        <w:rPr>
          <w:rFonts w:ascii="Times" w:hAnsi="Times"/>
          <w:sz w:val="24"/>
        </w:rPr>
        <w:t>. Evanston, IL: Northwestern University Press.</w:t>
      </w:r>
    </w:p>
    <w:p w:rsidR="004C4629" w:rsidRDefault="004C4629">
      <w:pPr>
        <w:tabs>
          <w:tab w:val="left" w:pos="142"/>
        </w:tabs>
        <w:ind w:left="284" w:hanging="284"/>
      </w:pPr>
      <w:r>
        <w:rPr>
          <w:b/>
        </w:rPr>
        <w:t>Donnelly, R.</w:t>
      </w:r>
      <w:r>
        <w:t xml:space="preserve"> 2003. Using problem based learning to explore qualitative research. </w:t>
      </w:r>
      <w:r>
        <w:rPr>
          <w:i/>
        </w:rPr>
        <w:t>European Educational Research Journal</w:t>
      </w:r>
      <w:r>
        <w:rPr>
          <w:lang w:eastAsia="zh-HK"/>
        </w:rPr>
        <w:t>,</w:t>
      </w:r>
      <w:r>
        <w:t xml:space="preserve"> 2</w:t>
      </w:r>
      <w:r>
        <w:rPr>
          <w:lang w:eastAsia="zh-HK"/>
        </w:rPr>
        <w:t>(</w:t>
      </w:r>
      <w:r>
        <w:t>2</w:t>
      </w:r>
      <w:r>
        <w:rPr>
          <w:lang w:eastAsia="zh-HK"/>
        </w:rPr>
        <w:t>),</w:t>
      </w:r>
      <w:r>
        <w:t xml:space="preserve"> 309-321.</w:t>
      </w:r>
    </w:p>
    <w:p w:rsidR="004C4629" w:rsidRDefault="004C4629">
      <w:pPr>
        <w:pStyle w:val="PlainText"/>
        <w:tabs>
          <w:tab w:val="left" w:pos="142"/>
        </w:tabs>
        <w:ind w:left="284" w:hanging="284"/>
        <w:rPr>
          <w:rFonts w:ascii="Times" w:hAnsi="Times"/>
          <w:sz w:val="24"/>
        </w:rPr>
      </w:pPr>
      <w:r>
        <w:rPr>
          <w:rFonts w:ascii="Times" w:hAnsi="Times"/>
          <w:b/>
          <w:sz w:val="24"/>
        </w:rPr>
        <w:t xml:space="preserve">Douglas, J. D. </w:t>
      </w:r>
      <w:r>
        <w:rPr>
          <w:rFonts w:ascii="Times" w:hAnsi="Times"/>
          <w:sz w:val="24"/>
        </w:rPr>
        <w:t xml:space="preserve">1985. </w:t>
      </w:r>
      <w:r>
        <w:rPr>
          <w:rFonts w:ascii="Times" w:hAnsi="Times"/>
          <w:i/>
          <w:sz w:val="24"/>
        </w:rPr>
        <w:t>Creative interviewing</w:t>
      </w:r>
      <w:r>
        <w:rPr>
          <w:rFonts w:ascii="Times" w:hAnsi="Times"/>
          <w:sz w:val="24"/>
        </w:rPr>
        <w:t>. Beverly Hills, CA: Sage.</w:t>
      </w:r>
    </w:p>
    <w:p w:rsidR="004C4629" w:rsidRDefault="004C4629" w:rsidP="0048517B">
      <w:pPr>
        <w:ind w:left="307" w:hangingChars="118" w:hanging="307"/>
        <w:rPr>
          <w:lang w:eastAsia="zh-HK"/>
        </w:rPr>
      </w:pPr>
      <w:r>
        <w:rPr>
          <w:b/>
          <w:lang w:eastAsia="zh-HK"/>
        </w:rPr>
        <w:t xml:space="preserve">Dörnyei, Z. </w:t>
      </w:r>
      <w:r>
        <w:rPr>
          <w:lang w:eastAsia="zh-HK"/>
        </w:rPr>
        <w:t xml:space="preserve">2007. </w:t>
      </w:r>
      <w:r>
        <w:rPr>
          <w:i/>
          <w:lang w:eastAsia="zh-HK"/>
        </w:rPr>
        <w:t>Research Methods in Applied Linguistics: Quantitative, Qualitative, and Mixed Methodologies</w:t>
      </w:r>
      <w:r>
        <w:rPr>
          <w:lang w:eastAsia="zh-HK"/>
        </w:rPr>
        <w:t xml:space="preserve">. Oxford: Oxford University Press. </w:t>
      </w:r>
    </w:p>
    <w:p w:rsidR="004C4629" w:rsidRDefault="004C4629">
      <w:pPr>
        <w:tabs>
          <w:tab w:val="left" w:pos="142"/>
        </w:tabs>
        <w:ind w:left="284" w:hanging="284"/>
      </w:pPr>
      <w:r>
        <w:rPr>
          <w:b/>
        </w:rPr>
        <w:t xml:space="preserve">Drew, C. J., </w:t>
      </w:r>
      <w:r>
        <w:rPr>
          <w:b/>
          <w:lang w:eastAsia="zh-HK"/>
        </w:rPr>
        <w:t xml:space="preserve">M. L. </w:t>
      </w:r>
      <w:r>
        <w:rPr>
          <w:b/>
        </w:rPr>
        <w:t xml:space="preserve">Hardman and </w:t>
      </w:r>
      <w:r>
        <w:rPr>
          <w:b/>
          <w:lang w:eastAsia="zh-HK"/>
        </w:rPr>
        <w:t xml:space="preserve">H. A. </w:t>
      </w:r>
      <w:r>
        <w:rPr>
          <w:b/>
        </w:rPr>
        <w:t>Weaver</w:t>
      </w:r>
      <w:r>
        <w:rPr>
          <w:b/>
          <w:lang w:eastAsia="zh-HK"/>
        </w:rPr>
        <w:t>.</w:t>
      </w:r>
      <w:r>
        <w:t xml:space="preserve"> 1996. </w:t>
      </w:r>
      <w:r>
        <w:rPr>
          <w:i/>
        </w:rPr>
        <w:t>Designing and conducting research: Inquiry in education and social science</w:t>
      </w:r>
      <w:r>
        <w:rPr>
          <w:lang w:eastAsia="zh-HK"/>
        </w:rPr>
        <w:t xml:space="preserve"> </w:t>
      </w:r>
      <w:r>
        <w:rPr>
          <w:i/>
          <w:lang w:eastAsia="zh-HK"/>
        </w:rPr>
        <w:t>(2</w:t>
      </w:r>
      <w:r>
        <w:rPr>
          <w:i/>
          <w:vertAlign w:val="superscript"/>
          <w:lang w:eastAsia="zh-HK"/>
        </w:rPr>
        <w:t>nd</w:t>
      </w:r>
      <w:r>
        <w:rPr>
          <w:i/>
          <w:lang w:eastAsia="zh-HK"/>
        </w:rPr>
        <w:t xml:space="preserve"> edition)</w:t>
      </w:r>
      <w:r>
        <w:rPr>
          <w:lang w:eastAsia="zh-HK"/>
        </w:rPr>
        <w:t xml:space="preserve">. </w:t>
      </w:r>
      <w:r>
        <w:t xml:space="preserve">Boston, MA: Allyn and Bacon. </w:t>
      </w:r>
    </w:p>
    <w:p w:rsidR="004C4629" w:rsidRDefault="004C4629">
      <w:pPr>
        <w:pStyle w:val="Default"/>
        <w:ind w:left="284" w:hanging="284"/>
        <w:rPr>
          <w:rFonts w:ascii="Times" w:hAnsi="Times"/>
          <w:color w:val="auto"/>
          <w:lang w:eastAsia="zh-HK"/>
        </w:rPr>
        <w:sectPr w:rsidR="004C4629">
          <w:type w:val="continuous"/>
          <w:pgSz w:w="12240" w:h="15840"/>
          <w:pgMar w:top="1440" w:right="1440" w:bottom="1440" w:left="1560" w:gutter="0"/>
          <w:noEndnote/>
        </w:sectPr>
      </w:pPr>
      <w:r>
        <w:rPr>
          <w:rFonts w:ascii="Times" w:hAnsi="Times"/>
          <w:b/>
          <w:color w:val="auto"/>
        </w:rPr>
        <w:t>Drew, P.</w:t>
      </w:r>
      <w:r>
        <w:rPr>
          <w:rFonts w:ascii="Times" w:hAnsi="Times"/>
          <w:b/>
          <w:color w:val="auto"/>
          <w:lang w:eastAsia="zh-HK"/>
        </w:rPr>
        <w:t xml:space="preserve"> and J. </w:t>
      </w:r>
      <w:r>
        <w:rPr>
          <w:rFonts w:ascii="Times" w:hAnsi="Times"/>
          <w:b/>
          <w:color w:val="auto"/>
        </w:rPr>
        <w:t>Heritage</w:t>
      </w:r>
      <w:r>
        <w:rPr>
          <w:rFonts w:ascii="Times" w:hAnsi="Times"/>
          <w:color w:val="auto"/>
        </w:rPr>
        <w:t xml:space="preserve"> 1992. </w:t>
      </w:r>
      <w:r>
        <w:rPr>
          <w:rFonts w:ascii="Times" w:hAnsi="Times"/>
          <w:i/>
          <w:color w:val="auto"/>
        </w:rPr>
        <w:t>Talk at work: Interaction in institutional settings</w:t>
      </w:r>
      <w:r>
        <w:rPr>
          <w:rFonts w:ascii="Times" w:hAnsi="Times"/>
          <w:color w:val="auto"/>
        </w:rPr>
        <w:t>. Cambridge: Cambridge University Press.</w:t>
      </w:r>
    </w:p>
    <w:p w:rsidR="004C4629" w:rsidRDefault="004C4629">
      <w:pPr>
        <w:tabs>
          <w:tab w:val="left" w:pos="142"/>
        </w:tabs>
        <w:ind w:left="284" w:hanging="284"/>
        <w:rPr>
          <w:rFonts w:eastAsia="Batang"/>
        </w:rPr>
      </w:pPr>
      <w:r>
        <w:rPr>
          <w:rFonts w:eastAsia="Batang"/>
          <w:b/>
        </w:rPr>
        <w:t xml:space="preserve">Drew, P., </w:t>
      </w:r>
      <w:r>
        <w:rPr>
          <w:b/>
          <w:lang w:eastAsia="zh-HK"/>
        </w:rPr>
        <w:t xml:space="preserve">G. </w:t>
      </w:r>
      <w:r>
        <w:rPr>
          <w:rFonts w:eastAsia="Batang"/>
          <w:b/>
        </w:rPr>
        <w:t xml:space="preserve">Raymond and </w:t>
      </w:r>
      <w:r>
        <w:rPr>
          <w:b/>
          <w:lang w:eastAsia="zh-HK"/>
        </w:rPr>
        <w:t>D.</w:t>
      </w:r>
      <w:r>
        <w:rPr>
          <w:rFonts w:eastAsia="Batang"/>
          <w:b/>
        </w:rPr>
        <w:t xml:space="preserve"> Weinberg</w:t>
      </w:r>
      <w:r>
        <w:rPr>
          <w:b/>
          <w:lang w:eastAsia="zh-HK"/>
        </w:rPr>
        <w:t>.</w:t>
      </w:r>
      <w:r>
        <w:rPr>
          <w:rFonts w:eastAsia="Batang"/>
          <w:b/>
        </w:rPr>
        <w:t xml:space="preserve"> </w:t>
      </w:r>
      <w:r>
        <w:rPr>
          <w:lang w:eastAsia="zh-HK"/>
        </w:rPr>
        <w:t xml:space="preserve">(eds.) </w:t>
      </w:r>
      <w:r>
        <w:rPr>
          <w:rFonts w:eastAsia="Batang"/>
        </w:rPr>
        <w:t xml:space="preserve">2006. </w:t>
      </w:r>
      <w:r>
        <w:rPr>
          <w:rFonts w:eastAsia="Batang"/>
          <w:i/>
        </w:rPr>
        <w:t>Talk and interaction in social research methods</w:t>
      </w:r>
      <w:r>
        <w:rPr>
          <w:rFonts w:eastAsia="Batang"/>
        </w:rPr>
        <w:t>. London: Sage</w:t>
      </w:r>
    </w:p>
    <w:p w:rsidR="004C4629" w:rsidRDefault="004C4629">
      <w:pPr>
        <w:tabs>
          <w:tab w:val="left" w:pos="142"/>
        </w:tabs>
        <w:ind w:left="284" w:hanging="284"/>
      </w:pPr>
      <w:r>
        <w:rPr>
          <w:b/>
        </w:rPr>
        <w:t>Duff, P.</w:t>
      </w:r>
      <w:r>
        <w:rPr>
          <w:b/>
          <w:lang w:eastAsia="zh-HK"/>
        </w:rPr>
        <w:t xml:space="preserve"> </w:t>
      </w:r>
      <w:r>
        <w:t xml:space="preserve">2002. The Discursive Co-construction of Knowledge, Identity and Difference: An Ethnography of Communication in the High School Mainstream. </w:t>
      </w:r>
      <w:r>
        <w:rPr>
          <w:i/>
        </w:rPr>
        <w:t>Applied Linguistics</w:t>
      </w:r>
      <w:r>
        <w:rPr>
          <w:lang w:eastAsia="zh-HK"/>
        </w:rPr>
        <w:t xml:space="preserve"> </w:t>
      </w:r>
      <w:r>
        <w:t>23(3)</w:t>
      </w:r>
      <w:r>
        <w:rPr>
          <w:lang w:eastAsia="zh-HK"/>
        </w:rPr>
        <w:t>,</w:t>
      </w:r>
      <w:r>
        <w:t xml:space="preserve"> 289 - 322</w:t>
      </w:r>
    </w:p>
    <w:p w:rsidR="004C4629" w:rsidRDefault="004C4629">
      <w:pPr>
        <w:tabs>
          <w:tab w:val="left" w:pos="142"/>
        </w:tabs>
        <w:ind w:left="284" w:hanging="284"/>
        <w:rPr>
          <w:lang w:eastAsia="zh-HK"/>
        </w:rPr>
      </w:pPr>
      <w:r>
        <w:rPr>
          <w:b/>
        </w:rPr>
        <w:t>Duffee, L.</w:t>
      </w:r>
      <w:r>
        <w:rPr>
          <w:b/>
          <w:lang w:eastAsia="zh-HK"/>
        </w:rPr>
        <w:t xml:space="preserve"> and G.</w:t>
      </w:r>
      <w:r>
        <w:rPr>
          <w:b/>
        </w:rPr>
        <w:t xml:space="preserve"> Aikenhead.</w:t>
      </w:r>
      <w:r>
        <w:t xml:space="preserve"> 1992. Curriculum change, student evaluation, and teacher practical knowledge. </w:t>
      </w:r>
      <w:r>
        <w:rPr>
          <w:i/>
        </w:rPr>
        <w:t>Science Education</w:t>
      </w:r>
      <w:r>
        <w:t>, 76(5), 493-506.</w:t>
      </w:r>
    </w:p>
    <w:p w:rsidR="004C4629" w:rsidRDefault="004C4629">
      <w:pPr>
        <w:widowControl w:val="0"/>
        <w:autoSpaceDE w:val="0"/>
        <w:autoSpaceDN w:val="0"/>
        <w:adjustRightInd w:val="0"/>
        <w:rPr>
          <w:lang w:eastAsia="zh-TW"/>
        </w:rPr>
      </w:pPr>
      <w:r>
        <w:rPr>
          <w:b/>
          <w:lang w:eastAsia="zh-TW"/>
        </w:rPr>
        <w:t>Duncombe, J. and J. Jessop.</w:t>
      </w:r>
      <w:r>
        <w:rPr>
          <w:lang w:eastAsia="zh-TW"/>
        </w:rPr>
        <w:t xml:space="preserve"> 2002. “Doing rapport” and the ethics of “faking friendship”. In M.</w:t>
      </w:r>
    </w:p>
    <w:p w:rsidR="004C4629" w:rsidRDefault="004C4629">
      <w:pPr>
        <w:widowControl w:val="0"/>
        <w:autoSpaceDE w:val="0"/>
        <w:autoSpaceDN w:val="0"/>
        <w:adjustRightInd w:val="0"/>
        <w:ind w:left="284"/>
        <w:rPr>
          <w:lang w:eastAsia="zh-TW"/>
        </w:rPr>
      </w:pPr>
      <w:r>
        <w:rPr>
          <w:lang w:eastAsia="zh-TW"/>
        </w:rPr>
        <w:t xml:space="preserve">Mauthner, M. Birch, J. Jessop and T. Miller (eds.), </w:t>
      </w:r>
      <w:r>
        <w:rPr>
          <w:i/>
          <w:lang w:eastAsia="zh-TW"/>
        </w:rPr>
        <w:t>Ethics in qualitative research</w:t>
      </w:r>
      <w:r>
        <w:rPr>
          <w:lang w:eastAsia="zh-TW"/>
        </w:rPr>
        <w:t>. London: Sage.</w:t>
      </w:r>
    </w:p>
    <w:p w:rsidR="004C4629" w:rsidRDefault="004C4629">
      <w:pPr>
        <w:tabs>
          <w:tab w:val="left" w:pos="142"/>
        </w:tabs>
        <w:ind w:left="284" w:right="-508" w:hanging="284"/>
      </w:pPr>
      <w:r>
        <w:rPr>
          <w:b/>
        </w:rPr>
        <w:t>Edge</w:t>
      </w:r>
      <w:r>
        <w:rPr>
          <w:b/>
          <w:lang w:eastAsia="zh-HK"/>
        </w:rPr>
        <w:t>,</w:t>
      </w:r>
      <w:r>
        <w:rPr>
          <w:b/>
        </w:rPr>
        <w:t xml:space="preserve"> J.</w:t>
      </w:r>
      <w:r>
        <w:t xml:space="preserve"> 2002. </w:t>
      </w:r>
      <w:r>
        <w:rPr>
          <w:i/>
        </w:rPr>
        <w:t xml:space="preserve">Continuing Professional Development: A Discourse Framework for Individuals as Colleagues. </w:t>
      </w:r>
      <w:r>
        <w:t>Ann Arbour MI: The University of Michigan Press</w:t>
      </w:r>
    </w:p>
    <w:p w:rsidR="004C4629" w:rsidRDefault="004C4629">
      <w:pPr>
        <w:pStyle w:val="Default"/>
        <w:tabs>
          <w:tab w:val="left" w:pos="142"/>
        </w:tabs>
        <w:ind w:left="284" w:hanging="284"/>
        <w:rPr>
          <w:rFonts w:ascii="Times" w:hAnsi="Times"/>
          <w:color w:val="auto"/>
        </w:rPr>
      </w:pPr>
      <w:r>
        <w:rPr>
          <w:rFonts w:ascii="Times" w:hAnsi="Times"/>
          <w:b/>
          <w:color w:val="auto"/>
        </w:rPr>
        <w:t>Edwards, D. and J.</w:t>
      </w:r>
      <w:r>
        <w:rPr>
          <w:rFonts w:ascii="Times" w:hAnsi="Times"/>
          <w:color w:val="auto"/>
        </w:rPr>
        <w:t xml:space="preserve"> </w:t>
      </w:r>
      <w:r>
        <w:rPr>
          <w:rFonts w:ascii="Times" w:hAnsi="Times"/>
          <w:b/>
          <w:color w:val="auto"/>
        </w:rPr>
        <w:t xml:space="preserve">Potter. </w:t>
      </w:r>
      <w:r>
        <w:rPr>
          <w:rFonts w:ascii="Times" w:hAnsi="Times"/>
          <w:color w:val="auto"/>
        </w:rPr>
        <w:t xml:space="preserve">1992. </w:t>
      </w:r>
      <w:r>
        <w:rPr>
          <w:rFonts w:ascii="Times" w:hAnsi="Times"/>
          <w:i/>
          <w:color w:val="auto"/>
        </w:rPr>
        <w:t>Discursive psychology</w:t>
      </w:r>
      <w:r>
        <w:rPr>
          <w:rFonts w:ascii="Times" w:hAnsi="Times"/>
          <w:color w:val="auto"/>
        </w:rPr>
        <w:t xml:space="preserve">. Thousand Oaks, CA: Sage. </w:t>
      </w:r>
    </w:p>
    <w:p w:rsidR="004C4629" w:rsidRDefault="004C4629">
      <w:pPr>
        <w:pStyle w:val="Default"/>
        <w:ind w:left="284" w:hanging="284"/>
        <w:rPr>
          <w:rFonts w:ascii="Times" w:hAnsi="Times"/>
          <w:color w:val="auto"/>
        </w:rPr>
      </w:pPr>
      <w:r>
        <w:rPr>
          <w:rFonts w:ascii="Times" w:hAnsi="Times"/>
          <w:b/>
          <w:color w:val="auto"/>
        </w:rPr>
        <w:t>Edwards, D.</w:t>
      </w:r>
      <w:r>
        <w:rPr>
          <w:rFonts w:ascii="Times" w:hAnsi="Times"/>
          <w:b/>
          <w:color w:val="auto"/>
          <w:lang w:eastAsia="zh-HK"/>
        </w:rPr>
        <w:t xml:space="preserve"> and J. </w:t>
      </w:r>
      <w:r>
        <w:rPr>
          <w:rFonts w:ascii="Times" w:hAnsi="Times"/>
          <w:b/>
          <w:color w:val="auto"/>
        </w:rPr>
        <w:t>Potter</w:t>
      </w:r>
      <w:r>
        <w:rPr>
          <w:rFonts w:ascii="Times" w:hAnsi="Times"/>
          <w:b/>
          <w:color w:val="auto"/>
          <w:lang w:eastAsia="zh-HK"/>
        </w:rPr>
        <w:t>.</w:t>
      </w:r>
      <w:r>
        <w:rPr>
          <w:rFonts w:ascii="Times" w:hAnsi="Times"/>
          <w:color w:val="auto"/>
          <w:lang w:eastAsia="zh-HK"/>
        </w:rPr>
        <w:t xml:space="preserve"> </w:t>
      </w:r>
      <w:r>
        <w:rPr>
          <w:rFonts w:ascii="Times" w:hAnsi="Times"/>
          <w:color w:val="auto"/>
        </w:rPr>
        <w:t xml:space="preserve">2005. Discursive psychology, mental states, and description. In H. te Molder </w:t>
      </w:r>
      <w:r>
        <w:rPr>
          <w:rFonts w:ascii="Times" w:hAnsi="Times"/>
          <w:color w:val="auto"/>
          <w:lang w:eastAsia="zh-HK"/>
        </w:rPr>
        <w:t>and</w:t>
      </w:r>
      <w:r>
        <w:rPr>
          <w:rFonts w:ascii="Times" w:hAnsi="Times"/>
          <w:color w:val="auto"/>
        </w:rPr>
        <w:t xml:space="preserve"> J. Potter (</w:t>
      </w:r>
      <w:r>
        <w:rPr>
          <w:rFonts w:ascii="Times" w:hAnsi="Times"/>
          <w:color w:val="auto"/>
          <w:lang w:eastAsia="zh-HK"/>
        </w:rPr>
        <w:t>e</w:t>
      </w:r>
      <w:r>
        <w:rPr>
          <w:rFonts w:ascii="Times" w:hAnsi="Times"/>
          <w:color w:val="auto"/>
        </w:rPr>
        <w:t xml:space="preserve">ds.), </w:t>
      </w:r>
      <w:r>
        <w:rPr>
          <w:rFonts w:ascii="Times" w:hAnsi="Times"/>
          <w:i/>
          <w:color w:val="auto"/>
        </w:rPr>
        <w:t>Conversation and cognition</w:t>
      </w:r>
      <w:r>
        <w:rPr>
          <w:rFonts w:ascii="Times" w:hAnsi="Times"/>
          <w:color w:val="auto"/>
        </w:rPr>
        <w:t xml:space="preserve">. Cambridge: Cambridge University Press. </w:t>
      </w:r>
    </w:p>
    <w:p w:rsidR="004C4629" w:rsidRDefault="004C4629">
      <w:pPr>
        <w:pStyle w:val="Default"/>
        <w:ind w:left="284" w:hanging="284"/>
        <w:rPr>
          <w:rFonts w:ascii="Times" w:hAnsi="Times"/>
          <w:color w:val="auto"/>
        </w:rPr>
      </w:pPr>
      <w:r>
        <w:rPr>
          <w:rFonts w:ascii="Times" w:hAnsi="Times"/>
          <w:b/>
          <w:color w:val="auto"/>
        </w:rPr>
        <w:t>Eggins, S.</w:t>
      </w:r>
      <w:r>
        <w:rPr>
          <w:rFonts w:ascii="Times" w:hAnsi="Times"/>
          <w:color w:val="auto"/>
        </w:rPr>
        <w:t xml:space="preserve"> 2005. </w:t>
      </w:r>
      <w:r>
        <w:rPr>
          <w:rFonts w:ascii="Times" w:hAnsi="Times"/>
          <w:i/>
          <w:color w:val="auto"/>
        </w:rPr>
        <w:t xml:space="preserve">Introduction to systemic function linguistics </w:t>
      </w:r>
      <w:r>
        <w:rPr>
          <w:rFonts w:ascii="Times" w:hAnsi="Times"/>
          <w:color w:val="auto"/>
        </w:rPr>
        <w:t>(</w:t>
      </w:r>
      <w:r>
        <w:rPr>
          <w:rFonts w:ascii="Times" w:hAnsi="Times"/>
          <w:i/>
          <w:color w:val="auto"/>
        </w:rPr>
        <w:t>2</w:t>
      </w:r>
      <w:r>
        <w:rPr>
          <w:rFonts w:ascii="Times" w:hAnsi="Times"/>
          <w:i/>
          <w:color w:val="auto"/>
          <w:vertAlign w:val="superscript"/>
          <w:lang w:eastAsia="zh-HK"/>
        </w:rPr>
        <w:t>nd</w:t>
      </w:r>
      <w:r>
        <w:rPr>
          <w:rFonts w:ascii="Times" w:hAnsi="Times"/>
          <w:i/>
          <w:color w:val="auto"/>
          <w:lang w:eastAsia="zh-HK"/>
        </w:rPr>
        <w:t xml:space="preserve"> edition</w:t>
      </w:r>
      <w:r>
        <w:rPr>
          <w:rFonts w:ascii="Times" w:hAnsi="Times"/>
          <w:i/>
          <w:color w:val="auto"/>
        </w:rPr>
        <w:t>)</w:t>
      </w:r>
      <w:r>
        <w:rPr>
          <w:rFonts w:ascii="Times" w:hAnsi="Times"/>
          <w:color w:val="auto"/>
        </w:rPr>
        <w:t xml:space="preserve">. London: Continuum. </w:t>
      </w:r>
    </w:p>
    <w:p w:rsidR="004C4629" w:rsidRDefault="004C4629">
      <w:pPr>
        <w:tabs>
          <w:tab w:val="left" w:pos="142"/>
        </w:tabs>
        <w:ind w:left="284" w:hanging="284"/>
      </w:pPr>
      <w:r>
        <w:rPr>
          <w:b/>
        </w:rPr>
        <w:t>Eisner, E. W.</w:t>
      </w:r>
      <w:r>
        <w:t xml:space="preserve"> 1991. </w:t>
      </w:r>
      <w:r>
        <w:rPr>
          <w:i/>
        </w:rPr>
        <w:t>The enlightened eye: Qualitative inquiry and the enhancement of educational practice</w:t>
      </w:r>
      <w:r>
        <w:t>. New York, NY: Macmillan Publishing Company.</w:t>
      </w:r>
    </w:p>
    <w:p w:rsidR="004C4629" w:rsidRDefault="004C4629">
      <w:pPr>
        <w:widowControl w:val="0"/>
        <w:tabs>
          <w:tab w:val="left" w:pos="142"/>
        </w:tabs>
        <w:autoSpaceDE w:val="0"/>
        <w:autoSpaceDN w:val="0"/>
        <w:adjustRightInd w:val="0"/>
        <w:ind w:left="284" w:hanging="284"/>
        <w:rPr>
          <w:rFonts w:eastAsia="Times New Roman"/>
        </w:rPr>
      </w:pPr>
      <w:r>
        <w:rPr>
          <w:rFonts w:eastAsia="Times New Roman"/>
          <w:b/>
        </w:rPr>
        <w:t>Ekström, M.</w:t>
      </w:r>
      <w:r>
        <w:rPr>
          <w:rFonts w:eastAsia="Times New Roman"/>
        </w:rPr>
        <w:t xml:space="preserve"> 2009</w:t>
      </w:r>
      <w:r>
        <w:rPr>
          <w:lang w:eastAsia="zh-HK"/>
        </w:rPr>
        <w:t>.</w:t>
      </w:r>
      <w:r>
        <w:rPr>
          <w:rFonts w:eastAsia="Times New Roman"/>
        </w:rPr>
        <w:t xml:space="preserve"> Announced refusal to answer: a study of norms and accountability in broadcast political interviews</w:t>
      </w:r>
      <w:r>
        <w:rPr>
          <w:lang w:eastAsia="zh-HK"/>
        </w:rPr>
        <w:t>.</w:t>
      </w:r>
      <w:r>
        <w:rPr>
          <w:rFonts w:eastAsia="Times New Roman"/>
        </w:rPr>
        <w:t xml:space="preserve"> </w:t>
      </w:r>
      <w:r>
        <w:rPr>
          <w:rFonts w:eastAsia="Times New Roman"/>
          <w:i/>
        </w:rPr>
        <w:t>Discourse Studies</w:t>
      </w:r>
      <w:r>
        <w:rPr>
          <w:i/>
          <w:lang w:eastAsia="zh-HK"/>
        </w:rPr>
        <w:t>,</w:t>
      </w:r>
      <w:r>
        <w:rPr>
          <w:rFonts w:eastAsia="Times New Roman"/>
        </w:rPr>
        <w:t xml:space="preserve"> 1</w:t>
      </w:r>
      <w:r>
        <w:rPr>
          <w:lang w:eastAsia="zh-HK"/>
        </w:rPr>
        <w:t>1,</w:t>
      </w:r>
      <w:r>
        <w:rPr>
          <w:rFonts w:eastAsia="Times New Roman"/>
        </w:rPr>
        <w:t xml:space="preserve"> 681-702.</w:t>
      </w:r>
    </w:p>
    <w:p w:rsidR="004C4629" w:rsidRDefault="004C4629">
      <w:pPr>
        <w:tabs>
          <w:tab w:val="left" w:pos="284"/>
        </w:tabs>
        <w:ind w:left="284" w:hanging="284"/>
      </w:pPr>
      <w:r>
        <w:rPr>
          <w:b/>
        </w:rPr>
        <w:t xml:space="preserve">Ellis, C. and L. Berger. </w:t>
      </w:r>
      <w:r>
        <w:t>2003</w:t>
      </w:r>
      <w:r>
        <w:rPr>
          <w:b/>
        </w:rPr>
        <w:t>.</w:t>
      </w:r>
      <w:r>
        <w:t xml:space="preserve"> Their story/my story/our story: including the researcher's experience in interview research. In </w:t>
      </w:r>
      <w:r>
        <w:rPr>
          <w:lang w:eastAsia="zh-HK"/>
        </w:rPr>
        <w:t xml:space="preserve">J. </w:t>
      </w:r>
      <w:r>
        <w:t xml:space="preserve">Gubrium and </w:t>
      </w:r>
      <w:r>
        <w:rPr>
          <w:lang w:eastAsia="zh-HK"/>
        </w:rPr>
        <w:t xml:space="preserve">J. </w:t>
      </w:r>
      <w:r>
        <w:t>Holstein (eds.)</w:t>
      </w:r>
      <w:r>
        <w:rPr>
          <w:lang w:eastAsia="zh-HK"/>
        </w:rPr>
        <w:t>,</w:t>
      </w:r>
      <w:r>
        <w:t xml:space="preserve"> </w:t>
      </w:r>
      <w:r>
        <w:rPr>
          <w:i/>
        </w:rPr>
        <w:t>Postmodern Interviewing</w:t>
      </w:r>
      <w:r>
        <w:t>. London: Sage.</w:t>
      </w:r>
    </w:p>
    <w:p w:rsidR="004C4629" w:rsidRDefault="004C4629" w:rsidP="0048517B">
      <w:pPr>
        <w:widowControl w:val="0"/>
        <w:autoSpaceDE w:val="0"/>
        <w:autoSpaceDN w:val="0"/>
        <w:adjustRightInd w:val="0"/>
        <w:ind w:left="307" w:hangingChars="118" w:hanging="307"/>
        <w:rPr>
          <w:lang w:eastAsia="zh-TW"/>
        </w:rPr>
      </w:pPr>
      <w:r>
        <w:rPr>
          <w:b/>
          <w:lang w:eastAsia="zh-HK"/>
        </w:rPr>
        <w:t xml:space="preserve">Enosh, G. and E. Buchbinder. </w:t>
      </w:r>
      <w:r>
        <w:rPr>
          <w:lang w:eastAsia="zh-HK"/>
        </w:rPr>
        <w:t xml:space="preserve">2005. </w:t>
      </w:r>
      <w:r>
        <w:rPr>
          <w:lang w:eastAsia="zh-TW"/>
        </w:rPr>
        <w:t xml:space="preserve">The Interactive Construction of Narrative Styles in Sensitive Interviews: The Case of Domestic Violence Research. </w:t>
      </w:r>
      <w:r>
        <w:rPr>
          <w:i/>
          <w:lang w:eastAsia="zh-TW"/>
        </w:rPr>
        <w:t>Qualitative Inquiry</w:t>
      </w:r>
      <w:r>
        <w:rPr>
          <w:lang w:eastAsia="zh-TW"/>
        </w:rPr>
        <w:t xml:space="preserve">, 11(4), 588-617. </w:t>
      </w:r>
    </w:p>
    <w:p w:rsidR="004C4629" w:rsidRDefault="004C4629">
      <w:pPr>
        <w:tabs>
          <w:tab w:val="left" w:pos="142"/>
        </w:tabs>
        <w:ind w:left="284" w:hanging="284"/>
        <w:rPr>
          <w:lang w:eastAsia="zh-HK"/>
        </w:rPr>
      </w:pPr>
      <w:r>
        <w:rPr>
          <w:b/>
        </w:rPr>
        <w:t>Epstein, R.</w:t>
      </w:r>
      <w:r>
        <w:t xml:space="preserve"> 2006. </w:t>
      </w:r>
      <w:r>
        <w:rPr>
          <w:i/>
        </w:rPr>
        <w:t>Critical thinking</w:t>
      </w:r>
      <w:r>
        <w:rPr>
          <w:i/>
          <w:lang w:eastAsia="zh-HK"/>
        </w:rPr>
        <w:t xml:space="preserve"> (3</w:t>
      </w:r>
      <w:r>
        <w:rPr>
          <w:i/>
          <w:vertAlign w:val="superscript"/>
          <w:lang w:eastAsia="zh-HK"/>
        </w:rPr>
        <w:t>rd</w:t>
      </w:r>
      <w:r>
        <w:rPr>
          <w:i/>
          <w:lang w:eastAsia="zh-HK"/>
        </w:rPr>
        <w:t xml:space="preserve"> edition)</w:t>
      </w:r>
      <w:r>
        <w:rPr>
          <w:lang w:eastAsia="zh-HK"/>
        </w:rPr>
        <w:t>.</w:t>
      </w:r>
      <w:r>
        <w:t xml:space="preserve"> Belmont, CA: Wadsworth.</w:t>
      </w:r>
    </w:p>
    <w:p w:rsidR="004C4629" w:rsidRDefault="004C4629">
      <w:pPr>
        <w:pStyle w:val="Default"/>
        <w:ind w:left="284" w:hanging="284"/>
        <w:rPr>
          <w:rFonts w:ascii="Times" w:hAnsi="Times"/>
          <w:color w:val="auto"/>
        </w:rPr>
      </w:pPr>
      <w:r>
        <w:rPr>
          <w:rFonts w:ascii="Times" w:hAnsi="Times"/>
          <w:b/>
          <w:color w:val="auto"/>
        </w:rPr>
        <w:t>Fairclough, N.</w:t>
      </w:r>
      <w:r>
        <w:rPr>
          <w:rFonts w:ascii="Times" w:hAnsi="Times"/>
          <w:color w:val="auto"/>
        </w:rPr>
        <w:t xml:space="preserve"> 2003. </w:t>
      </w:r>
      <w:r>
        <w:rPr>
          <w:rFonts w:ascii="Times" w:hAnsi="Times"/>
          <w:i/>
          <w:color w:val="auto"/>
        </w:rPr>
        <w:t>Analysing discourse: Textual analysis for social research</w:t>
      </w:r>
      <w:r>
        <w:rPr>
          <w:rFonts w:ascii="Times" w:hAnsi="Times"/>
          <w:color w:val="auto"/>
        </w:rPr>
        <w:t xml:space="preserve">. London: Routledge. </w:t>
      </w:r>
    </w:p>
    <w:p w:rsidR="004C4629" w:rsidRDefault="004C4629">
      <w:pPr>
        <w:tabs>
          <w:tab w:val="left" w:pos="142"/>
        </w:tabs>
        <w:ind w:left="284" w:hanging="284"/>
        <w:rPr>
          <w:lang w:eastAsia="zh-HK"/>
        </w:rPr>
      </w:pPr>
      <w:r>
        <w:rPr>
          <w:b/>
          <w:lang w:eastAsia="zh-HK"/>
        </w:rPr>
        <w:t xml:space="preserve">Fielding, N. and H. Thomas. </w:t>
      </w:r>
      <w:r>
        <w:rPr>
          <w:lang w:eastAsia="zh-HK"/>
        </w:rPr>
        <w:t xml:space="preserve">2001. Qualitative interviewing. In N. Gibert (ed.), </w:t>
      </w:r>
      <w:r>
        <w:rPr>
          <w:i/>
          <w:lang w:eastAsia="zh-HK"/>
        </w:rPr>
        <w:t>Researching social life (2</w:t>
      </w:r>
      <w:r>
        <w:rPr>
          <w:i/>
          <w:vertAlign w:val="superscript"/>
          <w:lang w:eastAsia="zh-HK"/>
        </w:rPr>
        <w:t>nd</w:t>
      </w:r>
      <w:r>
        <w:rPr>
          <w:i/>
          <w:lang w:eastAsia="zh-HK"/>
        </w:rPr>
        <w:t xml:space="preserve"> edition)</w:t>
      </w:r>
      <w:r>
        <w:rPr>
          <w:lang w:eastAsia="zh-HK"/>
        </w:rPr>
        <w:t xml:space="preserve">. London: Sage. </w:t>
      </w:r>
    </w:p>
    <w:p w:rsidR="004C4629" w:rsidRDefault="004C4629">
      <w:pPr>
        <w:tabs>
          <w:tab w:val="left" w:pos="142"/>
        </w:tabs>
        <w:ind w:left="284" w:hanging="284"/>
        <w:rPr>
          <w:lang w:eastAsia="zh-HK"/>
        </w:rPr>
      </w:pPr>
      <w:r>
        <w:rPr>
          <w:b/>
        </w:rPr>
        <w:t xml:space="preserve">Flick, U. </w:t>
      </w:r>
      <w:r>
        <w:t>2002</w:t>
      </w:r>
      <w:r>
        <w:rPr>
          <w:lang w:eastAsia="zh-HK"/>
        </w:rPr>
        <w:t xml:space="preserve"> and </w:t>
      </w:r>
      <w:r>
        <w:t>2006</w:t>
      </w:r>
      <w:r>
        <w:rPr>
          <w:lang w:eastAsia="zh-HK"/>
        </w:rPr>
        <w:t>.</w:t>
      </w:r>
      <w:r>
        <w:t xml:space="preserve"> </w:t>
      </w:r>
      <w:r>
        <w:rPr>
          <w:i/>
        </w:rPr>
        <w:t>An Introduction to Qualitative Research</w:t>
      </w:r>
      <w:r>
        <w:rPr>
          <w:i/>
          <w:lang w:eastAsia="zh-HK"/>
        </w:rPr>
        <w:t xml:space="preserve"> (2</w:t>
      </w:r>
      <w:r>
        <w:rPr>
          <w:i/>
          <w:vertAlign w:val="superscript"/>
          <w:lang w:eastAsia="zh-HK"/>
        </w:rPr>
        <w:t>nd</w:t>
      </w:r>
      <w:r>
        <w:rPr>
          <w:i/>
          <w:lang w:eastAsia="zh-HK"/>
        </w:rPr>
        <w:t xml:space="preserve"> and 3</w:t>
      </w:r>
      <w:r>
        <w:rPr>
          <w:i/>
          <w:vertAlign w:val="superscript"/>
          <w:lang w:eastAsia="zh-HK"/>
        </w:rPr>
        <w:t>rd</w:t>
      </w:r>
      <w:r>
        <w:rPr>
          <w:i/>
          <w:lang w:eastAsia="zh-HK"/>
        </w:rPr>
        <w:t xml:space="preserve"> editions)</w:t>
      </w:r>
      <w:r>
        <w:rPr>
          <w:lang w:eastAsia="zh-HK"/>
        </w:rPr>
        <w:t>.</w:t>
      </w:r>
      <w:r>
        <w:t xml:space="preserve"> London: Sage</w:t>
      </w:r>
      <w:r>
        <w:rPr>
          <w:lang w:eastAsia="zh-HK"/>
        </w:rPr>
        <w:t>.</w:t>
      </w:r>
    </w:p>
    <w:p w:rsidR="004C4629" w:rsidRDefault="004C4629">
      <w:pPr>
        <w:tabs>
          <w:tab w:val="left" w:pos="284"/>
        </w:tabs>
        <w:ind w:left="284" w:hanging="284"/>
        <w:rPr>
          <w:b/>
          <w:lang w:eastAsia="zh-HK"/>
        </w:rPr>
      </w:pPr>
      <w:r>
        <w:rPr>
          <w:b/>
        </w:rPr>
        <w:t xml:space="preserve">Fontana, A. and J. Frey </w:t>
      </w:r>
      <w:r>
        <w:t xml:space="preserve">2000. The Interview: From structured questions to negotiated text. In </w:t>
      </w:r>
      <w:r>
        <w:rPr>
          <w:lang w:eastAsia="zh-HK"/>
        </w:rPr>
        <w:t xml:space="preserve">N. </w:t>
      </w:r>
      <w:r>
        <w:t xml:space="preserve">Denzin and </w:t>
      </w:r>
      <w:r>
        <w:rPr>
          <w:lang w:eastAsia="zh-HK"/>
        </w:rPr>
        <w:t xml:space="preserve">Y. </w:t>
      </w:r>
      <w:r>
        <w:t>Lincoln (</w:t>
      </w:r>
      <w:r>
        <w:rPr>
          <w:lang w:eastAsia="zh-HK"/>
        </w:rPr>
        <w:t>e</w:t>
      </w:r>
      <w:r>
        <w:t xml:space="preserve">ds.), </w:t>
      </w:r>
      <w:r>
        <w:rPr>
          <w:i/>
        </w:rPr>
        <w:t>Handbook of qualitative research (2</w:t>
      </w:r>
      <w:r>
        <w:rPr>
          <w:i/>
          <w:vertAlign w:val="superscript"/>
        </w:rPr>
        <w:t>nd</w:t>
      </w:r>
      <w:r>
        <w:rPr>
          <w:i/>
        </w:rPr>
        <w:t xml:space="preserve"> </w:t>
      </w:r>
      <w:r>
        <w:rPr>
          <w:i/>
          <w:lang w:eastAsia="zh-HK"/>
        </w:rPr>
        <w:t>edition)</w:t>
      </w:r>
      <w:r>
        <w:t>. Thousand Oakes, CA: Sage Publications</w:t>
      </w:r>
      <w:r>
        <w:rPr>
          <w:lang w:eastAsia="zh-HK"/>
        </w:rPr>
        <w:t>.</w:t>
      </w:r>
    </w:p>
    <w:p w:rsidR="004C4629" w:rsidRDefault="004C4629">
      <w:pPr>
        <w:pStyle w:val="Default"/>
        <w:tabs>
          <w:tab w:val="left" w:pos="142"/>
        </w:tabs>
        <w:ind w:left="284" w:hanging="284"/>
        <w:rPr>
          <w:rFonts w:ascii="Times" w:hAnsi="Times"/>
          <w:color w:val="auto"/>
        </w:rPr>
      </w:pPr>
      <w:r>
        <w:rPr>
          <w:rFonts w:ascii="Times" w:hAnsi="Times"/>
          <w:b/>
          <w:color w:val="auto"/>
        </w:rPr>
        <w:t>Fontana, A.</w:t>
      </w:r>
      <w:r>
        <w:rPr>
          <w:rFonts w:ascii="Times" w:hAnsi="Times"/>
          <w:b/>
          <w:color w:val="auto"/>
          <w:lang w:eastAsia="zh-HK"/>
        </w:rPr>
        <w:t xml:space="preserve"> and A. H.</w:t>
      </w:r>
      <w:r>
        <w:rPr>
          <w:rFonts w:ascii="Times" w:hAnsi="Times"/>
          <w:b/>
          <w:color w:val="auto"/>
        </w:rPr>
        <w:t xml:space="preserve"> Prokos</w:t>
      </w:r>
      <w:r>
        <w:rPr>
          <w:rFonts w:ascii="Times" w:hAnsi="Times"/>
          <w:b/>
          <w:color w:val="auto"/>
          <w:lang w:eastAsia="zh-HK"/>
        </w:rPr>
        <w:t>.</w:t>
      </w:r>
      <w:r>
        <w:rPr>
          <w:rFonts w:ascii="Times" w:hAnsi="Times"/>
          <w:color w:val="auto"/>
        </w:rPr>
        <w:t xml:space="preserve"> 2007. </w:t>
      </w:r>
      <w:r>
        <w:rPr>
          <w:rFonts w:ascii="Times" w:hAnsi="Times"/>
          <w:i/>
          <w:color w:val="auto"/>
        </w:rPr>
        <w:t>The interview: From formal to postmodern</w:t>
      </w:r>
      <w:r>
        <w:rPr>
          <w:rFonts w:ascii="Times" w:hAnsi="Times"/>
          <w:color w:val="auto"/>
        </w:rPr>
        <w:t xml:space="preserve">. Walnut Creek, CA: Left Coast Press. </w:t>
      </w:r>
    </w:p>
    <w:p w:rsidR="004C4629" w:rsidRDefault="004C4629">
      <w:pPr>
        <w:tabs>
          <w:tab w:val="left" w:pos="142"/>
        </w:tabs>
        <w:ind w:left="284" w:hanging="284"/>
      </w:pPr>
      <w:r>
        <w:rPr>
          <w:b/>
        </w:rPr>
        <w:t>Freebody, P.</w:t>
      </w:r>
      <w:r>
        <w:t xml:space="preserve"> 2003. </w:t>
      </w:r>
      <w:r>
        <w:rPr>
          <w:i/>
        </w:rPr>
        <w:t>Qualitative Research in Education</w:t>
      </w:r>
      <w:r>
        <w:t>. London: Sage</w:t>
      </w:r>
    </w:p>
    <w:p w:rsidR="004C4629" w:rsidRDefault="004C4629">
      <w:pPr>
        <w:tabs>
          <w:tab w:val="left" w:pos="142"/>
          <w:tab w:val="left" w:pos="1980"/>
        </w:tabs>
        <w:autoSpaceDE w:val="0"/>
        <w:autoSpaceDN w:val="0"/>
        <w:adjustRightInd w:val="0"/>
        <w:ind w:left="284" w:hanging="284"/>
      </w:pPr>
      <w:r>
        <w:rPr>
          <w:b/>
        </w:rPr>
        <w:t xml:space="preserve">Freeman, M., </w:t>
      </w:r>
      <w:r>
        <w:rPr>
          <w:b/>
          <w:lang w:eastAsia="zh-HK"/>
        </w:rPr>
        <w:t xml:space="preserve">K. </w:t>
      </w:r>
      <w:r>
        <w:rPr>
          <w:b/>
        </w:rPr>
        <w:t xml:space="preserve">deMarrais, </w:t>
      </w:r>
      <w:r>
        <w:rPr>
          <w:b/>
          <w:lang w:eastAsia="zh-HK"/>
        </w:rPr>
        <w:t xml:space="preserve">J. </w:t>
      </w:r>
      <w:r>
        <w:rPr>
          <w:b/>
        </w:rPr>
        <w:t xml:space="preserve">Preissle, </w:t>
      </w:r>
      <w:r>
        <w:rPr>
          <w:b/>
          <w:lang w:eastAsia="zh-HK"/>
        </w:rPr>
        <w:t xml:space="preserve">K. </w:t>
      </w:r>
      <w:r>
        <w:rPr>
          <w:b/>
        </w:rPr>
        <w:t>Roulston</w:t>
      </w:r>
      <w:r>
        <w:rPr>
          <w:b/>
          <w:lang w:eastAsia="zh-HK"/>
        </w:rPr>
        <w:t xml:space="preserve"> and F. </w:t>
      </w:r>
      <w:r>
        <w:rPr>
          <w:b/>
        </w:rPr>
        <w:t>St. Pierre</w:t>
      </w:r>
      <w:r>
        <w:rPr>
          <w:b/>
          <w:lang w:eastAsia="zh-HK"/>
        </w:rPr>
        <w:t>.</w:t>
      </w:r>
      <w:r>
        <w:rPr>
          <w:b/>
        </w:rPr>
        <w:t xml:space="preserve"> </w:t>
      </w:r>
      <w:r>
        <w:t xml:space="preserve">2007. Standards of evidence in qualitative research: An incitement to discourse. </w:t>
      </w:r>
      <w:r>
        <w:rPr>
          <w:i/>
        </w:rPr>
        <w:t>Educational Researcher</w:t>
      </w:r>
      <w:r>
        <w:t>, 36(1), 1-8.</w:t>
      </w:r>
    </w:p>
    <w:p w:rsidR="004C4629" w:rsidRDefault="004C4629">
      <w:pPr>
        <w:pStyle w:val="PlainText"/>
        <w:tabs>
          <w:tab w:val="left" w:pos="142"/>
        </w:tabs>
        <w:ind w:left="284" w:hanging="284"/>
        <w:rPr>
          <w:rFonts w:ascii="Times" w:hAnsi="Times"/>
          <w:sz w:val="24"/>
        </w:rPr>
      </w:pPr>
      <w:r>
        <w:rPr>
          <w:rFonts w:ascii="Times" w:hAnsi="Times"/>
          <w:b/>
          <w:sz w:val="24"/>
        </w:rPr>
        <w:t>Frey, J. H.</w:t>
      </w:r>
      <w:r>
        <w:rPr>
          <w:rFonts w:ascii="Times" w:hAnsi="Times"/>
          <w:b/>
          <w:sz w:val="24"/>
          <w:lang w:eastAsia="zh-HK"/>
        </w:rPr>
        <w:t xml:space="preserve"> and A.</w:t>
      </w:r>
      <w:r>
        <w:rPr>
          <w:rFonts w:ascii="Times" w:hAnsi="Times"/>
          <w:b/>
          <w:sz w:val="24"/>
        </w:rPr>
        <w:t xml:space="preserve"> Fontana</w:t>
      </w:r>
      <w:r>
        <w:rPr>
          <w:rFonts w:ascii="Times" w:hAnsi="Times"/>
          <w:b/>
          <w:sz w:val="24"/>
          <w:lang w:eastAsia="zh-HK"/>
        </w:rPr>
        <w:t>.</w:t>
      </w:r>
      <w:r>
        <w:rPr>
          <w:rFonts w:ascii="Times" w:hAnsi="Times"/>
          <w:sz w:val="24"/>
        </w:rPr>
        <w:t xml:space="preserve"> 1991. The group interview in social research. </w:t>
      </w:r>
      <w:r>
        <w:rPr>
          <w:rFonts w:ascii="Times" w:hAnsi="Times"/>
          <w:i/>
          <w:sz w:val="24"/>
        </w:rPr>
        <w:t>Social Science Journal</w:t>
      </w:r>
      <w:r>
        <w:rPr>
          <w:rFonts w:ascii="Times" w:hAnsi="Times"/>
          <w:sz w:val="24"/>
        </w:rPr>
        <w:t>, 28, 175-187.</w:t>
      </w:r>
    </w:p>
    <w:p w:rsidR="004C4629" w:rsidRDefault="004C4629">
      <w:pPr>
        <w:pStyle w:val="PlainText"/>
        <w:tabs>
          <w:tab w:val="left" w:pos="142"/>
        </w:tabs>
        <w:ind w:left="284" w:hanging="284"/>
        <w:rPr>
          <w:rFonts w:ascii="Times" w:hAnsi="Times"/>
          <w:sz w:val="24"/>
          <w:lang w:eastAsia="zh-HK"/>
        </w:rPr>
      </w:pPr>
      <w:r>
        <w:rPr>
          <w:rFonts w:ascii="Times" w:hAnsi="Times"/>
          <w:b/>
          <w:sz w:val="24"/>
        </w:rPr>
        <w:t>Foddy, W.</w:t>
      </w:r>
      <w:r>
        <w:rPr>
          <w:rFonts w:ascii="Times" w:hAnsi="Times"/>
          <w:sz w:val="24"/>
        </w:rPr>
        <w:t xml:space="preserve"> 1993. </w:t>
      </w:r>
      <w:r>
        <w:rPr>
          <w:rFonts w:ascii="Times" w:hAnsi="Times"/>
          <w:i/>
          <w:sz w:val="24"/>
        </w:rPr>
        <w:t>Constructing Questions for Interviews</w:t>
      </w:r>
      <w:r>
        <w:rPr>
          <w:rFonts w:ascii="Times" w:hAnsi="Times"/>
          <w:sz w:val="24"/>
        </w:rPr>
        <w:t>, Cambridge: Cambridge University Press.</w:t>
      </w:r>
    </w:p>
    <w:p w:rsidR="004C4629" w:rsidRDefault="004C4629">
      <w:pPr>
        <w:tabs>
          <w:tab w:val="left" w:pos="142"/>
        </w:tabs>
        <w:ind w:left="284" w:hanging="284"/>
      </w:pPr>
      <w:r>
        <w:rPr>
          <w:b/>
        </w:rPr>
        <w:t>Gagel, C.</w:t>
      </w:r>
      <w:r>
        <w:t xml:space="preserve"> 1997. Literacy and technology: reflections and insights for technological literacy. </w:t>
      </w:r>
      <w:r>
        <w:rPr>
          <w:i/>
        </w:rPr>
        <w:t>Journal of Industrial Teacher Education</w:t>
      </w:r>
      <w:r>
        <w:t>, 34(3), 6-34.</w:t>
      </w:r>
    </w:p>
    <w:p w:rsidR="004C4629" w:rsidRDefault="004C4629">
      <w:pPr>
        <w:pStyle w:val="Default"/>
        <w:ind w:left="284" w:hanging="284"/>
        <w:rPr>
          <w:rFonts w:ascii="Times" w:hAnsi="Times"/>
          <w:color w:val="auto"/>
        </w:rPr>
      </w:pPr>
      <w:r>
        <w:rPr>
          <w:rFonts w:ascii="Times" w:hAnsi="Times"/>
          <w:b/>
          <w:color w:val="auto"/>
        </w:rPr>
        <w:t>Gao, X.</w:t>
      </w:r>
      <w:r>
        <w:rPr>
          <w:rFonts w:ascii="Times" w:hAnsi="Times"/>
          <w:color w:val="auto"/>
        </w:rPr>
        <w:t xml:space="preserve"> 2008. You had to work hard 'cause you didn‘t know whether you were going to wear shoes or straw sandals! </w:t>
      </w:r>
      <w:r>
        <w:rPr>
          <w:rFonts w:ascii="Times" w:hAnsi="Times"/>
          <w:i/>
          <w:color w:val="auto"/>
        </w:rPr>
        <w:t xml:space="preserve">Journal of Language, Identity, &amp; Education, </w:t>
      </w:r>
      <w:r>
        <w:rPr>
          <w:rFonts w:ascii="Times" w:hAnsi="Times"/>
          <w:color w:val="auto"/>
        </w:rPr>
        <w:t xml:space="preserve">7, 169-187. </w:t>
      </w:r>
    </w:p>
    <w:p w:rsidR="004C4629" w:rsidRDefault="004C4629">
      <w:pPr>
        <w:pStyle w:val="Title1"/>
        <w:tabs>
          <w:tab w:val="left" w:pos="284"/>
        </w:tabs>
        <w:ind w:left="284" w:hanging="284"/>
        <w:jc w:val="left"/>
        <w:rPr>
          <w:rFonts w:ascii="Times" w:hAnsi="Times"/>
          <w:b w:val="0"/>
          <w:lang w:val="en-GB"/>
        </w:rPr>
      </w:pPr>
      <w:r>
        <w:rPr>
          <w:rFonts w:ascii="Times" w:hAnsi="Times"/>
          <w:lang w:val="en-GB"/>
        </w:rPr>
        <w:t>Gardner, S.</w:t>
      </w:r>
      <w:r>
        <w:rPr>
          <w:rFonts w:ascii="Times" w:hAnsi="Times"/>
          <w:b w:val="0"/>
          <w:lang w:val="en-GB"/>
        </w:rPr>
        <w:t xml:space="preserve"> 2004. Regulative to Instructional Register: Towards Partnership Talk in Primary EAL. Paper presented at 39</w:t>
      </w:r>
      <w:r>
        <w:rPr>
          <w:rFonts w:ascii="Times" w:hAnsi="Times"/>
          <w:b w:val="0"/>
          <w:vertAlign w:val="superscript"/>
          <w:lang w:val="en-GB"/>
        </w:rPr>
        <w:t>th</w:t>
      </w:r>
      <w:r>
        <w:rPr>
          <w:rFonts w:ascii="Times" w:hAnsi="Times"/>
          <w:b w:val="0"/>
          <w:lang w:val="en-GB"/>
        </w:rPr>
        <w:t xml:space="preserve"> BAAL Annual Conference.</w:t>
      </w:r>
    </w:p>
    <w:p w:rsidR="004C4629" w:rsidRDefault="004C4629">
      <w:pPr>
        <w:tabs>
          <w:tab w:val="left" w:pos="284"/>
        </w:tabs>
        <w:ind w:left="284" w:hanging="284"/>
      </w:pPr>
      <w:r>
        <w:rPr>
          <w:b/>
        </w:rPr>
        <w:t xml:space="preserve">Garton, S. and F. Copland. </w:t>
      </w:r>
      <w:r>
        <w:t xml:space="preserve">2010 ‘I like this interview, I get cake and cats!’: </w:t>
      </w:r>
      <w:r>
        <w:rPr>
          <w:lang w:eastAsia="zh-HK"/>
        </w:rPr>
        <w:t>T</w:t>
      </w:r>
      <w:r>
        <w:t xml:space="preserve">he effect of prior relationships on interview talk. </w:t>
      </w:r>
      <w:r>
        <w:rPr>
          <w:i/>
        </w:rPr>
        <w:t xml:space="preserve">Qualitative Research, </w:t>
      </w:r>
      <w:r>
        <w:t>10</w:t>
      </w:r>
      <w:r>
        <w:rPr>
          <w:lang w:eastAsia="zh-HK"/>
        </w:rPr>
        <w:t xml:space="preserve">(5), </w:t>
      </w:r>
      <w:r>
        <w:t>1-19.</w:t>
      </w:r>
    </w:p>
    <w:p w:rsidR="004C4629" w:rsidRDefault="004C4629">
      <w:pPr>
        <w:pStyle w:val="Default"/>
        <w:ind w:left="284" w:hanging="284"/>
        <w:rPr>
          <w:rFonts w:ascii="Times" w:hAnsi="Times"/>
          <w:color w:val="auto"/>
        </w:rPr>
      </w:pPr>
      <w:r>
        <w:rPr>
          <w:rFonts w:ascii="Times" w:hAnsi="Times"/>
          <w:b/>
          <w:color w:val="auto"/>
        </w:rPr>
        <w:t>Gee, J. P.</w:t>
      </w:r>
      <w:r>
        <w:rPr>
          <w:rFonts w:ascii="Times" w:hAnsi="Times"/>
          <w:color w:val="auto"/>
        </w:rPr>
        <w:t xml:space="preserve"> 2004. Discourse analysis: What makes it critical? In R. Rogers (</w:t>
      </w:r>
      <w:r>
        <w:rPr>
          <w:rFonts w:ascii="Times" w:hAnsi="Times"/>
          <w:color w:val="auto"/>
          <w:lang w:eastAsia="zh-HK"/>
        </w:rPr>
        <w:t>e</w:t>
      </w:r>
      <w:r>
        <w:rPr>
          <w:rFonts w:ascii="Times" w:hAnsi="Times"/>
          <w:color w:val="auto"/>
        </w:rPr>
        <w:t xml:space="preserve">d.), </w:t>
      </w:r>
      <w:r>
        <w:rPr>
          <w:rFonts w:ascii="Times" w:hAnsi="Times"/>
          <w:i/>
          <w:color w:val="auto"/>
        </w:rPr>
        <w:t>Critical discourse analysis in educatio</w:t>
      </w:r>
      <w:r>
        <w:rPr>
          <w:rFonts w:ascii="Times" w:hAnsi="Times"/>
          <w:i/>
          <w:color w:val="auto"/>
          <w:lang w:eastAsia="zh-HK"/>
        </w:rPr>
        <w:t>n</w:t>
      </w:r>
      <w:r>
        <w:rPr>
          <w:rFonts w:ascii="Times" w:hAnsi="Times"/>
          <w:color w:val="auto"/>
        </w:rPr>
        <w:t xml:space="preserve">. Mahwah, NJ: Lawrence Erlbaum Associates. </w:t>
      </w:r>
    </w:p>
    <w:p w:rsidR="004C4629" w:rsidRDefault="004C4629">
      <w:pPr>
        <w:pStyle w:val="Default"/>
        <w:ind w:left="284" w:hanging="284"/>
        <w:rPr>
          <w:rFonts w:ascii="Times" w:hAnsi="Times"/>
          <w:color w:val="auto"/>
        </w:rPr>
      </w:pPr>
      <w:r>
        <w:rPr>
          <w:rFonts w:ascii="Times" w:hAnsi="Times"/>
          <w:b/>
          <w:color w:val="auto"/>
        </w:rPr>
        <w:t xml:space="preserve">Gee, J. P. </w:t>
      </w:r>
      <w:r>
        <w:rPr>
          <w:rFonts w:ascii="Times" w:hAnsi="Times"/>
          <w:color w:val="auto"/>
        </w:rPr>
        <w:t xml:space="preserve">2005. </w:t>
      </w:r>
      <w:r>
        <w:rPr>
          <w:rFonts w:ascii="Times" w:hAnsi="Times"/>
          <w:i/>
          <w:color w:val="auto"/>
        </w:rPr>
        <w:t>An introduction to discourse analysis: Theory and method (2</w:t>
      </w:r>
      <w:r>
        <w:rPr>
          <w:rFonts w:ascii="Times" w:hAnsi="Times"/>
          <w:i/>
          <w:color w:val="auto"/>
          <w:vertAlign w:val="superscript"/>
          <w:lang w:eastAsia="zh-HK"/>
        </w:rPr>
        <w:t>nd</w:t>
      </w:r>
      <w:r>
        <w:rPr>
          <w:rFonts w:ascii="Times" w:hAnsi="Times"/>
          <w:i/>
          <w:color w:val="auto"/>
          <w:lang w:eastAsia="zh-HK"/>
        </w:rPr>
        <w:t xml:space="preserve"> edition</w:t>
      </w:r>
      <w:r>
        <w:rPr>
          <w:rFonts w:ascii="Times" w:hAnsi="Times"/>
          <w:i/>
          <w:color w:val="auto"/>
        </w:rPr>
        <w:t>)</w:t>
      </w:r>
      <w:r>
        <w:rPr>
          <w:rFonts w:ascii="Times" w:hAnsi="Times"/>
          <w:color w:val="auto"/>
        </w:rPr>
        <w:t xml:space="preserve">. New York: Routledge. </w:t>
      </w:r>
    </w:p>
    <w:p w:rsidR="004C4629" w:rsidRDefault="004C4629">
      <w:pPr>
        <w:tabs>
          <w:tab w:val="left" w:pos="142"/>
        </w:tabs>
        <w:ind w:left="284" w:hanging="284"/>
      </w:pPr>
      <w:r>
        <w:rPr>
          <w:b/>
        </w:rPr>
        <w:t>Geertz, C.</w:t>
      </w:r>
      <w:r>
        <w:t xml:space="preserve"> 1973. Thick Description: Toward an Interpretive Theory of Culture. In </w:t>
      </w:r>
      <w:r>
        <w:rPr>
          <w:i/>
        </w:rPr>
        <w:t>The Interpretation of Cultures: Selected Essays</w:t>
      </w:r>
      <w:r>
        <w:t>. New York: Basic Books.</w:t>
      </w:r>
    </w:p>
    <w:p w:rsidR="004C4629" w:rsidRDefault="004C4629">
      <w:pPr>
        <w:pStyle w:val="Default"/>
        <w:ind w:left="284" w:hanging="284"/>
        <w:rPr>
          <w:rFonts w:ascii="Times" w:hAnsi="Times"/>
          <w:color w:val="auto"/>
        </w:rPr>
      </w:pPr>
      <w:r>
        <w:rPr>
          <w:rFonts w:ascii="Times" w:hAnsi="Times"/>
          <w:b/>
          <w:color w:val="auto"/>
        </w:rPr>
        <w:t xml:space="preserve">Giddens, A. </w:t>
      </w:r>
      <w:r>
        <w:rPr>
          <w:rFonts w:ascii="Times" w:hAnsi="Times"/>
          <w:color w:val="auto"/>
        </w:rPr>
        <w:t xml:space="preserve">1984. </w:t>
      </w:r>
      <w:r>
        <w:rPr>
          <w:rFonts w:ascii="Times" w:hAnsi="Times"/>
          <w:i/>
          <w:color w:val="auto"/>
        </w:rPr>
        <w:t>The constitution of society: Outline of a theory of structuration</w:t>
      </w:r>
      <w:r>
        <w:rPr>
          <w:rFonts w:ascii="Times" w:hAnsi="Times"/>
          <w:color w:val="auto"/>
        </w:rPr>
        <w:t xml:space="preserve">. Berkeley, CA: University of California Press. </w:t>
      </w:r>
    </w:p>
    <w:p w:rsidR="004C4629" w:rsidRDefault="004C4629">
      <w:pPr>
        <w:tabs>
          <w:tab w:val="left" w:pos="142"/>
        </w:tabs>
        <w:ind w:left="284" w:hanging="284"/>
      </w:pPr>
      <w:r>
        <w:rPr>
          <w:b/>
        </w:rPr>
        <w:t>Glaser, B. G.</w:t>
      </w:r>
      <w:r>
        <w:rPr>
          <w:b/>
          <w:lang w:eastAsia="zh-HK"/>
        </w:rPr>
        <w:t xml:space="preserve"> and A. L.</w:t>
      </w:r>
      <w:r>
        <w:rPr>
          <w:b/>
        </w:rPr>
        <w:t xml:space="preserve"> Strauss.</w:t>
      </w:r>
      <w:r>
        <w:t xml:space="preserve"> 1967. </w:t>
      </w:r>
      <w:r>
        <w:rPr>
          <w:i/>
        </w:rPr>
        <w:t>The discovery of grounded theory</w:t>
      </w:r>
      <w:r>
        <w:t>. Chicago, IL: Aldine Publishing Company.</w:t>
      </w:r>
    </w:p>
    <w:p w:rsidR="004C4629" w:rsidRDefault="004C4629">
      <w:pPr>
        <w:tabs>
          <w:tab w:val="left" w:pos="142"/>
        </w:tabs>
        <w:ind w:left="284" w:hanging="284"/>
      </w:pPr>
      <w:r>
        <w:rPr>
          <w:b/>
        </w:rPr>
        <w:t>Goffman, E.</w:t>
      </w:r>
      <w:r>
        <w:t xml:space="preserve"> 1974. </w:t>
      </w:r>
      <w:r>
        <w:rPr>
          <w:i/>
        </w:rPr>
        <w:t>Frame Analysis</w:t>
      </w:r>
      <w:r>
        <w:t>. Harmondsworth: Penguin.</w:t>
      </w:r>
    </w:p>
    <w:p w:rsidR="004C4629" w:rsidRDefault="004C4629">
      <w:pPr>
        <w:tabs>
          <w:tab w:val="left" w:pos="142"/>
        </w:tabs>
        <w:ind w:left="284" w:right="-508" w:hanging="284"/>
        <w:rPr>
          <w:lang w:eastAsia="zh-HK"/>
        </w:rPr>
      </w:pPr>
      <w:r>
        <w:rPr>
          <w:b/>
        </w:rPr>
        <w:t>Goffman, E.</w:t>
      </w:r>
      <w:r>
        <w:t xml:space="preserve"> 1981. </w:t>
      </w:r>
      <w:r>
        <w:rPr>
          <w:i/>
        </w:rPr>
        <w:t xml:space="preserve">Forms of Talk. </w:t>
      </w:r>
      <w:r>
        <w:t>Philadelphia: University of Pennsylvania Press</w:t>
      </w:r>
      <w:r>
        <w:rPr>
          <w:lang w:eastAsia="zh-HK"/>
        </w:rPr>
        <w:t>.</w:t>
      </w:r>
    </w:p>
    <w:p w:rsidR="004C4629" w:rsidRDefault="004C4629">
      <w:pPr>
        <w:pStyle w:val="PlainText"/>
        <w:tabs>
          <w:tab w:val="left" w:pos="142"/>
        </w:tabs>
        <w:ind w:left="284" w:hanging="284"/>
        <w:rPr>
          <w:rFonts w:ascii="Times" w:hAnsi="Times"/>
          <w:sz w:val="24"/>
        </w:rPr>
      </w:pPr>
      <w:r>
        <w:rPr>
          <w:rFonts w:ascii="Times" w:hAnsi="Times"/>
          <w:b/>
          <w:sz w:val="24"/>
        </w:rPr>
        <w:t>Goldman, A. E.</w:t>
      </w:r>
      <w:r>
        <w:rPr>
          <w:rFonts w:ascii="Times" w:hAnsi="Times"/>
          <w:b/>
          <w:sz w:val="24"/>
          <w:lang w:eastAsia="zh-HK"/>
        </w:rPr>
        <w:t xml:space="preserve"> and S. S.</w:t>
      </w:r>
      <w:r>
        <w:rPr>
          <w:rFonts w:ascii="Times" w:hAnsi="Times"/>
          <w:b/>
          <w:sz w:val="24"/>
        </w:rPr>
        <w:t xml:space="preserve"> McDonald. </w:t>
      </w:r>
      <w:r>
        <w:rPr>
          <w:rFonts w:ascii="Times" w:hAnsi="Times"/>
          <w:sz w:val="24"/>
        </w:rPr>
        <w:t xml:space="preserve">1987. </w:t>
      </w:r>
      <w:r>
        <w:rPr>
          <w:rFonts w:ascii="Times" w:hAnsi="Times"/>
          <w:i/>
          <w:sz w:val="24"/>
        </w:rPr>
        <w:t>The group depth interview: Principles and practice</w:t>
      </w:r>
      <w:r>
        <w:rPr>
          <w:rFonts w:ascii="Times" w:hAnsi="Times"/>
          <w:sz w:val="24"/>
        </w:rPr>
        <w:t>. Englewood Cliffs, NJ: Prentice-Hall.</w:t>
      </w:r>
    </w:p>
    <w:p w:rsidR="004C4629" w:rsidRDefault="004C4629">
      <w:pPr>
        <w:pStyle w:val="Default"/>
        <w:ind w:left="284" w:hanging="284"/>
        <w:rPr>
          <w:rFonts w:ascii="Times" w:hAnsi="Times"/>
          <w:color w:val="auto"/>
        </w:rPr>
      </w:pPr>
      <w:r>
        <w:rPr>
          <w:rFonts w:ascii="Times" w:hAnsi="Times"/>
          <w:b/>
          <w:color w:val="auto"/>
        </w:rPr>
        <w:t>Golombek, P.</w:t>
      </w:r>
      <w:r>
        <w:rPr>
          <w:rFonts w:ascii="Times" w:hAnsi="Times"/>
          <w:b/>
          <w:color w:val="auto"/>
          <w:lang w:eastAsia="zh-HK"/>
        </w:rPr>
        <w:t xml:space="preserve"> and S. R.</w:t>
      </w:r>
      <w:r>
        <w:rPr>
          <w:rFonts w:ascii="Times" w:hAnsi="Times"/>
          <w:b/>
          <w:color w:val="auto"/>
        </w:rPr>
        <w:t xml:space="preserve"> Jordan. </w:t>
      </w:r>
      <w:r>
        <w:rPr>
          <w:rFonts w:ascii="Times" w:hAnsi="Times"/>
          <w:color w:val="auto"/>
        </w:rPr>
        <w:t>2005. Becoming black lambs</w:t>
      </w:r>
      <w:r>
        <w:rPr>
          <w:rFonts w:ascii="Times" w:hAnsi="Times"/>
          <w:color w:val="auto"/>
          <w:lang w:eastAsia="zh-HK"/>
        </w:rPr>
        <w:t>,</w:t>
      </w:r>
      <w:r>
        <w:rPr>
          <w:rFonts w:ascii="Times" w:hAnsi="Times"/>
          <w:color w:val="auto"/>
        </w:rPr>
        <w:t xml:space="preserve"> not parrots: A poststructuralist orientation to intelligibility and identity. </w:t>
      </w:r>
      <w:r>
        <w:rPr>
          <w:rFonts w:ascii="Times" w:hAnsi="Times"/>
          <w:i/>
          <w:color w:val="auto"/>
        </w:rPr>
        <w:t>TESOL Quarterly, 39</w:t>
      </w:r>
      <w:r>
        <w:rPr>
          <w:rFonts w:ascii="Times" w:hAnsi="Times"/>
          <w:color w:val="auto"/>
        </w:rPr>
        <w:t xml:space="preserve">, 513-533. </w:t>
      </w:r>
    </w:p>
    <w:p w:rsidR="004C4629" w:rsidRDefault="004C4629">
      <w:pPr>
        <w:pStyle w:val="PlainText"/>
        <w:tabs>
          <w:tab w:val="left" w:pos="142"/>
        </w:tabs>
        <w:ind w:left="284" w:hanging="284"/>
        <w:rPr>
          <w:rFonts w:ascii="Times" w:hAnsi="Times"/>
          <w:sz w:val="24"/>
          <w:lang w:eastAsia="zh-HK"/>
        </w:rPr>
      </w:pPr>
      <w:r>
        <w:rPr>
          <w:rFonts w:ascii="Times" w:hAnsi="Times"/>
          <w:b/>
          <w:sz w:val="24"/>
        </w:rPr>
        <w:t>Gordon, R.</w:t>
      </w:r>
      <w:r>
        <w:rPr>
          <w:rFonts w:ascii="Times" w:hAnsi="Times"/>
          <w:sz w:val="24"/>
        </w:rPr>
        <w:t xml:space="preserve"> 1987. </w:t>
      </w:r>
      <w:r>
        <w:rPr>
          <w:rFonts w:ascii="Times" w:hAnsi="Times"/>
          <w:i/>
          <w:sz w:val="24"/>
        </w:rPr>
        <w:t>Interviewing strategy: Techniques and tactics</w:t>
      </w:r>
      <w:r>
        <w:rPr>
          <w:rFonts w:ascii="Times" w:hAnsi="Times"/>
          <w:sz w:val="24"/>
        </w:rPr>
        <w:t xml:space="preserve"> </w:t>
      </w:r>
      <w:r>
        <w:rPr>
          <w:rFonts w:ascii="Times" w:hAnsi="Times"/>
          <w:i/>
          <w:sz w:val="24"/>
        </w:rPr>
        <w:t>(</w:t>
      </w:r>
      <w:r>
        <w:rPr>
          <w:rFonts w:ascii="Times" w:hAnsi="Times"/>
          <w:i/>
          <w:sz w:val="24"/>
          <w:lang w:eastAsia="zh-HK"/>
        </w:rPr>
        <w:t>4</w:t>
      </w:r>
      <w:r>
        <w:rPr>
          <w:rFonts w:ascii="Times" w:hAnsi="Times"/>
          <w:i/>
          <w:sz w:val="24"/>
          <w:vertAlign w:val="superscript"/>
          <w:lang w:eastAsia="zh-HK"/>
        </w:rPr>
        <w:t>th</w:t>
      </w:r>
      <w:r>
        <w:rPr>
          <w:rFonts w:ascii="Times" w:hAnsi="Times"/>
          <w:i/>
          <w:sz w:val="24"/>
          <w:lang w:eastAsia="zh-HK"/>
        </w:rPr>
        <w:t xml:space="preserve"> edition</w:t>
      </w:r>
      <w:r>
        <w:rPr>
          <w:rFonts w:ascii="Times" w:hAnsi="Times"/>
          <w:i/>
          <w:sz w:val="24"/>
        </w:rPr>
        <w:t>)</w:t>
      </w:r>
      <w:r>
        <w:rPr>
          <w:rFonts w:ascii="Times" w:hAnsi="Times"/>
          <w:sz w:val="24"/>
        </w:rPr>
        <w:t>. Chicago: Dorsey Press.</w:t>
      </w:r>
    </w:p>
    <w:p w:rsidR="004C4629" w:rsidRDefault="004C4629">
      <w:pPr>
        <w:tabs>
          <w:tab w:val="left" w:pos="142"/>
        </w:tabs>
        <w:ind w:left="284" w:hanging="284"/>
        <w:rPr>
          <w:lang w:eastAsia="zh-HK"/>
        </w:rPr>
      </w:pPr>
      <w:r>
        <w:rPr>
          <w:b/>
        </w:rPr>
        <w:t xml:space="preserve">Greene, C. K. </w:t>
      </w:r>
      <w:r>
        <w:t xml:space="preserve">1994. Factors that influence women's choices to work in the trades. </w:t>
      </w:r>
      <w:r>
        <w:rPr>
          <w:i/>
        </w:rPr>
        <w:t>Dissertation Abstracts International</w:t>
      </w:r>
      <w:r>
        <w:t>, 56(2), 524a.</w:t>
      </w:r>
    </w:p>
    <w:p w:rsidR="004C4629" w:rsidRDefault="004C4629">
      <w:pPr>
        <w:tabs>
          <w:tab w:val="left" w:pos="142"/>
        </w:tabs>
        <w:ind w:left="284" w:hanging="284"/>
      </w:pPr>
      <w:r>
        <w:rPr>
          <w:b/>
        </w:rPr>
        <w:t xml:space="preserve">Guba, E. G. </w:t>
      </w:r>
      <w:r>
        <w:t xml:space="preserve">1978. </w:t>
      </w:r>
      <w:r>
        <w:rPr>
          <w:i/>
        </w:rPr>
        <w:t>Toward a methodology of naturalistic inquiry in educational evaluation. CSE Monograph Series in Evaluation, 8.</w:t>
      </w:r>
      <w:r>
        <w:t xml:space="preserve"> Los Angeles: UCLA Center for the Study of Evaluation.</w:t>
      </w:r>
    </w:p>
    <w:p w:rsidR="004C4629" w:rsidRDefault="004C4629">
      <w:pPr>
        <w:pStyle w:val="PlainText"/>
        <w:ind w:left="284" w:hanging="284"/>
        <w:rPr>
          <w:rFonts w:ascii="Times" w:hAnsi="Times"/>
          <w:sz w:val="24"/>
        </w:rPr>
      </w:pPr>
      <w:r>
        <w:rPr>
          <w:rFonts w:ascii="Times" w:hAnsi="Times"/>
          <w:b/>
          <w:sz w:val="24"/>
        </w:rPr>
        <w:t>Gubrium, J. F.</w:t>
      </w:r>
      <w:r>
        <w:rPr>
          <w:rFonts w:ascii="Times" w:hAnsi="Times"/>
          <w:b/>
          <w:sz w:val="24"/>
          <w:lang w:eastAsia="zh-HK"/>
        </w:rPr>
        <w:t xml:space="preserve"> and J. A. </w:t>
      </w:r>
      <w:r>
        <w:rPr>
          <w:rFonts w:ascii="Times" w:hAnsi="Times"/>
          <w:b/>
          <w:sz w:val="24"/>
        </w:rPr>
        <w:t>Holstein</w:t>
      </w:r>
      <w:r>
        <w:rPr>
          <w:rFonts w:ascii="Times" w:hAnsi="Times"/>
          <w:sz w:val="24"/>
        </w:rPr>
        <w:t xml:space="preserve"> 2001. </w:t>
      </w:r>
      <w:r>
        <w:rPr>
          <w:rFonts w:ascii="Times" w:hAnsi="Times"/>
          <w:i/>
          <w:sz w:val="24"/>
        </w:rPr>
        <w:t>Handbook of interview research: Context and method</w:t>
      </w:r>
      <w:r>
        <w:rPr>
          <w:rFonts w:ascii="Times" w:hAnsi="Times"/>
          <w:sz w:val="24"/>
        </w:rPr>
        <w:t>. Thousand Oaks, CA: Sage.</w:t>
      </w:r>
    </w:p>
    <w:p w:rsidR="004C4629" w:rsidRDefault="004C4629">
      <w:pPr>
        <w:pStyle w:val="Default"/>
        <w:ind w:left="284" w:hanging="284"/>
        <w:rPr>
          <w:rFonts w:ascii="Times" w:hAnsi="Times"/>
          <w:color w:val="auto"/>
        </w:rPr>
      </w:pPr>
      <w:r>
        <w:rPr>
          <w:rFonts w:ascii="Times" w:hAnsi="Times"/>
          <w:b/>
          <w:color w:val="auto"/>
        </w:rPr>
        <w:t>Gubrium, J. F.</w:t>
      </w:r>
      <w:r>
        <w:rPr>
          <w:rFonts w:ascii="Times" w:hAnsi="Times"/>
          <w:b/>
          <w:color w:val="auto"/>
          <w:lang w:eastAsia="zh-HK"/>
        </w:rPr>
        <w:t xml:space="preserve"> and J. A. </w:t>
      </w:r>
      <w:r>
        <w:rPr>
          <w:rFonts w:ascii="Times" w:hAnsi="Times"/>
          <w:b/>
          <w:color w:val="auto"/>
        </w:rPr>
        <w:t>Holstein</w:t>
      </w:r>
      <w:r>
        <w:rPr>
          <w:rFonts w:ascii="Times" w:hAnsi="Times"/>
          <w:color w:val="auto"/>
        </w:rPr>
        <w:t xml:space="preserve"> 2002. From the individual interview to the interview society. In J. F. Gubrium </w:t>
      </w:r>
      <w:r>
        <w:rPr>
          <w:rFonts w:ascii="Times" w:hAnsi="Times"/>
          <w:color w:val="auto"/>
          <w:lang w:eastAsia="zh-HK"/>
        </w:rPr>
        <w:t>and</w:t>
      </w:r>
      <w:r>
        <w:rPr>
          <w:rFonts w:ascii="Times" w:hAnsi="Times"/>
          <w:color w:val="auto"/>
        </w:rPr>
        <w:t xml:space="preserve"> J. A. Holstein (</w:t>
      </w:r>
      <w:r>
        <w:rPr>
          <w:rFonts w:ascii="Times" w:hAnsi="Times"/>
          <w:color w:val="auto"/>
          <w:lang w:eastAsia="zh-HK"/>
        </w:rPr>
        <w:t>e</w:t>
      </w:r>
      <w:r>
        <w:rPr>
          <w:rFonts w:ascii="Times" w:hAnsi="Times"/>
          <w:color w:val="auto"/>
        </w:rPr>
        <w:t xml:space="preserve">ds.), </w:t>
      </w:r>
      <w:r>
        <w:rPr>
          <w:rFonts w:ascii="Times" w:hAnsi="Times"/>
          <w:i/>
          <w:color w:val="auto"/>
        </w:rPr>
        <w:t>Handbook of interview research: Context and method</w:t>
      </w:r>
      <w:r>
        <w:rPr>
          <w:rFonts w:ascii="Times" w:hAnsi="Times"/>
          <w:color w:val="auto"/>
        </w:rPr>
        <w:t xml:space="preserve">. Thousand Oaks, CA: Sage. </w:t>
      </w:r>
    </w:p>
    <w:p w:rsidR="004C4629" w:rsidRDefault="004C4629">
      <w:pPr>
        <w:pStyle w:val="Default"/>
        <w:ind w:left="284" w:hanging="284"/>
        <w:rPr>
          <w:rFonts w:ascii="Times" w:hAnsi="Times"/>
          <w:color w:val="auto"/>
        </w:rPr>
      </w:pPr>
      <w:r>
        <w:rPr>
          <w:rFonts w:ascii="Times" w:hAnsi="Times"/>
          <w:b/>
          <w:color w:val="auto"/>
        </w:rPr>
        <w:t>Gubrium, J. F.</w:t>
      </w:r>
      <w:r>
        <w:rPr>
          <w:rFonts w:ascii="Times" w:hAnsi="Times"/>
          <w:b/>
          <w:color w:val="auto"/>
          <w:lang w:eastAsia="zh-HK"/>
        </w:rPr>
        <w:t xml:space="preserve"> and J. A. </w:t>
      </w:r>
      <w:r>
        <w:rPr>
          <w:rFonts w:ascii="Times" w:hAnsi="Times"/>
          <w:b/>
          <w:color w:val="auto"/>
        </w:rPr>
        <w:t>Holstein</w:t>
      </w:r>
      <w:r>
        <w:rPr>
          <w:rFonts w:ascii="Times" w:hAnsi="Times"/>
          <w:b/>
          <w:color w:val="auto"/>
          <w:lang w:eastAsia="zh-HK"/>
        </w:rPr>
        <w:t>.</w:t>
      </w:r>
      <w:r>
        <w:rPr>
          <w:rFonts w:ascii="Times" w:hAnsi="Times"/>
          <w:color w:val="auto"/>
        </w:rPr>
        <w:t xml:space="preserve"> (</w:t>
      </w:r>
      <w:r>
        <w:rPr>
          <w:rFonts w:ascii="Times" w:hAnsi="Times"/>
          <w:color w:val="auto"/>
          <w:lang w:eastAsia="zh-HK"/>
        </w:rPr>
        <w:t>e</w:t>
      </w:r>
      <w:r>
        <w:rPr>
          <w:rFonts w:ascii="Times" w:hAnsi="Times"/>
          <w:color w:val="auto"/>
        </w:rPr>
        <w:t xml:space="preserve">ds.) 2002. </w:t>
      </w:r>
      <w:r>
        <w:rPr>
          <w:rFonts w:ascii="Times" w:hAnsi="Times"/>
          <w:i/>
          <w:color w:val="auto"/>
        </w:rPr>
        <w:t>Handbook of interview research: Context and method</w:t>
      </w:r>
      <w:r>
        <w:rPr>
          <w:rFonts w:ascii="Times" w:hAnsi="Times"/>
          <w:color w:val="auto"/>
        </w:rPr>
        <w:t>. Thousand Oaks, CA: Sage</w:t>
      </w:r>
      <w:r>
        <w:rPr>
          <w:rFonts w:ascii="Times" w:hAnsi="Times"/>
          <w:color w:val="auto"/>
          <w:lang w:eastAsia="zh-HK"/>
        </w:rPr>
        <w:t>.</w:t>
      </w:r>
      <w:r>
        <w:rPr>
          <w:rFonts w:ascii="Times" w:hAnsi="Times"/>
          <w:color w:val="auto"/>
        </w:rPr>
        <w:t xml:space="preserve"> </w:t>
      </w:r>
    </w:p>
    <w:p w:rsidR="004C4629" w:rsidRDefault="004C4629">
      <w:pPr>
        <w:pStyle w:val="PlainText"/>
        <w:ind w:left="284" w:hanging="284"/>
        <w:rPr>
          <w:rFonts w:ascii="Times" w:hAnsi="Times"/>
          <w:sz w:val="24"/>
        </w:rPr>
      </w:pPr>
      <w:r>
        <w:rPr>
          <w:rFonts w:ascii="Times" w:hAnsi="Times"/>
          <w:b/>
          <w:sz w:val="24"/>
        </w:rPr>
        <w:t>Gubrium, J. F.</w:t>
      </w:r>
      <w:r>
        <w:rPr>
          <w:rFonts w:ascii="Times" w:hAnsi="Times"/>
          <w:b/>
          <w:sz w:val="24"/>
          <w:lang w:eastAsia="zh-HK"/>
        </w:rPr>
        <w:t xml:space="preserve"> and J. A. </w:t>
      </w:r>
      <w:r>
        <w:rPr>
          <w:rFonts w:ascii="Times" w:hAnsi="Times"/>
          <w:b/>
          <w:sz w:val="24"/>
        </w:rPr>
        <w:t>Holstein</w:t>
      </w:r>
      <w:r>
        <w:rPr>
          <w:rFonts w:ascii="Times" w:hAnsi="Times"/>
          <w:b/>
          <w:sz w:val="24"/>
          <w:lang w:eastAsia="zh-HK"/>
        </w:rPr>
        <w:t>.</w:t>
      </w:r>
      <w:r>
        <w:rPr>
          <w:rFonts w:ascii="Times" w:hAnsi="Times"/>
          <w:sz w:val="24"/>
        </w:rPr>
        <w:t xml:space="preserve"> 2003. </w:t>
      </w:r>
      <w:r>
        <w:rPr>
          <w:rFonts w:ascii="Times" w:hAnsi="Times"/>
          <w:i/>
          <w:sz w:val="24"/>
        </w:rPr>
        <w:t>Postmodern interviewing</w:t>
      </w:r>
      <w:r>
        <w:rPr>
          <w:rFonts w:ascii="Times" w:hAnsi="Times"/>
          <w:sz w:val="24"/>
        </w:rPr>
        <w:t>. Thousand Oaks, CA: Sage.</w:t>
      </w:r>
    </w:p>
    <w:p w:rsidR="004C4629" w:rsidRDefault="004C4629">
      <w:pPr>
        <w:tabs>
          <w:tab w:val="left" w:pos="284"/>
        </w:tabs>
        <w:ind w:left="284" w:hanging="284"/>
      </w:pPr>
      <w:r>
        <w:rPr>
          <w:b/>
        </w:rPr>
        <w:t>Gubrium, J. F. and J. A Holstein.</w:t>
      </w:r>
      <w:r>
        <w:t xml:space="preserve"> 2008. </w:t>
      </w:r>
      <w:r>
        <w:rPr>
          <w:i/>
        </w:rPr>
        <w:t>Analyzing narrative reality</w:t>
      </w:r>
      <w:r>
        <w:t>. Thousand Oaks, CA: Sage.</w:t>
      </w:r>
    </w:p>
    <w:p w:rsidR="004C4629" w:rsidRDefault="004C4629">
      <w:pPr>
        <w:pStyle w:val="Default"/>
        <w:ind w:left="284" w:hanging="284"/>
        <w:rPr>
          <w:rFonts w:ascii="Times" w:hAnsi="Times"/>
          <w:color w:val="auto"/>
        </w:rPr>
      </w:pPr>
      <w:r>
        <w:rPr>
          <w:rFonts w:ascii="Times" w:hAnsi="Times"/>
          <w:b/>
          <w:color w:val="auto"/>
        </w:rPr>
        <w:t>Gumperz, J. J.</w:t>
      </w:r>
      <w:r>
        <w:rPr>
          <w:rFonts w:ascii="Times" w:hAnsi="Times"/>
          <w:color w:val="auto"/>
        </w:rPr>
        <w:t xml:space="preserve"> 1982. </w:t>
      </w:r>
      <w:r>
        <w:rPr>
          <w:rFonts w:ascii="Times" w:hAnsi="Times"/>
          <w:i/>
          <w:color w:val="auto"/>
        </w:rPr>
        <w:t>Discourse strategies</w:t>
      </w:r>
      <w:r>
        <w:rPr>
          <w:rFonts w:ascii="Times" w:hAnsi="Times"/>
          <w:color w:val="auto"/>
        </w:rPr>
        <w:t xml:space="preserve">. New York: Cambridge University Press. </w:t>
      </w:r>
    </w:p>
    <w:p w:rsidR="004C4629" w:rsidRDefault="004C4629">
      <w:pPr>
        <w:pStyle w:val="Default"/>
        <w:ind w:left="284" w:hanging="284"/>
        <w:rPr>
          <w:rFonts w:ascii="Times" w:hAnsi="Times"/>
          <w:color w:val="auto"/>
        </w:rPr>
      </w:pPr>
      <w:r>
        <w:rPr>
          <w:rFonts w:ascii="Times" w:hAnsi="Times"/>
          <w:b/>
          <w:color w:val="auto"/>
        </w:rPr>
        <w:t>Haddix, M.</w:t>
      </w:r>
      <w:r>
        <w:rPr>
          <w:rFonts w:ascii="Times" w:hAnsi="Times"/>
          <w:color w:val="auto"/>
        </w:rPr>
        <w:t xml:space="preserve"> 2008. Beyond sociolinguistics: Towards a critical approach to cultural and linguistic diversity in teacher education. </w:t>
      </w:r>
      <w:r>
        <w:rPr>
          <w:rFonts w:ascii="Times" w:hAnsi="Times"/>
          <w:i/>
          <w:color w:val="auto"/>
        </w:rPr>
        <w:t xml:space="preserve">Language and Education, </w:t>
      </w:r>
      <w:r>
        <w:rPr>
          <w:rFonts w:ascii="Times" w:hAnsi="Times"/>
          <w:color w:val="auto"/>
        </w:rPr>
        <w:t xml:space="preserve">22, 254-270. </w:t>
      </w:r>
    </w:p>
    <w:p w:rsidR="004C4629" w:rsidRDefault="004C4629">
      <w:pPr>
        <w:ind w:left="284" w:hanging="284"/>
      </w:pPr>
      <w:r>
        <w:rPr>
          <w:b/>
        </w:rPr>
        <w:t xml:space="preserve">Hansen, R. E. </w:t>
      </w:r>
      <w:r>
        <w:t xml:space="preserve">1995. Teacher socialization in technological education. </w:t>
      </w:r>
      <w:r>
        <w:rPr>
          <w:i/>
        </w:rPr>
        <w:t>Journal of Technology Education</w:t>
      </w:r>
      <w:r>
        <w:t>, 6(2), 34-45.</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Harré, R.</w:t>
      </w:r>
      <w:r>
        <w:rPr>
          <w:rFonts w:ascii="Times" w:hAnsi="Times"/>
          <w:sz w:val="24"/>
        </w:rPr>
        <w:t xml:space="preserve"> 2001. The discursive turn in social psychology. In D. Schriffrin, D. Tanne</w:t>
      </w:r>
      <w:r>
        <w:rPr>
          <w:rFonts w:ascii="Times" w:eastAsia="PMingLiU" w:hAnsi="Times"/>
          <w:sz w:val="24"/>
          <w:lang w:eastAsia="zh-HK"/>
        </w:rPr>
        <w:t>n and</w:t>
      </w:r>
      <w:r>
        <w:rPr>
          <w:rFonts w:ascii="Times" w:hAnsi="Times"/>
          <w:sz w:val="24"/>
        </w:rPr>
        <w:t xml:space="preserve"> H. E. Hamilton (</w:t>
      </w:r>
      <w:r>
        <w:rPr>
          <w:rFonts w:ascii="Times" w:eastAsia="PMingLiU" w:hAnsi="Times"/>
          <w:sz w:val="24"/>
          <w:lang w:eastAsia="zh-HK"/>
        </w:rPr>
        <w:t>e</w:t>
      </w:r>
      <w:r>
        <w:rPr>
          <w:rFonts w:ascii="Times" w:hAnsi="Times"/>
          <w:sz w:val="24"/>
        </w:rPr>
        <w:t xml:space="preserve">ds.), </w:t>
      </w:r>
      <w:r>
        <w:rPr>
          <w:rFonts w:ascii="Times" w:hAnsi="Times"/>
          <w:i/>
          <w:sz w:val="24"/>
        </w:rPr>
        <w:t>The handbook of discourse analysis</w:t>
      </w:r>
      <w:r>
        <w:rPr>
          <w:rFonts w:ascii="Times" w:hAnsi="Times"/>
          <w:sz w:val="24"/>
        </w:rPr>
        <w:t>. London: Blackwell.</w:t>
      </w:r>
    </w:p>
    <w:p w:rsidR="004C4629" w:rsidRDefault="004C4629">
      <w:pPr>
        <w:pStyle w:val="Default"/>
        <w:ind w:left="284" w:hanging="284"/>
        <w:rPr>
          <w:rFonts w:ascii="Times" w:hAnsi="Times"/>
          <w:color w:val="auto"/>
        </w:rPr>
      </w:pPr>
      <w:r>
        <w:rPr>
          <w:rFonts w:ascii="Times" w:hAnsi="Times"/>
          <w:b/>
          <w:color w:val="auto"/>
        </w:rPr>
        <w:t>Harré, R.</w:t>
      </w:r>
      <w:r>
        <w:rPr>
          <w:rFonts w:ascii="Times" w:hAnsi="Times"/>
          <w:b/>
          <w:color w:val="auto"/>
          <w:lang w:eastAsia="zh-HK"/>
        </w:rPr>
        <w:t xml:space="preserve"> and L.</w:t>
      </w:r>
      <w:r>
        <w:rPr>
          <w:rFonts w:ascii="Times" w:hAnsi="Times"/>
          <w:b/>
          <w:color w:val="auto"/>
        </w:rPr>
        <w:t xml:space="preserve"> van Langenhove.</w:t>
      </w:r>
      <w:r>
        <w:rPr>
          <w:rFonts w:ascii="Times" w:hAnsi="Times"/>
          <w:color w:val="auto"/>
        </w:rPr>
        <w:t xml:space="preserve"> 1992. Varieties of positioning. </w:t>
      </w:r>
      <w:r>
        <w:rPr>
          <w:rFonts w:ascii="Times" w:hAnsi="Times"/>
          <w:i/>
          <w:color w:val="auto"/>
        </w:rPr>
        <w:t xml:space="preserve">Journal for the Theory of Social Behaviour, </w:t>
      </w:r>
      <w:r>
        <w:rPr>
          <w:rFonts w:ascii="Times" w:hAnsi="Times"/>
          <w:color w:val="auto"/>
        </w:rPr>
        <w:t xml:space="preserve">20, 393-407. </w:t>
      </w:r>
    </w:p>
    <w:p w:rsidR="004C4629" w:rsidRDefault="004C4629">
      <w:pPr>
        <w:pStyle w:val="Default"/>
        <w:ind w:left="284" w:hanging="284"/>
        <w:rPr>
          <w:rFonts w:ascii="Times" w:hAnsi="Times"/>
          <w:color w:val="auto"/>
        </w:rPr>
      </w:pPr>
      <w:r>
        <w:rPr>
          <w:rFonts w:ascii="Times" w:hAnsi="Times"/>
          <w:b/>
          <w:color w:val="auto"/>
        </w:rPr>
        <w:t>Hatch, J. A.</w:t>
      </w:r>
      <w:r>
        <w:rPr>
          <w:rFonts w:ascii="Times" w:hAnsi="Times"/>
          <w:color w:val="auto"/>
        </w:rPr>
        <w:t xml:space="preserve"> 2002. </w:t>
      </w:r>
      <w:r>
        <w:rPr>
          <w:rFonts w:ascii="Times" w:hAnsi="Times"/>
          <w:i/>
          <w:color w:val="auto"/>
        </w:rPr>
        <w:t>Doing qualitative research in education settings</w:t>
      </w:r>
      <w:r>
        <w:rPr>
          <w:rFonts w:ascii="Times" w:hAnsi="Times"/>
          <w:color w:val="auto"/>
        </w:rPr>
        <w:t xml:space="preserve">. Albany, NY: State University of New York Press. </w:t>
      </w:r>
    </w:p>
    <w:p w:rsidR="004C4629" w:rsidRDefault="004C4629">
      <w:pPr>
        <w:pStyle w:val="Default"/>
        <w:ind w:left="284" w:hanging="284"/>
        <w:rPr>
          <w:rFonts w:ascii="Times" w:hAnsi="Times"/>
          <w:color w:val="auto"/>
        </w:rPr>
      </w:pPr>
      <w:r>
        <w:rPr>
          <w:rFonts w:ascii="Times" w:hAnsi="Times"/>
          <w:b/>
          <w:color w:val="auto"/>
        </w:rPr>
        <w:t>Hawkins, M.</w:t>
      </w:r>
      <w:r>
        <w:rPr>
          <w:rFonts w:ascii="Times" w:hAnsi="Times"/>
          <w:color w:val="auto"/>
        </w:rPr>
        <w:t xml:space="preserve"> 2005. Becoming a student: Identity work and academic literacies in early schooling. </w:t>
      </w:r>
      <w:r>
        <w:rPr>
          <w:rFonts w:ascii="Times" w:hAnsi="Times"/>
          <w:i/>
          <w:color w:val="auto"/>
        </w:rPr>
        <w:t xml:space="preserve">TESOL Quarterly, </w:t>
      </w:r>
      <w:r>
        <w:rPr>
          <w:rFonts w:ascii="Times" w:hAnsi="Times"/>
          <w:color w:val="auto"/>
        </w:rPr>
        <w:t xml:space="preserve">39, 59-82. </w:t>
      </w:r>
    </w:p>
    <w:p w:rsidR="004C4629" w:rsidRDefault="004C4629">
      <w:pPr>
        <w:tabs>
          <w:tab w:val="left" w:pos="284"/>
        </w:tabs>
        <w:autoSpaceDE w:val="0"/>
        <w:autoSpaceDN w:val="0"/>
        <w:adjustRightInd w:val="0"/>
        <w:ind w:left="284" w:hanging="284"/>
      </w:pPr>
      <w:r>
        <w:rPr>
          <w:b/>
        </w:rPr>
        <w:t>Hayes, D.</w:t>
      </w:r>
      <w:r>
        <w:t xml:space="preserve"> 2005. Exploring the lives of non-native speaking English educators in Sri Lanka. </w:t>
      </w:r>
      <w:r>
        <w:rPr>
          <w:i/>
        </w:rPr>
        <w:t xml:space="preserve">Teachers and Teaching: Theory and Practice, </w:t>
      </w:r>
      <w:r>
        <w:t xml:space="preserve">11, 169–194. </w:t>
      </w:r>
    </w:p>
    <w:p w:rsidR="004C4629" w:rsidRDefault="004C4629">
      <w:pPr>
        <w:tabs>
          <w:tab w:val="left" w:pos="284"/>
        </w:tabs>
        <w:autoSpaceDE w:val="0"/>
        <w:autoSpaceDN w:val="0"/>
        <w:adjustRightInd w:val="0"/>
        <w:ind w:left="284" w:hanging="284"/>
        <w:rPr>
          <w:lang w:eastAsia="zh-HK"/>
        </w:rPr>
      </w:pPr>
      <w:r>
        <w:rPr>
          <w:b/>
        </w:rPr>
        <w:t>Hayes, D.</w:t>
      </w:r>
      <w:r>
        <w:t xml:space="preserve"> 2009. Non-native English speaking teachers, context and ELT. </w:t>
      </w:r>
      <w:r>
        <w:rPr>
          <w:i/>
        </w:rPr>
        <w:t>System</w:t>
      </w:r>
      <w:r>
        <w:rPr>
          <w:i/>
          <w:lang w:eastAsia="zh-HK"/>
        </w:rPr>
        <w:t>,</w:t>
      </w:r>
      <w:r>
        <w:t xml:space="preserve"> 37</w:t>
      </w:r>
      <w:r>
        <w:rPr>
          <w:lang w:eastAsia="zh-HK"/>
        </w:rPr>
        <w:t>(</w:t>
      </w:r>
      <w:r>
        <w:t>1</w:t>
      </w:r>
      <w:r>
        <w:rPr>
          <w:lang w:eastAsia="zh-HK"/>
        </w:rPr>
        <w:t>),</w:t>
      </w:r>
      <w:r>
        <w:t xml:space="preserve"> 1-11.</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 xml:space="preserve">Heritage, J. and </w:t>
      </w:r>
      <w:r>
        <w:rPr>
          <w:rFonts w:ascii="Times" w:eastAsia="PMingLiU" w:hAnsi="Times"/>
          <w:b/>
          <w:sz w:val="24"/>
          <w:lang w:eastAsia="zh-HK"/>
        </w:rPr>
        <w:t xml:space="preserve">D. </w:t>
      </w:r>
      <w:r>
        <w:rPr>
          <w:rFonts w:ascii="Times" w:hAnsi="Times"/>
          <w:b/>
          <w:sz w:val="24"/>
        </w:rPr>
        <w:t>Greatbatch.</w:t>
      </w:r>
      <w:r>
        <w:rPr>
          <w:rFonts w:ascii="Times" w:eastAsia="PMingLiU" w:hAnsi="Times"/>
          <w:b/>
          <w:sz w:val="24"/>
          <w:lang w:eastAsia="zh-HK"/>
        </w:rPr>
        <w:t xml:space="preserve"> </w:t>
      </w:r>
      <w:r>
        <w:rPr>
          <w:rFonts w:ascii="Times" w:hAnsi="Times"/>
          <w:sz w:val="24"/>
        </w:rPr>
        <w:t xml:space="preserve">1991. On the institutional character of institutional talk: </w:t>
      </w:r>
      <w:r>
        <w:rPr>
          <w:rFonts w:ascii="Times" w:eastAsia="PMingLiU" w:hAnsi="Times"/>
          <w:sz w:val="24"/>
          <w:lang w:eastAsia="zh-HK"/>
        </w:rPr>
        <w:t>T</w:t>
      </w:r>
      <w:r>
        <w:rPr>
          <w:rFonts w:ascii="Times" w:hAnsi="Times"/>
          <w:sz w:val="24"/>
        </w:rPr>
        <w:t xml:space="preserve">he case of news interviews. In </w:t>
      </w:r>
      <w:r>
        <w:rPr>
          <w:rFonts w:ascii="Times" w:eastAsia="PMingLiU" w:hAnsi="Times"/>
          <w:sz w:val="24"/>
          <w:lang w:eastAsia="zh-HK"/>
        </w:rPr>
        <w:t xml:space="preserve">D. </w:t>
      </w:r>
      <w:r>
        <w:rPr>
          <w:rFonts w:ascii="Times" w:hAnsi="Times"/>
          <w:sz w:val="24"/>
        </w:rPr>
        <w:t>Boden and D.</w:t>
      </w:r>
      <w:r>
        <w:rPr>
          <w:rFonts w:ascii="Times" w:eastAsia="PMingLiU" w:hAnsi="Times"/>
          <w:sz w:val="24"/>
          <w:lang w:eastAsia="zh-HK"/>
        </w:rPr>
        <w:t xml:space="preserve"> </w:t>
      </w:r>
      <w:r>
        <w:rPr>
          <w:rFonts w:ascii="Times" w:hAnsi="Times"/>
          <w:sz w:val="24"/>
        </w:rPr>
        <w:t>Zimmerman (eds</w:t>
      </w:r>
      <w:r>
        <w:rPr>
          <w:rFonts w:ascii="Times" w:eastAsia="PMingLiU" w:hAnsi="Times"/>
          <w:sz w:val="24"/>
          <w:lang w:eastAsia="zh-HK"/>
        </w:rPr>
        <w:t>.</w:t>
      </w:r>
      <w:r>
        <w:rPr>
          <w:rFonts w:ascii="Times" w:hAnsi="Times"/>
          <w:sz w:val="24"/>
        </w:rPr>
        <w:t>)</w:t>
      </w:r>
      <w:r>
        <w:rPr>
          <w:rFonts w:ascii="Times" w:eastAsia="PMingLiU" w:hAnsi="Times"/>
          <w:sz w:val="24"/>
          <w:lang w:eastAsia="zh-HK"/>
        </w:rPr>
        <w:t>,</w:t>
      </w:r>
      <w:r>
        <w:rPr>
          <w:rFonts w:ascii="Times" w:hAnsi="Times"/>
          <w:sz w:val="24"/>
        </w:rPr>
        <w:t xml:space="preserve"> </w:t>
      </w:r>
      <w:r>
        <w:rPr>
          <w:rFonts w:ascii="Times" w:hAnsi="Times"/>
          <w:i/>
          <w:sz w:val="24"/>
        </w:rPr>
        <w:t>Talk and Social Structure: Studies in Ethnomethodology and Conversation Analysis</w:t>
      </w:r>
      <w:r>
        <w:rPr>
          <w:rFonts w:ascii="Times" w:hAnsi="Times"/>
          <w:sz w:val="24"/>
        </w:rPr>
        <w:t>. Cambridge:</w:t>
      </w:r>
      <w:r>
        <w:rPr>
          <w:rFonts w:ascii="Times" w:eastAsia="PMingLiU" w:hAnsi="Times"/>
          <w:sz w:val="24"/>
          <w:lang w:eastAsia="zh-HK"/>
        </w:rPr>
        <w:t xml:space="preserve"> </w:t>
      </w:r>
      <w:r>
        <w:rPr>
          <w:rFonts w:ascii="Times" w:hAnsi="Times"/>
          <w:sz w:val="24"/>
        </w:rPr>
        <w:t>Polity Press.</w:t>
      </w:r>
    </w:p>
    <w:p w:rsidR="004C4629" w:rsidRDefault="004C4629">
      <w:pPr>
        <w:pStyle w:val="LLTtext"/>
        <w:spacing w:line="240" w:lineRule="auto"/>
        <w:ind w:left="284" w:hanging="284"/>
        <w:rPr>
          <w:rFonts w:ascii="Times" w:eastAsia="PMingLiU" w:hAnsi="Times"/>
          <w:sz w:val="24"/>
          <w:lang w:eastAsia="zh-HK"/>
        </w:rPr>
      </w:pPr>
      <w:r>
        <w:rPr>
          <w:rFonts w:ascii="Times" w:eastAsia="PMingLiU" w:hAnsi="Times"/>
          <w:b/>
          <w:sz w:val="24"/>
          <w:lang w:eastAsia="zh-HK"/>
        </w:rPr>
        <w:t>He</w:t>
      </w:r>
      <w:r>
        <w:rPr>
          <w:rFonts w:ascii="Times" w:hAnsi="Times"/>
          <w:b/>
          <w:sz w:val="24"/>
        </w:rPr>
        <w:t xml:space="preserve">ritage, J. </w:t>
      </w:r>
      <w:r>
        <w:rPr>
          <w:rFonts w:ascii="Times" w:hAnsi="Times"/>
          <w:sz w:val="24"/>
        </w:rPr>
        <w:t>2002</w:t>
      </w:r>
      <w:r>
        <w:rPr>
          <w:rFonts w:ascii="Times" w:eastAsia="PMingLiU" w:hAnsi="Times"/>
          <w:sz w:val="24"/>
          <w:lang w:eastAsia="zh-HK"/>
        </w:rPr>
        <w:t>.</w:t>
      </w:r>
      <w:r>
        <w:rPr>
          <w:rFonts w:ascii="Times" w:hAnsi="Times"/>
          <w:sz w:val="24"/>
        </w:rPr>
        <w:t xml:space="preserve"> Ad hoc inquiries: two preferences in the design of routine questions in an open context. In </w:t>
      </w:r>
      <w:r>
        <w:rPr>
          <w:rFonts w:ascii="Times" w:eastAsia="PMingLiU" w:hAnsi="Times"/>
          <w:sz w:val="24"/>
          <w:lang w:eastAsia="zh-HK"/>
        </w:rPr>
        <w:t xml:space="preserve">D. W. </w:t>
      </w:r>
      <w:r>
        <w:rPr>
          <w:rFonts w:ascii="Times" w:hAnsi="Times"/>
          <w:sz w:val="24"/>
        </w:rPr>
        <w:t>Maynard</w:t>
      </w:r>
      <w:r>
        <w:rPr>
          <w:rFonts w:ascii="Times" w:eastAsia="PMingLiU" w:hAnsi="Times"/>
          <w:sz w:val="24"/>
          <w:lang w:eastAsia="zh-HK"/>
        </w:rPr>
        <w:t xml:space="preserve">, </w:t>
      </w:r>
      <w:r>
        <w:rPr>
          <w:rFonts w:ascii="Times" w:hAnsi="Times"/>
          <w:sz w:val="24"/>
        </w:rPr>
        <w:t>H. Houtkoop-Steenstra, N.</w:t>
      </w:r>
      <w:r>
        <w:rPr>
          <w:rFonts w:ascii="Times" w:eastAsia="PMingLiU" w:hAnsi="Times"/>
          <w:sz w:val="24"/>
          <w:lang w:eastAsia="zh-HK"/>
        </w:rPr>
        <w:t xml:space="preserve"> </w:t>
      </w:r>
      <w:r>
        <w:rPr>
          <w:rFonts w:ascii="Times" w:hAnsi="Times"/>
          <w:sz w:val="24"/>
        </w:rPr>
        <w:t xml:space="preserve">C. Schaeffer </w:t>
      </w:r>
      <w:r>
        <w:rPr>
          <w:rFonts w:ascii="Times" w:eastAsia="PMingLiU" w:hAnsi="Times"/>
          <w:sz w:val="24"/>
          <w:lang w:eastAsia="zh-HK"/>
        </w:rPr>
        <w:t>and</w:t>
      </w:r>
      <w:r>
        <w:rPr>
          <w:rFonts w:ascii="Times" w:hAnsi="Times"/>
          <w:sz w:val="24"/>
        </w:rPr>
        <w:t xml:space="preserve"> J. van der Zouwen (eds.)</w:t>
      </w:r>
      <w:r>
        <w:rPr>
          <w:rFonts w:ascii="Times" w:eastAsia="PMingLiU" w:hAnsi="Times"/>
          <w:sz w:val="24"/>
          <w:lang w:eastAsia="zh-HK"/>
        </w:rPr>
        <w:t>,</w:t>
      </w:r>
      <w:r>
        <w:rPr>
          <w:rFonts w:ascii="Times" w:hAnsi="Times"/>
          <w:sz w:val="24"/>
        </w:rPr>
        <w:t xml:space="preserve"> </w:t>
      </w:r>
      <w:r>
        <w:rPr>
          <w:rFonts w:ascii="Times" w:hAnsi="Times"/>
          <w:i/>
          <w:sz w:val="24"/>
        </w:rPr>
        <w:t>Standardization and Tacit Knowledge. Interaction and Practice in the Survey Interview</w:t>
      </w:r>
      <w:r>
        <w:rPr>
          <w:rFonts w:ascii="Times" w:hAnsi="Times"/>
          <w:sz w:val="24"/>
        </w:rPr>
        <w:t>. New York: John Wiley</w:t>
      </w:r>
      <w:r>
        <w:rPr>
          <w:rFonts w:ascii="Times" w:eastAsia="PMingLiU" w:hAnsi="Times"/>
          <w:sz w:val="24"/>
          <w:lang w:eastAsia="zh-HK"/>
        </w:rPr>
        <w:t>.</w:t>
      </w:r>
    </w:p>
    <w:p w:rsidR="004C4629" w:rsidRDefault="004C4629">
      <w:pPr>
        <w:pStyle w:val="Default"/>
        <w:ind w:left="284" w:hanging="284"/>
        <w:rPr>
          <w:rFonts w:ascii="Times" w:hAnsi="Times"/>
          <w:color w:val="auto"/>
        </w:rPr>
      </w:pPr>
      <w:r>
        <w:rPr>
          <w:rFonts w:ascii="Times" w:hAnsi="Times"/>
          <w:b/>
          <w:color w:val="auto"/>
        </w:rPr>
        <w:t xml:space="preserve">Heritage, J. </w:t>
      </w:r>
      <w:r>
        <w:rPr>
          <w:rFonts w:ascii="Times" w:hAnsi="Times"/>
          <w:color w:val="auto"/>
        </w:rPr>
        <w:t xml:space="preserve">2005. Conversation analysis and institutional talk. In K. L. Fitch </w:t>
      </w:r>
      <w:r>
        <w:rPr>
          <w:rFonts w:ascii="Times" w:hAnsi="Times"/>
          <w:color w:val="auto"/>
          <w:lang w:eastAsia="zh-HK"/>
        </w:rPr>
        <w:t>and</w:t>
      </w:r>
      <w:r>
        <w:rPr>
          <w:rFonts w:ascii="Times" w:hAnsi="Times"/>
          <w:color w:val="auto"/>
        </w:rPr>
        <w:t xml:space="preserve"> R. E. Sanders (</w:t>
      </w:r>
      <w:r>
        <w:rPr>
          <w:rFonts w:ascii="Times" w:hAnsi="Times"/>
          <w:color w:val="auto"/>
          <w:lang w:eastAsia="zh-HK"/>
        </w:rPr>
        <w:t>e</w:t>
      </w:r>
      <w:r>
        <w:rPr>
          <w:rFonts w:ascii="Times" w:hAnsi="Times"/>
          <w:color w:val="auto"/>
        </w:rPr>
        <w:t xml:space="preserve">ds.), </w:t>
      </w:r>
      <w:r>
        <w:rPr>
          <w:rFonts w:ascii="Times" w:hAnsi="Times"/>
          <w:i/>
          <w:color w:val="auto"/>
        </w:rPr>
        <w:t>Handbook of language and social interaction</w:t>
      </w:r>
      <w:r>
        <w:rPr>
          <w:rFonts w:ascii="Times" w:hAnsi="Times"/>
          <w:color w:val="auto"/>
        </w:rPr>
        <w:t xml:space="preserve">. Mahwah, NJ: Lawrence Erlbaum Associates. </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 xml:space="preserve">Heritage, J. C. </w:t>
      </w:r>
      <w:r>
        <w:rPr>
          <w:rFonts w:ascii="Times" w:hAnsi="Times"/>
          <w:sz w:val="24"/>
        </w:rPr>
        <w:t>2003</w:t>
      </w:r>
      <w:r>
        <w:rPr>
          <w:rFonts w:ascii="Times" w:eastAsia="PMingLiU" w:hAnsi="Times"/>
          <w:sz w:val="24"/>
          <w:lang w:eastAsia="zh-HK"/>
        </w:rPr>
        <w:t>.</w:t>
      </w:r>
      <w:r>
        <w:rPr>
          <w:rFonts w:ascii="Times" w:hAnsi="Times"/>
          <w:sz w:val="24"/>
        </w:rPr>
        <w:t xml:space="preserve"> Designing Questions and Setting Agendas in the News Interview. In</w:t>
      </w:r>
      <w:r>
        <w:rPr>
          <w:rFonts w:ascii="Times" w:eastAsia="PMingLiU" w:hAnsi="Times"/>
          <w:sz w:val="24"/>
          <w:lang w:eastAsia="zh-HK"/>
        </w:rPr>
        <w:t xml:space="preserve"> </w:t>
      </w:r>
      <w:r>
        <w:rPr>
          <w:rFonts w:ascii="Times" w:hAnsi="Times"/>
          <w:sz w:val="24"/>
        </w:rPr>
        <w:t>P</w:t>
      </w:r>
      <w:r>
        <w:rPr>
          <w:rFonts w:ascii="Times" w:eastAsia="PMingLiU" w:hAnsi="Times"/>
          <w:sz w:val="24"/>
          <w:lang w:eastAsia="zh-HK"/>
        </w:rPr>
        <w:t xml:space="preserve">. </w:t>
      </w:r>
      <w:r>
        <w:rPr>
          <w:rFonts w:ascii="Times" w:hAnsi="Times"/>
          <w:sz w:val="24"/>
        </w:rPr>
        <w:t>Glenn, C</w:t>
      </w:r>
      <w:r>
        <w:rPr>
          <w:rFonts w:ascii="Times" w:eastAsia="PMingLiU" w:hAnsi="Times"/>
          <w:sz w:val="24"/>
          <w:lang w:eastAsia="zh-HK"/>
        </w:rPr>
        <w:t xml:space="preserve">. </w:t>
      </w:r>
      <w:r>
        <w:rPr>
          <w:rFonts w:ascii="Times" w:hAnsi="Times"/>
          <w:sz w:val="24"/>
        </w:rPr>
        <w:t>D. LeBaron</w:t>
      </w:r>
      <w:r>
        <w:rPr>
          <w:rFonts w:ascii="Times" w:eastAsia="PMingLiU" w:hAnsi="Times"/>
          <w:sz w:val="24"/>
          <w:lang w:eastAsia="zh-HK"/>
        </w:rPr>
        <w:t xml:space="preserve"> and</w:t>
      </w:r>
      <w:r>
        <w:rPr>
          <w:rFonts w:ascii="Times" w:hAnsi="Times"/>
          <w:sz w:val="24"/>
        </w:rPr>
        <w:t xml:space="preserve"> J</w:t>
      </w:r>
      <w:r>
        <w:rPr>
          <w:rFonts w:ascii="Times" w:eastAsia="PMingLiU" w:hAnsi="Times"/>
          <w:sz w:val="24"/>
          <w:lang w:eastAsia="zh-HK"/>
        </w:rPr>
        <w:t>.</w:t>
      </w:r>
      <w:r>
        <w:rPr>
          <w:rFonts w:ascii="Times" w:hAnsi="Times"/>
          <w:sz w:val="24"/>
        </w:rPr>
        <w:t xml:space="preserve"> Mandelbaum </w:t>
      </w:r>
      <w:r>
        <w:rPr>
          <w:rFonts w:ascii="Times" w:eastAsia="PMingLiU" w:hAnsi="Times"/>
          <w:sz w:val="24"/>
          <w:lang w:eastAsia="zh-HK"/>
        </w:rPr>
        <w:t>(</w:t>
      </w:r>
      <w:r>
        <w:rPr>
          <w:rFonts w:ascii="Times" w:hAnsi="Times"/>
          <w:sz w:val="24"/>
        </w:rPr>
        <w:t>eds</w:t>
      </w:r>
      <w:r>
        <w:rPr>
          <w:rFonts w:ascii="Times" w:eastAsia="PMingLiU" w:hAnsi="Times"/>
          <w:sz w:val="24"/>
          <w:lang w:eastAsia="zh-HK"/>
        </w:rPr>
        <w:t>),</w:t>
      </w:r>
      <w:r>
        <w:rPr>
          <w:rFonts w:ascii="Times" w:hAnsi="Times"/>
          <w:sz w:val="24"/>
        </w:rPr>
        <w:t xml:space="preserve"> </w:t>
      </w:r>
      <w:r>
        <w:rPr>
          <w:rFonts w:ascii="Times" w:hAnsi="Times"/>
          <w:i/>
          <w:sz w:val="24"/>
        </w:rPr>
        <w:t>Studies in Language and Social Interaction: In honor of Robert Hopper</w:t>
      </w:r>
      <w:r>
        <w:rPr>
          <w:rFonts w:ascii="Times" w:hAnsi="Times"/>
          <w:sz w:val="24"/>
        </w:rPr>
        <w:t>. Mahweh, N.J. Lawrence Erlbaum</w:t>
      </w:r>
      <w:r>
        <w:rPr>
          <w:rFonts w:ascii="Times" w:eastAsia="PMingLiU" w:hAnsi="Times"/>
          <w:sz w:val="24"/>
          <w:lang w:eastAsia="zh-HK"/>
        </w:rPr>
        <w:t>.</w:t>
      </w:r>
    </w:p>
    <w:p w:rsidR="004C4629" w:rsidRDefault="004C4629">
      <w:pPr>
        <w:ind w:left="284" w:hanging="284"/>
        <w:rPr>
          <w:lang w:eastAsia="zh-HK"/>
        </w:rPr>
      </w:pPr>
      <w:r>
        <w:rPr>
          <w:b/>
        </w:rPr>
        <w:t xml:space="preserve">Heyl, </w:t>
      </w:r>
      <w:r>
        <w:rPr>
          <w:b/>
          <w:lang w:eastAsia="zh-HK"/>
        </w:rPr>
        <w:t xml:space="preserve">S. </w:t>
      </w:r>
      <w:r>
        <w:rPr>
          <w:b/>
        </w:rPr>
        <w:t>B.</w:t>
      </w:r>
      <w:r>
        <w:t xml:space="preserve"> 2001 Ethnographic Interviewing</w:t>
      </w:r>
      <w:r>
        <w:rPr>
          <w:lang w:eastAsia="zh-HK"/>
        </w:rPr>
        <w:t>.</w:t>
      </w:r>
      <w:r>
        <w:t xml:space="preserve"> </w:t>
      </w:r>
      <w:r>
        <w:rPr>
          <w:lang w:eastAsia="zh-HK"/>
        </w:rPr>
        <w:t>I</w:t>
      </w:r>
      <w:r>
        <w:t>n P. Atkinson</w:t>
      </w:r>
      <w:r>
        <w:rPr>
          <w:lang w:eastAsia="zh-HK"/>
        </w:rPr>
        <w:t>, A. Coffey, S. Delamont,</w:t>
      </w:r>
      <w:r>
        <w:t xml:space="preserve"> </w:t>
      </w:r>
      <w:r>
        <w:rPr>
          <w:lang w:eastAsia="zh-HK"/>
        </w:rPr>
        <w:t xml:space="preserve">J. Lofland and L. Lofland </w:t>
      </w:r>
      <w:r>
        <w:t>(eds</w:t>
      </w:r>
      <w:r>
        <w:rPr>
          <w:lang w:eastAsia="zh-HK"/>
        </w:rPr>
        <w:t>.</w:t>
      </w:r>
      <w:r>
        <w:t>)</w:t>
      </w:r>
      <w:r>
        <w:rPr>
          <w:lang w:eastAsia="zh-HK"/>
        </w:rPr>
        <w:t>,</w:t>
      </w:r>
      <w:r>
        <w:t xml:space="preserve"> </w:t>
      </w:r>
      <w:r>
        <w:rPr>
          <w:i/>
        </w:rPr>
        <w:t>Handbook of Ethnography</w:t>
      </w:r>
      <w:r>
        <w:rPr>
          <w:lang w:eastAsia="zh-HK"/>
        </w:rPr>
        <w:t>.</w:t>
      </w:r>
      <w:r>
        <w:t xml:space="preserve"> London: Sage</w:t>
      </w:r>
      <w:r>
        <w:rPr>
          <w:lang w:eastAsia="zh-HK"/>
        </w:rPr>
        <w:t>.</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Higg</w:t>
      </w:r>
      <w:r>
        <w:rPr>
          <w:rFonts w:ascii="Times" w:eastAsia="PMingLiU" w:hAnsi="Times"/>
          <w:b/>
          <w:sz w:val="24"/>
          <w:lang w:eastAsia="zh-HK"/>
        </w:rPr>
        <w:t>i</w:t>
      </w:r>
      <w:r>
        <w:rPr>
          <w:rFonts w:ascii="Times" w:hAnsi="Times"/>
          <w:b/>
          <w:sz w:val="24"/>
        </w:rPr>
        <w:t xml:space="preserve">nbotham, J. B. </w:t>
      </w:r>
      <w:r>
        <w:rPr>
          <w:rFonts w:ascii="Times" w:eastAsia="PMingLiU" w:hAnsi="Times"/>
          <w:b/>
          <w:sz w:val="24"/>
          <w:lang w:eastAsia="zh-HK"/>
        </w:rPr>
        <w:t xml:space="preserve">and K. K. </w:t>
      </w:r>
      <w:r>
        <w:rPr>
          <w:rFonts w:ascii="Times" w:hAnsi="Times"/>
          <w:b/>
          <w:sz w:val="24"/>
        </w:rPr>
        <w:t xml:space="preserve">Cox </w:t>
      </w:r>
      <w:r>
        <w:rPr>
          <w:rFonts w:ascii="Times" w:hAnsi="Times"/>
          <w:sz w:val="24"/>
        </w:rPr>
        <w:t>(</w:t>
      </w:r>
      <w:r>
        <w:rPr>
          <w:rFonts w:ascii="Times" w:eastAsia="PMingLiU" w:hAnsi="Times"/>
          <w:sz w:val="24"/>
          <w:lang w:eastAsia="zh-HK"/>
        </w:rPr>
        <w:t>e</w:t>
      </w:r>
      <w:r>
        <w:rPr>
          <w:rFonts w:ascii="Times" w:hAnsi="Times"/>
          <w:sz w:val="24"/>
        </w:rPr>
        <w:t>ds.)</w:t>
      </w:r>
      <w:r>
        <w:rPr>
          <w:rFonts w:ascii="Times" w:eastAsia="PMingLiU" w:hAnsi="Times"/>
          <w:sz w:val="24"/>
          <w:lang w:eastAsia="zh-HK"/>
        </w:rPr>
        <w:t xml:space="preserve"> 1979</w:t>
      </w:r>
      <w:r>
        <w:rPr>
          <w:rFonts w:ascii="Times" w:hAnsi="Times"/>
          <w:sz w:val="24"/>
        </w:rPr>
        <w:t xml:space="preserve">. </w:t>
      </w:r>
      <w:r>
        <w:rPr>
          <w:rFonts w:ascii="Times" w:hAnsi="Times"/>
          <w:i/>
          <w:sz w:val="24"/>
        </w:rPr>
        <w:t>Focus group interviews: A reader</w:t>
      </w:r>
      <w:r>
        <w:rPr>
          <w:rFonts w:ascii="Times" w:hAnsi="Times"/>
          <w:sz w:val="24"/>
        </w:rPr>
        <w:t>. Chicago: American Marketing Association.</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 xml:space="preserve">Hillar, H. </w:t>
      </w:r>
      <w:r>
        <w:rPr>
          <w:rFonts w:ascii="Times" w:eastAsia="PMingLiU" w:hAnsi="Times"/>
          <w:b/>
          <w:sz w:val="24"/>
          <w:lang w:eastAsia="zh-HK"/>
        </w:rPr>
        <w:t xml:space="preserve">and L. </w:t>
      </w:r>
      <w:r>
        <w:rPr>
          <w:rFonts w:ascii="Times" w:hAnsi="Times"/>
          <w:b/>
          <w:sz w:val="24"/>
        </w:rPr>
        <w:t>DiLuzio</w:t>
      </w:r>
      <w:r>
        <w:rPr>
          <w:rFonts w:ascii="Times" w:eastAsia="PMingLiU" w:hAnsi="Times"/>
          <w:b/>
          <w:sz w:val="24"/>
          <w:lang w:eastAsia="zh-HK"/>
        </w:rPr>
        <w:t>.</w:t>
      </w:r>
      <w:r>
        <w:rPr>
          <w:rFonts w:ascii="Times" w:hAnsi="Times"/>
          <w:sz w:val="24"/>
        </w:rPr>
        <w:t xml:space="preserve"> 2004. The interviewee and the research interview: </w:t>
      </w:r>
      <w:r>
        <w:rPr>
          <w:rFonts w:ascii="Times" w:eastAsia="PMingLiU" w:hAnsi="Times"/>
          <w:sz w:val="24"/>
          <w:lang w:eastAsia="zh-HK"/>
        </w:rPr>
        <w:t>A</w:t>
      </w:r>
      <w:r>
        <w:rPr>
          <w:rFonts w:ascii="Times" w:hAnsi="Times"/>
          <w:sz w:val="24"/>
        </w:rPr>
        <w:t xml:space="preserve">nalysing a neglected dimension in research. </w:t>
      </w:r>
      <w:r>
        <w:rPr>
          <w:rFonts w:ascii="Times" w:hAnsi="Times"/>
          <w:i/>
          <w:sz w:val="24"/>
        </w:rPr>
        <w:t>Canadian Review of Sociology and Anthropology</w:t>
      </w:r>
      <w:r>
        <w:rPr>
          <w:rFonts w:ascii="Times" w:eastAsia="PMingLiU" w:hAnsi="Times"/>
          <w:sz w:val="24"/>
          <w:lang w:eastAsia="zh-HK"/>
        </w:rPr>
        <w:t>,</w:t>
      </w:r>
      <w:r>
        <w:rPr>
          <w:rFonts w:ascii="Times" w:hAnsi="Times"/>
          <w:sz w:val="24"/>
        </w:rPr>
        <w:t xml:space="preserve"> 41(1), 1-26.</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 xml:space="preserve">Hoepfl, M. </w:t>
      </w:r>
      <w:r>
        <w:rPr>
          <w:rFonts w:ascii="Times" w:hAnsi="Times"/>
          <w:sz w:val="24"/>
        </w:rPr>
        <w:t xml:space="preserve">1994. </w:t>
      </w:r>
      <w:r>
        <w:rPr>
          <w:rFonts w:ascii="Times" w:hAnsi="Times"/>
          <w:i/>
          <w:sz w:val="24"/>
        </w:rPr>
        <w:t>Closure of technology teacher education programs: factors influencing discontinuance decisions</w:t>
      </w:r>
      <w:r>
        <w:rPr>
          <w:rFonts w:ascii="Times" w:hAnsi="Times"/>
          <w:sz w:val="24"/>
        </w:rPr>
        <w:t>. Morgantown, WV: Unpublished doctoral dissertation.</w:t>
      </w:r>
    </w:p>
    <w:p w:rsidR="004C4629" w:rsidRDefault="004C4629">
      <w:pPr>
        <w:tabs>
          <w:tab w:val="left" w:pos="284"/>
        </w:tabs>
        <w:autoSpaceDE w:val="0"/>
        <w:autoSpaceDN w:val="0"/>
        <w:adjustRightInd w:val="0"/>
        <w:ind w:left="284" w:hanging="284"/>
      </w:pPr>
      <w:r>
        <w:rPr>
          <w:b/>
        </w:rPr>
        <w:t>Holliday, A.</w:t>
      </w:r>
      <w:r>
        <w:t xml:space="preserve"> 2007. </w:t>
      </w:r>
      <w:r>
        <w:rPr>
          <w:i/>
        </w:rPr>
        <w:t>Doing and writing qualitative research (</w:t>
      </w:r>
      <w:r>
        <w:rPr>
          <w:i/>
          <w:lang w:eastAsia="zh-HK"/>
        </w:rPr>
        <w:t>2</w:t>
      </w:r>
      <w:r>
        <w:rPr>
          <w:i/>
          <w:vertAlign w:val="superscript"/>
          <w:lang w:eastAsia="zh-HK"/>
        </w:rPr>
        <w:t>nd</w:t>
      </w:r>
      <w:r>
        <w:rPr>
          <w:i/>
          <w:lang w:eastAsia="zh-HK"/>
        </w:rPr>
        <w:t xml:space="preserve"> edition</w:t>
      </w:r>
      <w:r>
        <w:rPr>
          <w:i/>
        </w:rPr>
        <w:t>)</w:t>
      </w:r>
      <w:r>
        <w:t>. London: Sage.</w:t>
      </w:r>
    </w:p>
    <w:p w:rsidR="004C4629" w:rsidRDefault="004C4629">
      <w:pPr>
        <w:pStyle w:val="LLTtext"/>
        <w:spacing w:line="240" w:lineRule="auto"/>
        <w:ind w:left="284" w:hanging="284"/>
        <w:rPr>
          <w:rFonts w:ascii="Times" w:eastAsia="PMingLiU" w:hAnsi="Times"/>
          <w:sz w:val="24"/>
          <w:lang w:eastAsia="zh-HK"/>
        </w:rPr>
      </w:pPr>
      <w:r>
        <w:rPr>
          <w:rFonts w:ascii="Times" w:hAnsi="Times"/>
          <w:b/>
          <w:sz w:val="24"/>
        </w:rPr>
        <w:t>Holloway, W.</w:t>
      </w:r>
      <w:r>
        <w:rPr>
          <w:rFonts w:ascii="Times" w:eastAsia="PMingLiU" w:hAnsi="Times"/>
          <w:b/>
          <w:sz w:val="24"/>
          <w:lang w:eastAsia="zh-HK"/>
        </w:rPr>
        <w:t xml:space="preserve"> and T.</w:t>
      </w:r>
      <w:r>
        <w:rPr>
          <w:rFonts w:ascii="Times" w:hAnsi="Times"/>
          <w:b/>
          <w:sz w:val="24"/>
        </w:rPr>
        <w:t xml:space="preserve"> Jefferson</w:t>
      </w:r>
      <w:r>
        <w:rPr>
          <w:rFonts w:ascii="Times" w:eastAsia="PMingLiU" w:hAnsi="Times"/>
          <w:b/>
          <w:sz w:val="24"/>
          <w:lang w:eastAsia="zh-HK"/>
        </w:rPr>
        <w:t>.</w:t>
      </w:r>
      <w:r>
        <w:rPr>
          <w:rFonts w:ascii="Times" w:hAnsi="Times"/>
          <w:b/>
          <w:sz w:val="24"/>
        </w:rPr>
        <w:t xml:space="preserve"> </w:t>
      </w:r>
      <w:r>
        <w:rPr>
          <w:rFonts w:ascii="Times" w:hAnsi="Times"/>
          <w:sz w:val="24"/>
        </w:rPr>
        <w:t xml:space="preserve">1997. Eliciting narrative through the in-depth interview. </w:t>
      </w:r>
      <w:r>
        <w:rPr>
          <w:rFonts w:ascii="Times" w:hAnsi="Times"/>
          <w:i/>
          <w:sz w:val="24"/>
        </w:rPr>
        <w:t>Qualitative Inquiry</w:t>
      </w:r>
      <w:r>
        <w:rPr>
          <w:rFonts w:ascii="Times" w:hAnsi="Times"/>
          <w:sz w:val="24"/>
        </w:rPr>
        <w:t>, 3, 53-70.</w:t>
      </w:r>
    </w:p>
    <w:p w:rsidR="004C4629" w:rsidRDefault="004C4629">
      <w:pPr>
        <w:tabs>
          <w:tab w:val="left" w:pos="284"/>
        </w:tabs>
        <w:autoSpaceDE w:val="0"/>
        <w:autoSpaceDN w:val="0"/>
        <w:adjustRightInd w:val="0"/>
        <w:ind w:left="284" w:hanging="284"/>
      </w:pPr>
      <w:r>
        <w:rPr>
          <w:b/>
        </w:rPr>
        <w:t xml:space="preserve">Hollway, W., </w:t>
      </w:r>
      <w:r>
        <w:rPr>
          <w:b/>
          <w:lang w:eastAsia="zh-HK"/>
        </w:rPr>
        <w:t xml:space="preserve">J. A. </w:t>
      </w:r>
      <w:r>
        <w:rPr>
          <w:b/>
        </w:rPr>
        <w:t>Smith</w:t>
      </w:r>
      <w:r>
        <w:rPr>
          <w:b/>
          <w:lang w:eastAsia="zh-HK"/>
        </w:rPr>
        <w:t xml:space="preserve"> </w:t>
      </w:r>
      <w:r>
        <w:rPr>
          <w:b/>
        </w:rPr>
        <w:t xml:space="preserve">and </w:t>
      </w:r>
      <w:r>
        <w:rPr>
          <w:b/>
          <w:lang w:eastAsia="zh-HK"/>
        </w:rPr>
        <w:t xml:space="preserve">E. G. </w:t>
      </w:r>
      <w:r>
        <w:rPr>
          <w:b/>
        </w:rPr>
        <w:t>Mishler</w:t>
      </w:r>
      <w:r>
        <w:rPr>
          <w:b/>
          <w:lang w:eastAsia="zh-HK"/>
        </w:rPr>
        <w:t>.</w:t>
      </w:r>
      <w:r>
        <w:t xml:space="preserve"> 2005. Commentaries on Potter and</w:t>
      </w:r>
    </w:p>
    <w:p w:rsidR="004C4629" w:rsidRDefault="004C4629">
      <w:pPr>
        <w:tabs>
          <w:tab w:val="left" w:pos="284"/>
        </w:tabs>
        <w:autoSpaceDE w:val="0"/>
        <w:autoSpaceDN w:val="0"/>
        <w:adjustRightInd w:val="0"/>
        <w:ind w:left="284" w:hanging="284"/>
        <w:rPr>
          <w:lang w:eastAsia="zh-HK"/>
        </w:rPr>
      </w:pPr>
      <w:r>
        <w:t xml:space="preserve">   Hepburn, Qualitative Interviews in Psychology: Problems and Possibilities</w:t>
      </w:r>
      <w:r>
        <w:rPr>
          <w:lang w:eastAsia="zh-HK"/>
        </w:rPr>
        <w:t xml:space="preserve">. </w:t>
      </w:r>
      <w:r>
        <w:rPr>
          <w:i/>
        </w:rPr>
        <w:t>Qualitative</w:t>
      </w:r>
      <w:r>
        <w:rPr>
          <w:i/>
          <w:lang w:eastAsia="zh-HK"/>
        </w:rPr>
        <w:t xml:space="preserve"> </w:t>
      </w:r>
      <w:r>
        <w:rPr>
          <w:i/>
        </w:rPr>
        <w:t>Research in Psychology</w:t>
      </w:r>
      <w:r>
        <w:rPr>
          <w:i/>
          <w:lang w:eastAsia="zh-HK"/>
        </w:rPr>
        <w:t>,</w:t>
      </w:r>
      <w:r>
        <w:rPr>
          <w:i/>
        </w:rPr>
        <w:t xml:space="preserve"> </w:t>
      </w:r>
      <w:r>
        <w:t>2(4): 309–25.</w:t>
      </w:r>
    </w:p>
    <w:p w:rsidR="004C4629" w:rsidRDefault="004C4629">
      <w:pPr>
        <w:pStyle w:val="Default"/>
        <w:tabs>
          <w:tab w:val="left" w:pos="284"/>
        </w:tabs>
        <w:ind w:left="284" w:hanging="284"/>
        <w:rPr>
          <w:rFonts w:ascii="Times" w:hAnsi="Times"/>
          <w:color w:val="auto"/>
        </w:rPr>
      </w:pPr>
      <w:r>
        <w:rPr>
          <w:rFonts w:ascii="Times" w:hAnsi="Times"/>
          <w:b/>
          <w:color w:val="auto"/>
        </w:rPr>
        <w:t>Holstein J. A. and J. F. Gubrium,</w:t>
      </w:r>
      <w:r>
        <w:rPr>
          <w:rFonts w:ascii="Times" w:hAnsi="Times"/>
          <w:color w:val="auto"/>
        </w:rPr>
        <w:t xml:space="preserve"> 1995. </w:t>
      </w:r>
      <w:r>
        <w:rPr>
          <w:rFonts w:ascii="Times" w:hAnsi="Times"/>
          <w:i/>
          <w:color w:val="auto"/>
        </w:rPr>
        <w:t>The active interview</w:t>
      </w:r>
      <w:r>
        <w:rPr>
          <w:rFonts w:ascii="Times" w:hAnsi="Times"/>
          <w:color w:val="auto"/>
        </w:rPr>
        <w:t xml:space="preserve">. London: Sage. </w:t>
      </w:r>
    </w:p>
    <w:p w:rsidR="004C4629" w:rsidRDefault="004C4629">
      <w:pPr>
        <w:pStyle w:val="Default"/>
        <w:tabs>
          <w:tab w:val="left" w:pos="284"/>
        </w:tabs>
        <w:ind w:left="284" w:hanging="284"/>
        <w:rPr>
          <w:rFonts w:ascii="Times" w:hAnsi="Times"/>
          <w:color w:val="auto"/>
        </w:rPr>
      </w:pPr>
      <w:r>
        <w:rPr>
          <w:rFonts w:ascii="Times" w:hAnsi="Times"/>
          <w:b/>
          <w:color w:val="auto"/>
        </w:rPr>
        <w:t>Holstein J. A. and J. F. Gubrium,</w:t>
      </w:r>
      <w:r>
        <w:rPr>
          <w:rFonts w:ascii="Times" w:hAnsi="Times"/>
          <w:color w:val="auto"/>
        </w:rPr>
        <w:t xml:space="preserve"> 2002. </w:t>
      </w:r>
      <w:r>
        <w:rPr>
          <w:rFonts w:ascii="Times" w:hAnsi="Times"/>
          <w:i/>
          <w:color w:val="auto"/>
        </w:rPr>
        <w:t>Handbook of interview research: Context and method.</w:t>
      </w:r>
      <w:r>
        <w:rPr>
          <w:rFonts w:ascii="Times" w:hAnsi="Times"/>
          <w:color w:val="auto"/>
        </w:rPr>
        <w:t xml:space="preserve"> London: Sage. </w:t>
      </w:r>
    </w:p>
    <w:p w:rsidR="004C4629" w:rsidRDefault="004C4629">
      <w:pPr>
        <w:tabs>
          <w:tab w:val="left" w:pos="284"/>
        </w:tabs>
        <w:ind w:left="284" w:hanging="284"/>
      </w:pPr>
      <w:r>
        <w:rPr>
          <w:b/>
        </w:rPr>
        <w:t>Holstein, J. A. and J. F</w:t>
      </w:r>
      <w:r>
        <w:t xml:space="preserve">. </w:t>
      </w:r>
      <w:r>
        <w:rPr>
          <w:b/>
        </w:rPr>
        <w:t xml:space="preserve">Gubrium. </w:t>
      </w:r>
      <w:r>
        <w:t>2003. Active interviewing. In J. F. Gubrium and J. A. Holstein (</w:t>
      </w:r>
      <w:r>
        <w:rPr>
          <w:lang w:eastAsia="zh-HK"/>
        </w:rPr>
        <w:t>e</w:t>
      </w:r>
      <w:r>
        <w:t xml:space="preserve">ds.), </w:t>
      </w:r>
      <w:r>
        <w:rPr>
          <w:i/>
        </w:rPr>
        <w:t>Postmodern interviewin</w:t>
      </w:r>
      <w:r>
        <w:rPr>
          <w:i/>
          <w:lang w:eastAsia="zh-HK"/>
        </w:rPr>
        <w:t>g</w:t>
      </w:r>
      <w:r>
        <w:t>. Thousand Oaks, CA: Sage.</w:t>
      </w:r>
    </w:p>
    <w:p w:rsidR="004C4629" w:rsidRDefault="004C4629">
      <w:pPr>
        <w:tabs>
          <w:tab w:val="left" w:pos="284"/>
        </w:tabs>
        <w:ind w:left="284" w:hanging="284"/>
        <w:rPr>
          <w:lang w:eastAsia="zh-HK"/>
        </w:rPr>
      </w:pPr>
      <w:r>
        <w:rPr>
          <w:b/>
          <w:lang w:eastAsia="zh-HK"/>
        </w:rPr>
        <w:t xml:space="preserve">Holstein, J. A. and J. F. Gubrium. </w:t>
      </w:r>
      <w:r>
        <w:rPr>
          <w:lang w:eastAsia="zh-HK"/>
        </w:rPr>
        <w:t>2003. I</w:t>
      </w:r>
      <w:r>
        <w:rPr>
          <w:i/>
          <w:lang w:eastAsia="zh-HK"/>
        </w:rPr>
        <w:t>nside interviewing: New lenses, new concerns.</w:t>
      </w:r>
      <w:r>
        <w:rPr>
          <w:lang w:eastAsia="zh-HK"/>
        </w:rPr>
        <w:t xml:space="preserve"> Thousand Oaks: Sage. </w:t>
      </w:r>
    </w:p>
    <w:p w:rsidR="004C4629" w:rsidRDefault="004C4629">
      <w:pPr>
        <w:tabs>
          <w:tab w:val="left" w:pos="284"/>
        </w:tabs>
        <w:ind w:left="284" w:hanging="284"/>
        <w:rPr>
          <w:lang w:eastAsia="zh-HK"/>
        </w:rPr>
      </w:pPr>
      <w:r>
        <w:rPr>
          <w:b/>
        </w:rPr>
        <w:t>Holstein, J.</w:t>
      </w:r>
      <w:r>
        <w:rPr>
          <w:b/>
          <w:lang w:eastAsia="zh-HK"/>
        </w:rPr>
        <w:t xml:space="preserve"> </w:t>
      </w:r>
      <w:r>
        <w:rPr>
          <w:b/>
        </w:rPr>
        <w:t>A. and J.</w:t>
      </w:r>
      <w:r>
        <w:rPr>
          <w:b/>
          <w:lang w:eastAsia="zh-HK"/>
        </w:rPr>
        <w:t xml:space="preserve"> </w:t>
      </w:r>
      <w:r>
        <w:rPr>
          <w:b/>
        </w:rPr>
        <w:t>F. Gubrium.</w:t>
      </w:r>
      <w:r>
        <w:t xml:space="preserve"> 2004. Active interviewing</w:t>
      </w:r>
      <w:r>
        <w:rPr>
          <w:lang w:eastAsia="zh-HK"/>
        </w:rPr>
        <w:t>. I</w:t>
      </w:r>
      <w:r>
        <w:t xml:space="preserve">n </w:t>
      </w:r>
      <w:r>
        <w:rPr>
          <w:lang w:eastAsia="zh-HK"/>
        </w:rPr>
        <w:t xml:space="preserve">D. </w:t>
      </w:r>
      <w:r>
        <w:t>Silverman (ed</w:t>
      </w:r>
      <w:r>
        <w:rPr>
          <w:lang w:eastAsia="zh-HK"/>
        </w:rPr>
        <w:t>.</w:t>
      </w:r>
      <w:r>
        <w:t>)</w:t>
      </w:r>
      <w:r>
        <w:rPr>
          <w:lang w:eastAsia="zh-HK"/>
        </w:rPr>
        <w:t>,</w:t>
      </w:r>
      <w:r>
        <w:t xml:space="preserve"> </w:t>
      </w:r>
      <w:r>
        <w:rPr>
          <w:i/>
        </w:rPr>
        <w:t>Qualitative Research: Theory, Method and Practice.</w:t>
      </w:r>
      <w:r>
        <w:t xml:space="preserve"> London: Sage.</w:t>
      </w:r>
    </w:p>
    <w:p w:rsidR="004C4629" w:rsidRDefault="004C4629">
      <w:pPr>
        <w:widowControl w:val="0"/>
        <w:autoSpaceDE w:val="0"/>
        <w:autoSpaceDN w:val="0"/>
        <w:adjustRightInd w:val="0"/>
        <w:ind w:left="284" w:hanging="284"/>
        <w:rPr>
          <w:rFonts w:eastAsia="Times New Roman"/>
        </w:rPr>
      </w:pPr>
      <w:r>
        <w:rPr>
          <w:rFonts w:eastAsia="Times New Roman"/>
          <w:b/>
        </w:rPr>
        <w:t>Houtkoop-Steenstra, H.</w:t>
      </w:r>
      <w:r>
        <w:rPr>
          <w:b/>
          <w:lang w:eastAsia="zh-HK"/>
        </w:rPr>
        <w:t xml:space="preserve"> </w:t>
      </w:r>
      <w:r>
        <w:rPr>
          <w:rFonts w:eastAsia="Times New Roman"/>
        </w:rPr>
        <w:t>2000</w:t>
      </w:r>
      <w:r>
        <w:rPr>
          <w:lang w:eastAsia="zh-HK"/>
        </w:rPr>
        <w:t>.</w:t>
      </w:r>
      <w:r>
        <w:rPr>
          <w:rFonts w:eastAsia="Times New Roman"/>
        </w:rPr>
        <w:t xml:space="preserve"> </w:t>
      </w:r>
      <w:r>
        <w:rPr>
          <w:rFonts w:eastAsia="Times New Roman"/>
          <w:i/>
        </w:rPr>
        <w:t>Interaction and the standardized interview</w:t>
      </w:r>
      <w:r>
        <w:rPr>
          <w:i/>
          <w:lang w:eastAsia="zh-HK"/>
        </w:rPr>
        <w:t>:</w:t>
      </w:r>
      <w:r>
        <w:rPr>
          <w:rFonts w:eastAsia="Times New Roman"/>
          <w:i/>
        </w:rPr>
        <w:t xml:space="preserve"> The living questionnaire</w:t>
      </w:r>
      <w:r>
        <w:rPr>
          <w:rFonts w:eastAsia="Times New Roman"/>
        </w:rPr>
        <w:t>. Cambridge: Cambridge University Press</w:t>
      </w:r>
    </w:p>
    <w:p w:rsidR="004C4629" w:rsidRDefault="004C4629">
      <w:pPr>
        <w:widowControl w:val="0"/>
        <w:autoSpaceDE w:val="0"/>
        <w:autoSpaceDN w:val="0"/>
        <w:adjustRightInd w:val="0"/>
        <w:ind w:left="284" w:hanging="284"/>
        <w:rPr>
          <w:lang w:eastAsia="zh-HK"/>
        </w:rPr>
      </w:pPr>
      <w:r>
        <w:rPr>
          <w:rFonts w:eastAsia="Times New Roman"/>
          <w:b/>
        </w:rPr>
        <w:t xml:space="preserve">Houtkoop-Steenstra, H. </w:t>
      </w:r>
      <w:r>
        <w:rPr>
          <w:rFonts w:eastAsia="Times New Roman"/>
        </w:rPr>
        <w:t>2002</w:t>
      </w:r>
      <w:r>
        <w:rPr>
          <w:lang w:eastAsia="zh-HK"/>
        </w:rPr>
        <w:t>.</w:t>
      </w:r>
      <w:r>
        <w:rPr>
          <w:rFonts w:eastAsia="Times New Roman"/>
        </w:rPr>
        <w:t xml:space="preserve"> Questioning turn format and turn-taking problems in standardized interviews. In</w:t>
      </w:r>
      <w:r>
        <w:rPr>
          <w:lang w:eastAsia="zh-HK"/>
        </w:rPr>
        <w:t xml:space="preserve"> D. W. </w:t>
      </w:r>
      <w:r>
        <w:rPr>
          <w:rFonts w:eastAsia="Times New Roman"/>
        </w:rPr>
        <w:t>Maynard, H. Houtkoop-Steenstra, N.</w:t>
      </w:r>
      <w:r>
        <w:rPr>
          <w:lang w:eastAsia="zh-HK"/>
        </w:rPr>
        <w:t xml:space="preserve"> </w:t>
      </w:r>
      <w:r>
        <w:rPr>
          <w:rFonts w:eastAsia="Times New Roman"/>
        </w:rPr>
        <w:t xml:space="preserve">C. Schaeffer </w:t>
      </w:r>
      <w:r>
        <w:rPr>
          <w:lang w:eastAsia="zh-HK"/>
        </w:rPr>
        <w:t>and</w:t>
      </w:r>
      <w:r>
        <w:rPr>
          <w:rFonts w:eastAsia="Times New Roman"/>
        </w:rPr>
        <w:t xml:space="preserve"> J. van der Zouwen (eds.)</w:t>
      </w:r>
      <w:r>
        <w:rPr>
          <w:lang w:eastAsia="zh-HK"/>
        </w:rPr>
        <w:t>,</w:t>
      </w:r>
      <w:r>
        <w:rPr>
          <w:rFonts w:eastAsia="Times New Roman"/>
        </w:rPr>
        <w:t xml:space="preserve"> </w:t>
      </w:r>
      <w:r>
        <w:rPr>
          <w:rFonts w:eastAsia="Times New Roman"/>
          <w:i/>
        </w:rPr>
        <w:t>Standardization and Tacit Knowledge. Interaction and Practice in the Survey Interview</w:t>
      </w:r>
      <w:r>
        <w:rPr>
          <w:rFonts w:eastAsia="Times New Roman"/>
        </w:rPr>
        <w:t>. New York: John Wiley</w:t>
      </w:r>
      <w:r>
        <w:rPr>
          <w:lang w:eastAsia="zh-HK"/>
        </w:rPr>
        <w:t>.</w:t>
      </w:r>
    </w:p>
    <w:p w:rsidR="004C4629" w:rsidRDefault="004C4629">
      <w:pPr>
        <w:pStyle w:val="PlainText"/>
        <w:ind w:left="284" w:hanging="284"/>
        <w:rPr>
          <w:rFonts w:ascii="Times" w:hAnsi="Times"/>
          <w:sz w:val="24"/>
        </w:rPr>
      </w:pPr>
      <w:r>
        <w:rPr>
          <w:rFonts w:ascii="Times" w:hAnsi="Times"/>
          <w:b/>
          <w:sz w:val="24"/>
        </w:rPr>
        <w:t>Hutchinson, S.</w:t>
      </w:r>
      <w:r>
        <w:rPr>
          <w:rFonts w:ascii="Times" w:hAnsi="Times"/>
          <w:b/>
          <w:sz w:val="24"/>
          <w:lang w:eastAsia="zh-HK"/>
        </w:rPr>
        <w:t xml:space="preserve"> and H. S.</w:t>
      </w:r>
      <w:r>
        <w:rPr>
          <w:rFonts w:ascii="Times" w:hAnsi="Times"/>
          <w:b/>
          <w:sz w:val="24"/>
        </w:rPr>
        <w:t xml:space="preserve"> Wilson.</w:t>
      </w:r>
      <w:r>
        <w:rPr>
          <w:rFonts w:ascii="Times" w:hAnsi="Times"/>
          <w:sz w:val="24"/>
        </w:rPr>
        <w:t xml:space="preserve"> 1992. Validity threats in scheduled semistructured research interviews. </w:t>
      </w:r>
      <w:r>
        <w:rPr>
          <w:rFonts w:ascii="Times" w:hAnsi="Times"/>
          <w:i/>
          <w:sz w:val="24"/>
        </w:rPr>
        <w:t>Nursing Research</w:t>
      </w:r>
      <w:r>
        <w:rPr>
          <w:rFonts w:ascii="Times" w:hAnsi="Times"/>
          <w:sz w:val="24"/>
        </w:rPr>
        <w:t>, 41, 117-119.</w:t>
      </w:r>
    </w:p>
    <w:p w:rsidR="004C4629" w:rsidRDefault="004C4629">
      <w:pPr>
        <w:pStyle w:val="PlainText"/>
        <w:ind w:left="284" w:hanging="284"/>
        <w:rPr>
          <w:rFonts w:ascii="Times" w:hAnsi="Times"/>
          <w:sz w:val="24"/>
        </w:rPr>
      </w:pPr>
      <w:r>
        <w:rPr>
          <w:rFonts w:ascii="Times" w:hAnsi="Times"/>
          <w:b/>
          <w:sz w:val="24"/>
        </w:rPr>
        <w:t>Hyman, H.</w:t>
      </w:r>
      <w:r>
        <w:rPr>
          <w:rFonts w:ascii="Times" w:hAnsi="Times"/>
          <w:sz w:val="24"/>
        </w:rPr>
        <w:t xml:space="preserve"> 1954. </w:t>
      </w:r>
      <w:r>
        <w:rPr>
          <w:rFonts w:ascii="Times" w:hAnsi="Times"/>
          <w:i/>
          <w:sz w:val="24"/>
        </w:rPr>
        <w:t>Interviewing in social research</w:t>
      </w:r>
      <w:r>
        <w:rPr>
          <w:rFonts w:ascii="Times" w:hAnsi="Times"/>
          <w:sz w:val="24"/>
        </w:rPr>
        <w:t>. Chicago: University of Chicago Press.</w:t>
      </w:r>
    </w:p>
    <w:p w:rsidR="004C4629" w:rsidRDefault="004C4629">
      <w:pPr>
        <w:pStyle w:val="PlainText"/>
        <w:ind w:left="284" w:hanging="284"/>
        <w:rPr>
          <w:rFonts w:ascii="Times" w:hAnsi="Times"/>
          <w:sz w:val="24"/>
        </w:rPr>
      </w:pPr>
      <w:r>
        <w:rPr>
          <w:rFonts w:ascii="Times" w:hAnsi="Times"/>
          <w:b/>
          <w:sz w:val="24"/>
        </w:rPr>
        <w:t xml:space="preserve">Ives, E. D. </w:t>
      </w:r>
      <w:r>
        <w:rPr>
          <w:rFonts w:ascii="Times" w:hAnsi="Times"/>
          <w:sz w:val="24"/>
        </w:rPr>
        <w:t xml:space="preserve">1974. </w:t>
      </w:r>
      <w:r>
        <w:rPr>
          <w:rFonts w:ascii="Times" w:hAnsi="Times"/>
          <w:i/>
          <w:sz w:val="24"/>
        </w:rPr>
        <w:t>The tape-recorded interview: A manual for field workers and oral history</w:t>
      </w:r>
      <w:r>
        <w:rPr>
          <w:rFonts w:ascii="Times" w:hAnsi="Times"/>
          <w:sz w:val="24"/>
        </w:rPr>
        <w:t>. Knoxville: The University of Tennessee Press.</w:t>
      </w:r>
    </w:p>
    <w:p w:rsidR="004C4629" w:rsidRDefault="004C4629">
      <w:pPr>
        <w:ind w:left="284" w:hanging="284"/>
      </w:pPr>
      <w:r>
        <w:rPr>
          <w:b/>
        </w:rPr>
        <w:t>Janesick, V. J.</w:t>
      </w:r>
      <w:r>
        <w:t xml:space="preserve"> 2003. </w:t>
      </w:r>
      <w:r>
        <w:rPr>
          <w:i/>
        </w:rPr>
        <w:t>“Stretching” exercises for qualitative researchers (</w:t>
      </w:r>
      <w:r>
        <w:rPr>
          <w:i/>
          <w:lang w:eastAsia="zh-HK"/>
        </w:rPr>
        <w:t>2</w:t>
      </w:r>
      <w:r>
        <w:rPr>
          <w:i/>
          <w:vertAlign w:val="superscript"/>
          <w:lang w:eastAsia="zh-HK"/>
        </w:rPr>
        <w:t>nd</w:t>
      </w:r>
      <w:r>
        <w:rPr>
          <w:i/>
          <w:lang w:eastAsia="zh-HK"/>
        </w:rPr>
        <w:t xml:space="preserve"> edition</w:t>
      </w:r>
      <w:r>
        <w:rPr>
          <w:i/>
        </w:rPr>
        <w:t>)</w:t>
      </w:r>
      <w:r>
        <w:t>. Thousand Oaks, CA: Sage.</w:t>
      </w:r>
    </w:p>
    <w:p w:rsidR="004C4629" w:rsidRDefault="004C4629">
      <w:pPr>
        <w:pStyle w:val="PlainText"/>
        <w:ind w:left="284" w:hanging="284"/>
        <w:rPr>
          <w:rFonts w:ascii="Times" w:hAnsi="Times"/>
          <w:sz w:val="24"/>
        </w:rPr>
      </w:pPr>
      <w:r>
        <w:rPr>
          <w:rFonts w:ascii="Times" w:hAnsi="Times"/>
          <w:b/>
          <w:sz w:val="24"/>
        </w:rPr>
        <w:t>Jarvinen, M.</w:t>
      </w:r>
      <w:r>
        <w:rPr>
          <w:rFonts w:ascii="Times" w:hAnsi="Times"/>
          <w:sz w:val="24"/>
        </w:rPr>
        <w:t xml:space="preserve"> 2000. The biographical illusion: Constructing meaning in qualitative interviews. </w:t>
      </w:r>
      <w:r>
        <w:rPr>
          <w:rFonts w:ascii="Times" w:hAnsi="Times"/>
          <w:i/>
          <w:sz w:val="24"/>
        </w:rPr>
        <w:t>Qualitative Inquiry</w:t>
      </w:r>
      <w:r>
        <w:rPr>
          <w:rFonts w:ascii="Times" w:hAnsi="Times"/>
          <w:sz w:val="24"/>
        </w:rPr>
        <w:t>, 6, 370-391.</w:t>
      </w:r>
    </w:p>
    <w:p w:rsidR="004C4629" w:rsidRDefault="004C4629">
      <w:pPr>
        <w:pStyle w:val="Default"/>
        <w:tabs>
          <w:tab w:val="left" w:pos="142"/>
        </w:tabs>
        <w:ind w:left="284" w:hanging="284"/>
        <w:rPr>
          <w:rFonts w:ascii="Times" w:hAnsi="Times"/>
          <w:color w:val="auto"/>
        </w:rPr>
      </w:pPr>
      <w:r>
        <w:rPr>
          <w:rFonts w:ascii="Times" w:hAnsi="Times"/>
          <w:b/>
          <w:color w:val="auto"/>
        </w:rPr>
        <w:t>Johnston, B.</w:t>
      </w:r>
      <w:r>
        <w:rPr>
          <w:rFonts w:ascii="Times" w:hAnsi="Times"/>
          <w:color w:val="auto"/>
        </w:rPr>
        <w:t xml:space="preserve"> 1997. Do ESL teachers have careers? </w:t>
      </w:r>
      <w:r>
        <w:rPr>
          <w:rFonts w:ascii="Times" w:hAnsi="Times"/>
          <w:i/>
          <w:color w:val="auto"/>
        </w:rPr>
        <w:t xml:space="preserve">TESOL Quarterly, </w:t>
      </w:r>
      <w:r>
        <w:rPr>
          <w:rFonts w:ascii="Times" w:hAnsi="Times"/>
          <w:color w:val="auto"/>
        </w:rPr>
        <w:t xml:space="preserve">31, 681-712. </w:t>
      </w:r>
    </w:p>
    <w:p w:rsidR="004C4629" w:rsidRDefault="004C4629">
      <w:pPr>
        <w:pStyle w:val="Default"/>
        <w:tabs>
          <w:tab w:val="left" w:pos="142"/>
        </w:tabs>
        <w:ind w:left="284" w:hanging="284"/>
        <w:rPr>
          <w:rFonts w:ascii="Times" w:hAnsi="Times"/>
          <w:color w:val="auto"/>
        </w:rPr>
      </w:pPr>
      <w:r>
        <w:rPr>
          <w:rFonts w:ascii="Times" w:hAnsi="Times"/>
          <w:b/>
          <w:color w:val="auto"/>
        </w:rPr>
        <w:t>Johnstone, B.</w:t>
      </w:r>
      <w:r>
        <w:rPr>
          <w:rFonts w:ascii="Times" w:hAnsi="Times"/>
          <w:color w:val="auto"/>
        </w:rPr>
        <w:t xml:space="preserve"> 2008. </w:t>
      </w:r>
      <w:r>
        <w:rPr>
          <w:rFonts w:ascii="Times" w:hAnsi="Times"/>
          <w:i/>
          <w:color w:val="auto"/>
        </w:rPr>
        <w:t>Discourse analysis (</w:t>
      </w:r>
      <w:r>
        <w:rPr>
          <w:rFonts w:ascii="Times" w:hAnsi="Times"/>
          <w:i/>
          <w:color w:val="auto"/>
          <w:lang w:eastAsia="zh-HK"/>
        </w:rPr>
        <w:t>2</w:t>
      </w:r>
      <w:r>
        <w:rPr>
          <w:rFonts w:ascii="Times" w:hAnsi="Times"/>
          <w:i/>
          <w:color w:val="auto"/>
          <w:vertAlign w:val="superscript"/>
          <w:lang w:eastAsia="zh-HK"/>
        </w:rPr>
        <w:t>nd</w:t>
      </w:r>
      <w:r>
        <w:rPr>
          <w:rFonts w:ascii="Times" w:hAnsi="Times"/>
          <w:i/>
          <w:color w:val="auto"/>
          <w:lang w:eastAsia="zh-HK"/>
        </w:rPr>
        <w:t xml:space="preserve"> edition</w:t>
      </w:r>
      <w:r>
        <w:rPr>
          <w:rFonts w:ascii="Times" w:hAnsi="Times"/>
          <w:i/>
          <w:color w:val="auto"/>
        </w:rPr>
        <w:t>)</w:t>
      </w:r>
      <w:r>
        <w:rPr>
          <w:rFonts w:ascii="Times" w:hAnsi="Times"/>
          <w:color w:val="auto"/>
        </w:rPr>
        <w:t xml:space="preserve">. Malden, MA: Blackwell Publishing. </w:t>
      </w:r>
    </w:p>
    <w:p w:rsidR="004C4629" w:rsidRDefault="004C4629">
      <w:pPr>
        <w:pStyle w:val="Default"/>
        <w:ind w:left="284" w:hanging="284"/>
        <w:rPr>
          <w:rFonts w:ascii="Times" w:hAnsi="Times"/>
          <w:color w:val="auto"/>
          <w:lang w:eastAsia="zh-HK"/>
        </w:rPr>
      </w:pPr>
      <w:r>
        <w:rPr>
          <w:rFonts w:ascii="Times" w:hAnsi="Times"/>
          <w:b/>
          <w:color w:val="auto"/>
        </w:rPr>
        <w:t>Johnson, G. C.</w:t>
      </w:r>
      <w:r>
        <w:rPr>
          <w:rFonts w:ascii="Times" w:hAnsi="Times"/>
          <w:color w:val="auto"/>
        </w:rPr>
        <w:t xml:space="preserve"> 2006. The discursive construction of teacher identities in a research interview. In A. de Fina, D. Schiffrin </w:t>
      </w:r>
      <w:r>
        <w:rPr>
          <w:rFonts w:ascii="Times" w:hAnsi="Times"/>
          <w:color w:val="auto"/>
          <w:lang w:eastAsia="zh-HK"/>
        </w:rPr>
        <w:t>and</w:t>
      </w:r>
      <w:r>
        <w:rPr>
          <w:rFonts w:ascii="Times" w:hAnsi="Times"/>
          <w:color w:val="auto"/>
        </w:rPr>
        <w:t xml:space="preserve"> M. Bamberg (</w:t>
      </w:r>
      <w:r>
        <w:rPr>
          <w:rFonts w:ascii="Times" w:hAnsi="Times"/>
          <w:color w:val="auto"/>
          <w:lang w:eastAsia="zh-HK"/>
        </w:rPr>
        <w:t>e</w:t>
      </w:r>
      <w:r>
        <w:rPr>
          <w:rFonts w:ascii="Times" w:hAnsi="Times"/>
          <w:color w:val="auto"/>
        </w:rPr>
        <w:t xml:space="preserve">ds.), </w:t>
      </w:r>
      <w:r>
        <w:rPr>
          <w:rFonts w:ascii="Times" w:hAnsi="Times"/>
          <w:i/>
          <w:color w:val="auto"/>
        </w:rPr>
        <w:t>Discourse and identity</w:t>
      </w:r>
      <w:r>
        <w:rPr>
          <w:rFonts w:ascii="Times" w:hAnsi="Times"/>
          <w:color w:val="auto"/>
        </w:rPr>
        <w:t xml:space="preserve">. Cambridge: Cambridge University Press. </w:t>
      </w:r>
    </w:p>
    <w:p w:rsidR="004C4629" w:rsidRDefault="004C4629">
      <w:pPr>
        <w:ind w:left="284" w:hanging="284"/>
      </w:pPr>
      <w:r>
        <w:rPr>
          <w:b/>
        </w:rPr>
        <w:t>Johnson, J. C.</w:t>
      </w:r>
      <w:r>
        <w:rPr>
          <w:b/>
          <w:lang w:eastAsia="zh-HK"/>
        </w:rPr>
        <w:t xml:space="preserve"> and S. C. </w:t>
      </w:r>
      <w:r>
        <w:rPr>
          <w:b/>
        </w:rPr>
        <w:t>Weller</w:t>
      </w:r>
      <w:r>
        <w:rPr>
          <w:b/>
          <w:lang w:eastAsia="zh-HK"/>
        </w:rPr>
        <w:t xml:space="preserve">. </w:t>
      </w:r>
      <w:r>
        <w:t xml:space="preserve">2002. Elicitation techniques for interviewing. In J. F. Gubrium </w:t>
      </w:r>
      <w:r>
        <w:rPr>
          <w:lang w:eastAsia="zh-HK"/>
        </w:rPr>
        <w:t>and</w:t>
      </w:r>
      <w:r>
        <w:t xml:space="preserve"> J</w:t>
      </w:r>
      <w:r>
        <w:rPr>
          <w:lang w:eastAsia="zh-HK"/>
        </w:rPr>
        <w:t>.</w:t>
      </w:r>
      <w:r>
        <w:t xml:space="preserve"> A. Holstein (</w:t>
      </w:r>
      <w:r>
        <w:rPr>
          <w:lang w:eastAsia="zh-HK"/>
        </w:rPr>
        <w:t>e</w:t>
      </w:r>
      <w:r>
        <w:t xml:space="preserve">ds.), </w:t>
      </w:r>
      <w:r>
        <w:rPr>
          <w:i/>
        </w:rPr>
        <w:t>Handbook of interview research: Context &amp; method</w:t>
      </w:r>
      <w:r>
        <w:t>. Thousand Oaks, CA: Sage.</w:t>
      </w:r>
    </w:p>
    <w:p w:rsidR="004C4629" w:rsidRDefault="004C4629">
      <w:pPr>
        <w:ind w:left="284" w:hanging="284"/>
      </w:pPr>
      <w:r>
        <w:rPr>
          <w:b/>
        </w:rPr>
        <w:t>Johnson, S. D.</w:t>
      </w:r>
      <w:r>
        <w:t xml:space="preserve"> 1995. Will our research hold up under scrutiny? </w:t>
      </w:r>
      <w:r>
        <w:rPr>
          <w:i/>
        </w:rPr>
        <w:t>Journal of Industrial Teacher Education</w:t>
      </w:r>
      <w:r>
        <w:t>, 32(3), 3-6.</w:t>
      </w:r>
    </w:p>
    <w:p w:rsidR="004C4629" w:rsidRDefault="004C4629">
      <w:pPr>
        <w:widowControl w:val="0"/>
        <w:autoSpaceDE w:val="0"/>
        <w:autoSpaceDN w:val="0"/>
        <w:adjustRightInd w:val="0"/>
        <w:ind w:left="284" w:hanging="284"/>
        <w:rPr>
          <w:lang w:eastAsia="zh-HK"/>
        </w:rPr>
      </w:pPr>
      <w:r>
        <w:rPr>
          <w:rFonts w:eastAsia="Times New Roman"/>
          <w:b/>
        </w:rPr>
        <w:t>Jones, A.</w:t>
      </w:r>
      <w:r>
        <w:rPr>
          <w:rFonts w:eastAsia="Times New Roman"/>
        </w:rPr>
        <w:t xml:space="preserve"> 2009</w:t>
      </w:r>
      <w:r>
        <w:rPr>
          <w:lang w:eastAsia="zh-HK"/>
        </w:rPr>
        <w:t>.</w:t>
      </w:r>
      <w:r>
        <w:rPr>
          <w:rFonts w:eastAsia="Times New Roman"/>
        </w:rPr>
        <w:t xml:space="preserve"> Creating history: documents and patient participation in nurse-patient interviews, </w:t>
      </w:r>
      <w:r>
        <w:rPr>
          <w:rFonts w:eastAsia="Times New Roman"/>
          <w:i/>
        </w:rPr>
        <w:t>Sociology of Health &amp; Illness</w:t>
      </w:r>
      <w:r>
        <w:rPr>
          <w:rFonts w:eastAsia="Times New Roman"/>
        </w:rPr>
        <w:t>, 31</w:t>
      </w:r>
      <w:r>
        <w:rPr>
          <w:lang w:eastAsia="zh-HK"/>
        </w:rPr>
        <w:t xml:space="preserve">(6), </w:t>
      </w:r>
      <w:r>
        <w:rPr>
          <w:rFonts w:eastAsia="Times New Roman"/>
        </w:rPr>
        <w:t>907-923</w:t>
      </w:r>
      <w:r>
        <w:rPr>
          <w:lang w:eastAsia="zh-HK"/>
        </w:rPr>
        <w:t>.</w:t>
      </w:r>
    </w:p>
    <w:p w:rsidR="004C4629" w:rsidRDefault="004C4629">
      <w:pPr>
        <w:pStyle w:val="PlainText"/>
        <w:ind w:left="284" w:hanging="284"/>
        <w:rPr>
          <w:rFonts w:ascii="Times" w:hAnsi="Times"/>
          <w:sz w:val="24"/>
          <w:lang w:eastAsia="zh-HK"/>
        </w:rPr>
      </w:pPr>
      <w:r>
        <w:rPr>
          <w:rFonts w:ascii="Times" w:hAnsi="Times"/>
          <w:b/>
          <w:sz w:val="24"/>
        </w:rPr>
        <w:t xml:space="preserve">Karner, T. X. </w:t>
      </w:r>
      <w:r>
        <w:rPr>
          <w:rFonts w:ascii="Times" w:hAnsi="Times"/>
          <w:b/>
          <w:sz w:val="24"/>
          <w:lang w:eastAsia="zh-HK"/>
        </w:rPr>
        <w:t>and</w:t>
      </w:r>
      <w:r>
        <w:rPr>
          <w:rFonts w:ascii="Times" w:hAnsi="Times"/>
          <w:b/>
          <w:sz w:val="24"/>
        </w:rPr>
        <w:t xml:space="preserve"> </w:t>
      </w:r>
      <w:r>
        <w:rPr>
          <w:rFonts w:ascii="Times" w:hAnsi="Times"/>
          <w:b/>
          <w:sz w:val="24"/>
          <w:lang w:eastAsia="zh-HK"/>
        </w:rPr>
        <w:t xml:space="preserve">C. A. B. </w:t>
      </w:r>
      <w:r>
        <w:rPr>
          <w:rFonts w:ascii="Times" w:hAnsi="Times"/>
          <w:b/>
          <w:sz w:val="24"/>
        </w:rPr>
        <w:t>Warren.</w:t>
      </w:r>
      <w:r>
        <w:rPr>
          <w:rFonts w:ascii="Times" w:hAnsi="Times"/>
          <w:sz w:val="24"/>
        </w:rPr>
        <w:t xml:space="preserve"> 1995. The dangerous listener: Unforeseen perils in intensive interviewing. </w:t>
      </w:r>
      <w:r>
        <w:rPr>
          <w:rFonts w:ascii="Times" w:hAnsi="Times"/>
          <w:i/>
          <w:sz w:val="24"/>
        </w:rPr>
        <w:t>Clinical Sociology Review</w:t>
      </w:r>
      <w:r>
        <w:rPr>
          <w:rFonts w:ascii="Times" w:hAnsi="Times"/>
          <w:sz w:val="24"/>
        </w:rPr>
        <w:t>, 13, 80-105.</w:t>
      </w:r>
    </w:p>
    <w:p w:rsidR="004C4629" w:rsidRDefault="004C4629">
      <w:pPr>
        <w:tabs>
          <w:tab w:val="left" w:pos="284"/>
        </w:tabs>
        <w:ind w:left="284" w:hanging="284"/>
        <w:rPr>
          <w:lang w:eastAsia="zh-HK"/>
        </w:rPr>
      </w:pPr>
      <w:r>
        <w:rPr>
          <w:b/>
        </w:rPr>
        <w:t>Keates, D.</w:t>
      </w:r>
      <w:r>
        <w:rPr>
          <w:b/>
          <w:lang w:eastAsia="zh-HK"/>
        </w:rPr>
        <w:t xml:space="preserve"> </w:t>
      </w:r>
      <w:r>
        <w:rPr>
          <w:b/>
        </w:rPr>
        <w:t>M</w:t>
      </w:r>
      <w:r>
        <w:t>. 2001</w:t>
      </w:r>
      <w:r>
        <w:rPr>
          <w:lang w:eastAsia="zh-HK"/>
        </w:rPr>
        <w:t>.</w:t>
      </w:r>
      <w:r>
        <w:t xml:space="preserve"> </w:t>
      </w:r>
      <w:r>
        <w:rPr>
          <w:i/>
        </w:rPr>
        <w:t>Interviewing: A Practical Guide for Students and Professionals</w:t>
      </w:r>
      <w:r>
        <w:t>. Buckingham: Open University Press.</w:t>
      </w:r>
    </w:p>
    <w:p w:rsidR="004C4629" w:rsidRDefault="004C4629">
      <w:pPr>
        <w:pStyle w:val="PlainText"/>
        <w:ind w:left="284" w:hanging="284"/>
        <w:rPr>
          <w:rFonts w:ascii="Times" w:hAnsi="Times"/>
          <w:sz w:val="24"/>
          <w:lang w:eastAsia="zh-HK"/>
        </w:rPr>
      </w:pPr>
      <w:r>
        <w:rPr>
          <w:rFonts w:ascii="Times" w:hAnsi="Times"/>
          <w:b/>
          <w:sz w:val="24"/>
        </w:rPr>
        <w:t>Kezar, A.</w:t>
      </w:r>
      <w:r>
        <w:rPr>
          <w:rFonts w:ascii="Times" w:hAnsi="Times"/>
          <w:sz w:val="24"/>
        </w:rPr>
        <w:t xml:space="preserve"> 2003. Transformative elite interviews: Principles and problems. </w:t>
      </w:r>
      <w:r>
        <w:rPr>
          <w:rFonts w:ascii="Times" w:hAnsi="Times"/>
          <w:i/>
          <w:sz w:val="24"/>
        </w:rPr>
        <w:t>Qualitative Inquiry</w:t>
      </w:r>
      <w:r>
        <w:rPr>
          <w:rFonts w:ascii="Times" w:hAnsi="Times"/>
          <w:sz w:val="24"/>
        </w:rPr>
        <w:t>, 9, 395-415.</w:t>
      </w:r>
    </w:p>
    <w:p w:rsidR="004C4629" w:rsidRDefault="004C4629">
      <w:pPr>
        <w:pStyle w:val="PlainText"/>
        <w:ind w:left="284" w:hanging="284"/>
        <w:rPr>
          <w:rFonts w:ascii="Times" w:hAnsi="Times"/>
          <w:sz w:val="24"/>
          <w:lang w:eastAsia="zh-HK"/>
        </w:rPr>
      </w:pPr>
      <w:r>
        <w:rPr>
          <w:rFonts w:ascii="Times" w:hAnsi="Times"/>
          <w:b/>
          <w:sz w:val="24"/>
        </w:rPr>
        <w:t>Kiesinger, C. E.</w:t>
      </w:r>
      <w:r>
        <w:rPr>
          <w:rFonts w:ascii="Times" w:hAnsi="Times"/>
          <w:sz w:val="24"/>
        </w:rPr>
        <w:t xml:space="preserve"> 1998. From interview to story: Writing Abbie’s life. </w:t>
      </w:r>
      <w:r>
        <w:rPr>
          <w:rFonts w:ascii="Times" w:hAnsi="Times"/>
          <w:i/>
          <w:sz w:val="24"/>
        </w:rPr>
        <w:t>Qualitative Inquiry</w:t>
      </w:r>
      <w:r>
        <w:rPr>
          <w:rFonts w:ascii="Times" w:hAnsi="Times"/>
          <w:sz w:val="24"/>
        </w:rPr>
        <w:t>, 4, 71-95.</w:t>
      </w:r>
    </w:p>
    <w:p w:rsidR="004C4629" w:rsidRDefault="004C4629">
      <w:pPr>
        <w:pStyle w:val="Default"/>
        <w:tabs>
          <w:tab w:val="left" w:pos="142"/>
        </w:tabs>
        <w:ind w:left="284" w:hanging="284"/>
        <w:rPr>
          <w:rFonts w:ascii="Times" w:hAnsi="Times"/>
          <w:color w:val="auto"/>
        </w:rPr>
      </w:pPr>
      <w:r>
        <w:rPr>
          <w:rFonts w:ascii="Times" w:hAnsi="Times"/>
          <w:b/>
          <w:color w:val="auto"/>
        </w:rPr>
        <w:t>King, B. W.</w:t>
      </w:r>
      <w:r>
        <w:rPr>
          <w:rFonts w:ascii="Times" w:hAnsi="Times"/>
          <w:color w:val="auto"/>
        </w:rPr>
        <w:t xml:space="preserve"> 2008. Being gay guy, that is the advantage</w:t>
      </w:r>
      <w:r>
        <w:rPr>
          <w:rFonts w:ascii="Times" w:hAnsi="Times"/>
          <w:color w:val="auto"/>
          <w:lang w:eastAsia="zh-HK"/>
        </w:rPr>
        <w:t>:</w:t>
      </w:r>
      <w:r>
        <w:rPr>
          <w:rFonts w:ascii="Times" w:hAnsi="Times"/>
          <w:color w:val="auto"/>
        </w:rPr>
        <w:t xml:space="preserve"> Queer Korean language learning and identity construction. </w:t>
      </w:r>
      <w:r>
        <w:rPr>
          <w:rFonts w:ascii="Times" w:hAnsi="Times"/>
          <w:i/>
          <w:color w:val="auto"/>
        </w:rPr>
        <w:t xml:space="preserve">Journal of Language, Identity, &amp; Education, </w:t>
      </w:r>
      <w:r>
        <w:rPr>
          <w:rFonts w:ascii="Times" w:hAnsi="Times"/>
          <w:color w:val="auto"/>
        </w:rPr>
        <w:t xml:space="preserve">7, 1-33. </w:t>
      </w:r>
    </w:p>
    <w:p w:rsidR="004C4629" w:rsidRDefault="004C4629">
      <w:pPr>
        <w:pStyle w:val="Default"/>
        <w:tabs>
          <w:tab w:val="left" w:pos="142"/>
        </w:tabs>
        <w:ind w:left="284" w:hanging="284"/>
        <w:rPr>
          <w:rFonts w:ascii="Times" w:hAnsi="Times"/>
          <w:color w:val="auto"/>
        </w:rPr>
      </w:pPr>
      <w:r>
        <w:rPr>
          <w:rFonts w:ascii="Times" w:hAnsi="Times"/>
          <w:b/>
          <w:color w:val="auto"/>
        </w:rPr>
        <w:t>King, K.</w:t>
      </w:r>
      <w:r>
        <w:rPr>
          <w:rFonts w:ascii="Times" w:hAnsi="Times"/>
          <w:b/>
          <w:color w:val="auto"/>
          <w:lang w:eastAsia="zh-HK"/>
        </w:rPr>
        <w:t xml:space="preserve"> and L. </w:t>
      </w:r>
      <w:r>
        <w:rPr>
          <w:rFonts w:ascii="Times" w:hAnsi="Times"/>
          <w:b/>
          <w:color w:val="auto"/>
        </w:rPr>
        <w:t>Fogle.</w:t>
      </w:r>
      <w:r>
        <w:rPr>
          <w:rFonts w:ascii="Times" w:hAnsi="Times"/>
          <w:color w:val="auto"/>
        </w:rPr>
        <w:t xml:space="preserve"> 2006. Bilingual parenting as good parenting: Parents‘ perspectives on family language policy for additive bilingualism. </w:t>
      </w:r>
      <w:r>
        <w:rPr>
          <w:rFonts w:ascii="Times" w:hAnsi="Times"/>
          <w:i/>
          <w:color w:val="auto"/>
        </w:rPr>
        <w:t xml:space="preserve">International Journal of Bilingual Education and Bilingualism, </w:t>
      </w:r>
      <w:r>
        <w:rPr>
          <w:rFonts w:ascii="Times" w:hAnsi="Times"/>
          <w:color w:val="auto"/>
        </w:rPr>
        <w:t xml:space="preserve">9, 695-712. </w:t>
      </w:r>
    </w:p>
    <w:p w:rsidR="004C4629" w:rsidRDefault="004C4629">
      <w:pPr>
        <w:pStyle w:val="Default"/>
        <w:tabs>
          <w:tab w:val="left" w:pos="142"/>
        </w:tabs>
        <w:ind w:left="284" w:hanging="284"/>
        <w:rPr>
          <w:rFonts w:ascii="Times" w:hAnsi="Times"/>
          <w:color w:val="auto"/>
        </w:rPr>
      </w:pPr>
      <w:r>
        <w:rPr>
          <w:rFonts w:ascii="Times" w:hAnsi="Times"/>
          <w:b/>
          <w:color w:val="auto"/>
        </w:rPr>
        <w:t>King, K. and N. Ganuza.</w:t>
      </w:r>
      <w:r>
        <w:rPr>
          <w:rFonts w:ascii="Times" w:hAnsi="Times"/>
          <w:color w:val="auto"/>
        </w:rPr>
        <w:t xml:space="preserve"> 2005. Language, identity, education, and transmigration: Chilean adolescents in Sweden. </w:t>
      </w:r>
      <w:r>
        <w:rPr>
          <w:rFonts w:ascii="Times" w:hAnsi="Times"/>
          <w:i/>
          <w:color w:val="auto"/>
        </w:rPr>
        <w:t xml:space="preserve">Journal of Language, Identity, </w:t>
      </w:r>
      <w:r>
        <w:rPr>
          <w:rFonts w:ascii="Times" w:hAnsi="Times"/>
          <w:i/>
          <w:color w:val="auto"/>
          <w:lang w:eastAsia="zh-HK"/>
        </w:rPr>
        <w:t>and</w:t>
      </w:r>
      <w:r>
        <w:rPr>
          <w:rFonts w:ascii="Times" w:hAnsi="Times"/>
          <w:i/>
          <w:color w:val="auto"/>
        </w:rPr>
        <w:t xml:space="preserve"> Education, </w:t>
      </w:r>
      <w:r>
        <w:rPr>
          <w:rFonts w:ascii="Times" w:hAnsi="Times"/>
          <w:color w:val="auto"/>
        </w:rPr>
        <w:t xml:space="preserve">4, 179-199. </w:t>
      </w:r>
    </w:p>
    <w:p w:rsidR="004C4629" w:rsidRDefault="004C4629" w:rsidP="0048517B">
      <w:pPr>
        <w:widowControl w:val="0"/>
        <w:autoSpaceDE w:val="0"/>
        <w:autoSpaceDN w:val="0"/>
        <w:adjustRightInd w:val="0"/>
        <w:ind w:left="307" w:hangingChars="118" w:hanging="307"/>
        <w:rPr>
          <w:lang w:eastAsia="zh-TW"/>
        </w:rPr>
      </w:pPr>
      <w:r>
        <w:rPr>
          <w:b/>
          <w:lang w:eastAsia="zh-HK"/>
        </w:rPr>
        <w:t xml:space="preserve">King, K. A. and A. de Fina. </w:t>
      </w:r>
      <w:r>
        <w:rPr>
          <w:lang w:eastAsia="zh-HK"/>
        </w:rPr>
        <w:t>2010.</w:t>
      </w:r>
      <w:r>
        <w:rPr>
          <w:b/>
          <w:lang w:eastAsia="zh-HK"/>
        </w:rPr>
        <w:t xml:space="preserve"> </w:t>
      </w:r>
      <w:r>
        <w:rPr>
          <w:lang w:eastAsia="zh-TW"/>
        </w:rPr>
        <w:t xml:space="preserve">Language Policy and Latina Immigrants: An Analysis of Personal Experience and Identity in Interview Talk. </w:t>
      </w:r>
      <w:r>
        <w:rPr>
          <w:i/>
          <w:lang w:eastAsia="zh-TW"/>
        </w:rPr>
        <w:t>Applied Linguistics, 2010 Special Issue: Qualitative Interviews in Applied Linguistics: Discursive perspectives</w:t>
      </w:r>
      <w:r>
        <w:rPr>
          <w:lang w:eastAsia="zh-TW"/>
        </w:rPr>
        <w:t>.</w:t>
      </w:r>
    </w:p>
    <w:p w:rsidR="004C4629" w:rsidRDefault="004C4629">
      <w:pPr>
        <w:pStyle w:val="BodyTextIndent"/>
        <w:tabs>
          <w:tab w:val="left" w:pos="284"/>
        </w:tabs>
        <w:rPr>
          <w:rFonts w:ascii="Times" w:hAnsi="Times"/>
          <w:lang w:eastAsia="zh-HK"/>
        </w:rPr>
      </w:pPr>
      <w:r>
        <w:rPr>
          <w:rFonts w:ascii="Times" w:hAnsi="Times"/>
          <w:b/>
        </w:rPr>
        <w:t>King</w:t>
      </w:r>
      <w:r>
        <w:rPr>
          <w:rFonts w:ascii="Times" w:hAnsi="Times"/>
          <w:b/>
          <w:lang w:eastAsia="zh-HK"/>
        </w:rPr>
        <w:t>,</w:t>
      </w:r>
      <w:r>
        <w:rPr>
          <w:rFonts w:ascii="Times" w:hAnsi="Times"/>
          <w:b/>
        </w:rPr>
        <w:t xml:space="preserve"> N. and C. Horrocks.</w:t>
      </w:r>
      <w:r>
        <w:rPr>
          <w:rFonts w:ascii="Times" w:hAnsi="Times"/>
        </w:rPr>
        <w:t xml:space="preserve"> 2010. </w:t>
      </w:r>
      <w:r>
        <w:rPr>
          <w:rFonts w:ascii="Times" w:hAnsi="Times"/>
          <w:i/>
        </w:rPr>
        <w:t>Interviews in Qualitative Research</w:t>
      </w:r>
      <w:r>
        <w:rPr>
          <w:rFonts w:ascii="Times" w:hAnsi="Times"/>
        </w:rPr>
        <w:t>. London: Sage.</w:t>
      </w:r>
    </w:p>
    <w:p w:rsidR="004C4629" w:rsidRDefault="004C4629">
      <w:pPr>
        <w:ind w:left="284" w:hanging="284"/>
        <w:rPr>
          <w:lang w:eastAsia="zh-HK"/>
        </w:rPr>
      </w:pPr>
      <w:r>
        <w:rPr>
          <w:b/>
        </w:rPr>
        <w:t>Kirk, J.</w:t>
      </w:r>
      <w:r>
        <w:rPr>
          <w:b/>
          <w:lang w:eastAsia="zh-HK"/>
        </w:rPr>
        <w:t xml:space="preserve"> and M. L.</w:t>
      </w:r>
      <w:r>
        <w:rPr>
          <w:b/>
        </w:rPr>
        <w:t xml:space="preserve"> Miller</w:t>
      </w:r>
      <w:r>
        <w:rPr>
          <w:b/>
          <w:lang w:eastAsia="zh-HK"/>
        </w:rPr>
        <w:t>.</w:t>
      </w:r>
      <w:r>
        <w:rPr>
          <w:b/>
        </w:rPr>
        <w:t xml:space="preserve"> </w:t>
      </w:r>
      <w:r>
        <w:t xml:space="preserve">1986. </w:t>
      </w:r>
      <w:r>
        <w:rPr>
          <w:i/>
        </w:rPr>
        <w:t>Reliability and validity in qualitative research</w:t>
      </w:r>
      <w:r>
        <w:t>. Beverly Hills: Sage Publications.</w:t>
      </w:r>
    </w:p>
    <w:p w:rsidR="004C4629" w:rsidRDefault="004C4629">
      <w:pPr>
        <w:pStyle w:val="PlainText"/>
        <w:ind w:left="284" w:hanging="284"/>
        <w:rPr>
          <w:rFonts w:ascii="Times" w:hAnsi="Times"/>
          <w:sz w:val="24"/>
        </w:rPr>
      </w:pPr>
      <w:r>
        <w:rPr>
          <w:rFonts w:ascii="Times" w:hAnsi="Times"/>
          <w:b/>
          <w:sz w:val="24"/>
        </w:rPr>
        <w:t xml:space="preserve">Kleinmann, S., </w:t>
      </w:r>
      <w:r>
        <w:rPr>
          <w:rFonts w:ascii="Times" w:hAnsi="Times"/>
          <w:b/>
          <w:sz w:val="24"/>
          <w:lang w:eastAsia="zh-HK"/>
        </w:rPr>
        <w:t xml:space="preserve">B. </w:t>
      </w:r>
      <w:r>
        <w:rPr>
          <w:rFonts w:ascii="Times" w:hAnsi="Times"/>
          <w:b/>
          <w:sz w:val="24"/>
        </w:rPr>
        <w:t>Stenross</w:t>
      </w:r>
      <w:r>
        <w:rPr>
          <w:rFonts w:ascii="Times" w:hAnsi="Times"/>
          <w:b/>
          <w:sz w:val="24"/>
          <w:lang w:eastAsia="zh-HK"/>
        </w:rPr>
        <w:t xml:space="preserve"> and M. </w:t>
      </w:r>
      <w:r>
        <w:rPr>
          <w:rFonts w:ascii="Times" w:hAnsi="Times"/>
          <w:b/>
          <w:sz w:val="24"/>
        </w:rPr>
        <w:t>McMahon.</w:t>
      </w:r>
      <w:r>
        <w:rPr>
          <w:rFonts w:ascii="Times" w:hAnsi="Times"/>
          <w:sz w:val="24"/>
        </w:rPr>
        <w:t xml:space="preserve"> 1994. Privileging fieldwork over interviews: Consequences for identity and practice. </w:t>
      </w:r>
      <w:r>
        <w:rPr>
          <w:rFonts w:ascii="Times" w:hAnsi="Times"/>
          <w:i/>
          <w:sz w:val="24"/>
        </w:rPr>
        <w:t>Symbolic Interaction</w:t>
      </w:r>
      <w:r>
        <w:rPr>
          <w:rFonts w:ascii="Times" w:hAnsi="Times"/>
          <w:sz w:val="24"/>
        </w:rPr>
        <w:t>, 17, 37-50.</w:t>
      </w:r>
    </w:p>
    <w:p w:rsidR="004C4629" w:rsidRDefault="004C4629">
      <w:pPr>
        <w:autoSpaceDE w:val="0"/>
        <w:autoSpaceDN w:val="0"/>
        <w:adjustRightInd w:val="0"/>
        <w:ind w:left="284" w:hanging="284"/>
        <w:rPr>
          <w:lang w:eastAsia="zh-HK"/>
        </w:rPr>
      </w:pPr>
      <w:r>
        <w:rPr>
          <w:b/>
        </w:rPr>
        <w:t>Knapik, M.</w:t>
      </w:r>
      <w:r>
        <w:t xml:space="preserve"> 2006. The qualitative research interview: Participants’</w:t>
      </w:r>
      <w:r>
        <w:rPr>
          <w:lang w:eastAsia="zh-HK"/>
        </w:rPr>
        <w:t xml:space="preserve"> </w:t>
      </w:r>
      <w:r>
        <w:t xml:space="preserve">responsive participation in knowledge making. </w:t>
      </w:r>
      <w:r>
        <w:rPr>
          <w:i/>
        </w:rPr>
        <w:t>International Journal of Qualitative Methods</w:t>
      </w:r>
      <w:r>
        <w:t xml:space="preserve">, </w:t>
      </w:r>
      <w:r>
        <w:rPr>
          <w:i/>
        </w:rPr>
        <w:t>5</w:t>
      </w:r>
      <w:r>
        <w:t xml:space="preserve">(3). </w:t>
      </w:r>
      <w:r>
        <w:rPr>
          <w:lang w:eastAsia="zh-HK"/>
        </w:rPr>
        <w:t>Available</w:t>
      </w:r>
      <w:r>
        <w:t xml:space="preserve"> </w:t>
      </w:r>
      <w:r>
        <w:rPr>
          <w:lang w:eastAsia="zh-HK"/>
        </w:rPr>
        <w:t>at</w:t>
      </w:r>
      <w:r>
        <w:t xml:space="preserve"> </w:t>
      </w:r>
      <w:hyperlink r:id="rId8" w:history="1">
        <w:r>
          <w:rPr>
            <w:rStyle w:val="Hyperlink"/>
            <w:color w:val="auto"/>
            <w:u w:val="none"/>
          </w:rPr>
          <w:t>http://www.ualberta.ca/~iiqm/backissues/5_3/pdf/knapik.pdf</w:t>
        </w:r>
      </w:hyperlink>
      <w:r>
        <w:t xml:space="preserve"> </w:t>
      </w:r>
    </w:p>
    <w:p w:rsidR="004C4629" w:rsidRDefault="004C4629">
      <w:pPr>
        <w:autoSpaceDE w:val="0"/>
        <w:autoSpaceDN w:val="0"/>
        <w:adjustRightInd w:val="0"/>
        <w:ind w:left="284" w:hanging="284"/>
      </w:pPr>
      <w:r>
        <w:rPr>
          <w:b/>
        </w:rPr>
        <w:t>Kondo-Brown, K.</w:t>
      </w:r>
      <w:r>
        <w:t xml:space="preserve"> 2004. Investigating interviewer–candidate interactions during oral interviews for child L2</w:t>
      </w:r>
      <w:r>
        <w:rPr>
          <w:lang w:eastAsia="zh-HK"/>
        </w:rPr>
        <w:t xml:space="preserve"> </w:t>
      </w:r>
      <w:r>
        <w:t xml:space="preserve">learners. </w:t>
      </w:r>
      <w:r>
        <w:rPr>
          <w:i/>
        </w:rPr>
        <w:t>Foreign Language Annals</w:t>
      </w:r>
      <w:r>
        <w:t>, 37(4), 602-615.</w:t>
      </w:r>
    </w:p>
    <w:p w:rsidR="004C4629" w:rsidRDefault="004C4629">
      <w:pPr>
        <w:pStyle w:val="Default"/>
        <w:tabs>
          <w:tab w:val="left" w:pos="142"/>
        </w:tabs>
        <w:ind w:left="284" w:hanging="284"/>
        <w:rPr>
          <w:rFonts w:ascii="Times" w:hAnsi="Times"/>
          <w:color w:val="auto"/>
        </w:rPr>
      </w:pPr>
      <w:r>
        <w:rPr>
          <w:rFonts w:ascii="Times" w:hAnsi="Times"/>
          <w:b/>
          <w:color w:val="auto"/>
        </w:rPr>
        <w:t>Koven, M.</w:t>
      </w:r>
      <w:r>
        <w:rPr>
          <w:rFonts w:ascii="Times" w:hAnsi="Times"/>
          <w:color w:val="auto"/>
        </w:rPr>
        <w:t xml:space="preserve"> 2007. </w:t>
      </w:r>
      <w:r>
        <w:rPr>
          <w:rFonts w:ascii="Times" w:hAnsi="Times"/>
          <w:i/>
          <w:color w:val="auto"/>
        </w:rPr>
        <w:t>Selves in two languages: Bilinguals' verbal enactments of identity in French and Portuguese</w:t>
      </w:r>
      <w:r>
        <w:rPr>
          <w:rFonts w:ascii="Times" w:hAnsi="Times"/>
          <w:color w:val="auto"/>
        </w:rPr>
        <w:t xml:space="preserve">. Philadelphia: John Benjamins. </w:t>
      </w:r>
    </w:p>
    <w:p w:rsidR="004C4629" w:rsidRDefault="004C4629">
      <w:pPr>
        <w:pStyle w:val="PlainText"/>
        <w:ind w:left="284" w:hanging="284"/>
        <w:rPr>
          <w:rFonts w:ascii="Times" w:hAnsi="Times"/>
          <w:sz w:val="24"/>
        </w:rPr>
      </w:pPr>
      <w:r>
        <w:rPr>
          <w:rFonts w:ascii="Times" w:hAnsi="Times"/>
          <w:b/>
          <w:sz w:val="24"/>
        </w:rPr>
        <w:t>Kvale, S.</w:t>
      </w:r>
      <w:r>
        <w:rPr>
          <w:rFonts w:ascii="Times" w:hAnsi="Times"/>
          <w:sz w:val="24"/>
        </w:rPr>
        <w:t xml:space="preserve"> 1984. The qualitative research interview: A phenomenological and hermeneutical mode of understanding. </w:t>
      </w:r>
      <w:r>
        <w:rPr>
          <w:rFonts w:ascii="Times" w:hAnsi="Times"/>
          <w:i/>
          <w:sz w:val="24"/>
        </w:rPr>
        <w:t>Journal of Phenomenological Psychology</w:t>
      </w:r>
      <w:r>
        <w:rPr>
          <w:rFonts w:ascii="Times" w:hAnsi="Times"/>
          <w:sz w:val="24"/>
        </w:rPr>
        <w:t>, 14, 171-196.</w:t>
      </w:r>
    </w:p>
    <w:p w:rsidR="004C4629" w:rsidRDefault="004C4629">
      <w:pPr>
        <w:pStyle w:val="PlainText"/>
        <w:ind w:left="284" w:hanging="284"/>
        <w:rPr>
          <w:rFonts w:ascii="Times" w:hAnsi="Times"/>
          <w:sz w:val="24"/>
        </w:rPr>
      </w:pPr>
      <w:r>
        <w:rPr>
          <w:rFonts w:ascii="Times" w:hAnsi="Times"/>
          <w:b/>
          <w:sz w:val="24"/>
        </w:rPr>
        <w:t>Kvale, S.</w:t>
      </w:r>
      <w:r>
        <w:rPr>
          <w:rFonts w:ascii="Times" w:hAnsi="Times"/>
          <w:sz w:val="24"/>
        </w:rPr>
        <w:t xml:space="preserve"> 1987. Validity in the qualitative research interview. Methods: </w:t>
      </w:r>
      <w:r>
        <w:rPr>
          <w:rFonts w:ascii="Times" w:hAnsi="Times"/>
          <w:i/>
          <w:sz w:val="24"/>
        </w:rPr>
        <w:t>A Journal for Human Sciences</w:t>
      </w:r>
      <w:r>
        <w:rPr>
          <w:rFonts w:ascii="Times" w:hAnsi="Times"/>
          <w:sz w:val="24"/>
        </w:rPr>
        <w:t>, 1(2), 37-72.</w:t>
      </w:r>
    </w:p>
    <w:p w:rsidR="004C4629" w:rsidRDefault="004C4629">
      <w:pPr>
        <w:pStyle w:val="PlainText"/>
        <w:tabs>
          <w:tab w:val="left" w:pos="284"/>
        </w:tabs>
        <w:ind w:left="284" w:hanging="284"/>
        <w:rPr>
          <w:rFonts w:ascii="Times" w:hAnsi="Times"/>
          <w:sz w:val="24"/>
        </w:rPr>
      </w:pPr>
      <w:r>
        <w:rPr>
          <w:rFonts w:ascii="Times" w:hAnsi="Times"/>
          <w:b/>
          <w:sz w:val="24"/>
        </w:rPr>
        <w:t>Kvale, S.</w:t>
      </w:r>
      <w:r>
        <w:rPr>
          <w:rFonts w:ascii="Times" w:hAnsi="Times"/>
          <w:sz w:val="24"/>
        </w:rPr>
        <w:t xml:space="preserve"> 1996. </w:t>
      </w:r>
      <w:r>
        <w:rPr>
          <w:rFonts w:ascii="Times" w:hAnsi="Times"/>
          <w:i/>
          <w:sz w:val="24"/>
        </w:rPr>
        <w:t>InterViews: An introduction to qualitative research interviewing</w:t>
      </w:r>
      <w:r>
        <w:rPr>
          <w:rFonts w:ascii="Times" w:hAnsi="Times"/>
          <w:sz w:val="24"/>
        </w:rPr>
        <w:t>. Thousand Oaks, CA: Sage.</w:t>
      </w:r>
    </w:p>
    <w:p w:rsidR="004C4629" w:rsidRDefault="004C4629">
      <w:pPr>
        <w:pStyle w:val="PlainText"/>
        <w:ind w:left="284" w:hanging="284"/>
        <w:rPr>
          <w:rFonts w:ascii="Times" w:hAnsi="Times"/>
          <w:sz w:val="24"/>
          <w:lang w:eastAsia="zh-HK"/>
        </w:rPr>
      </w:pPr>
      <w:r>
        <w:rPr>
          <w:rFonts w:ascii="Times" w:hAnsi="Times"/>
          <w:b/>
          <w:sz w:val="24"/>
        </w:rPr>
        <w:t>Kvale, S.</w:t>
      </w:r>
      <w:r>
        <w:rPr>
          <w:rFonts w:ascii="Times" w:hAnsi="Times"/>
          <w:sz w:val="24"/>
        </w:rPr>
        <w:t xml:space="preserve"> 1999. The psychoanalytic interview as qualitative research. </w:t>
      </w:r>
      <w:r>
        <w:rPr>
          <w:rFonts w:ascii="Times" w:hAnsi="Times"/>
          <w:i/>
          <w:sz w:val="24"/>
        </w:rPr>
        <w:t>Qualitative Inquiry</w:t>
      </w:r>
      <w:r>
        <w:rPr>
          <w:rFonts w:ascii="Times" w:hAnsi="Times"/>
          <w:sz w:val="24"/>
        </w:rPr>
        <w:t>, 5, 87-113.</w:t>
      </w:r>
    </w:p>
    <w:p w:rsidR="004C4629" w:rsidRDefault="004C4629" w:rsidP="0048517B">
      <w:pPr>
        <w:widowControl w:val="0"/>
        <w:autoSpaceDE w:val="0"/>
        <w:autoSpaceDN w:val="0"/>
        <w:adjustRightInd w:val="0"/>
        <w:ind w:left="307" w:hangingChars="118" w:hanging="307"/>
        <w:rPr>
          <w:lang w:eastAsia="zh-TW"/>
        </w:rPr>
      </w:pPr>
      <w:r>
        <w:rPr>
          <w:b/>
          <w:lang w:eastAsia="zh-HK"/>
        </w:rPr>
        <w:t>Kvale, S.</w:t>
      </w:r>
      <w:r>
        <w:rPr>
          <w:lang w:eastAsia="zh-HK"/>
        </w:rPr>
        <w:t xml:space="preserve"> 2006. </w:t>
      </w:r>
      <w:r>
        <w:rPr>
          <w:lang w:eastAsia="zh-TW"/>
        </w:rPr>
        <w:t xml:space="preserve">Dominance Through Interviews and Dialogues. </w:t>
      </w:r>
      <w:r>
        <w:rPr>
          <w:i/>
          <w:lang w:eastAsia="zh-TW"/>
        </w:rPr>
        <w:t>Qualitative Inquiry</w:t>
      </w:r>
      <w:r>
        <w:rPr>
          <w:lang w:eastAsia="zh-TW"/>
        </w:rPr>
        <w:t>, 12(3), 480-500.</w:t>
      </w:r>
    </w:p>
    <w:p w:rsidR="004C4629" w:rsidRDefault="004C4629">
      <w:pPr>
        <w:pStyle w:val="Default"/>
        <w:ind w:left="284" w:hanging="284"/>
        <w:rPr>
          <w:rFonts w:ascii="Times" w:hAnsi="Times"/>
          <w:color w:val="auto"/>
        </w:rPr>
      </w:pPr>
      <w:r>
        <w:rPr>
          <w:rFonts w:ascii="Times" w:hAnsi="Times"/>
          <w:b/>
          <w:color w:val="auto"/>
        </w:rPr>
        <w:t xml:space="preserve">Kvale, S. </w:t>
      </w:r>
      <w:r>
        <w:rPr>
          <w:rFonts w:ascii="Times" w:hAnsi="Times"/>
          <w:color w:val="auto"/>
        </w:rPr>
        <w:t xml:space="preserve">2007. </w:t>
      </w:r>
      <w:r>
        <w:rPr>
          <w:rFonts w:ascii="Times" w:hAnsi="Times"/>
          <w:i/>
          <w:color w:val="auto"/>
        </w:rPr>
        <w:t>Doing interviews</w:t>
      </w:r>
      <w:r>
        <w:rPr>
          <w:rFonts w:ascii="Times" w:hAnsi="Times"/>
          <w:color w:val="auto"/>
        </w:rPr>
        <w:t xml:space="preserve">. London: Sage. </w:t>
      </w:r>
    </w:p>
    <w:p w:rsidR="004C4629" w:rsidRDefault="004C4629">
      <w:pPr>
        <w:pStyle w:val="Default"/>
        <w:tabs>
          <w:tab w:val="left" w:pos="284"/>
        </w:tabs>
        <w:ind w:left="284" w:hanging="284"/>
        <w:rPr>
          <w:rFonts w:ascii="Times" w:hAnsi="Times"/>
          <w:color w:val="auto"/>
        </w:rPr>
      </w:pPr>
      <w:r>
        <w:rPr>
          <w:rFonts w:ascii="Times" w:hAnsi="Times"/>
          <w:b/>
          <w:color w:val="auto"/>
        </w:rPr>
        <w:t xml:space="preserve">Kvale, S. and </w:t>
      </w:r>
      <w:r>
        <w:rPr>
          <w:rFonts w:ascii="Times" w:hAnsi="Times"/>
          <w:b/>
          <w:color w:val="auto"/>
          <w:lang w:eastAsia="zh-HK"/>
        </w:rPr>
        <w:t xml:space="preserve">S. </w:t>
      </w:r>
      <w:r>
        <w:rPr>
          <w:rFonts w:ascii="Times" w:hAnsi="Times"/>
          <w:b/>
          <w:color w:val="auto"/>
        </w:rPr>
        <w:t>Brinkman.</w:t>
      </w:r>
      <w:r>
        <w:rPr>
          <w:rFonts w:ascii="Times" w:hAnsi="Times"/>
          <w:color w:val="auto"/>
        </w:rPr>
        <w:t xml:space="preserve"> 2009. </w:t>
      </w:r>
      <w:r>
        <w:rPr>
          <w:rFonts w:ascii="Times" w:hAnsi="Times"/>
          <w:i/>
          <w:color w:val="auto"/>
        </w:rPr>
        <w:t xml:space="preserve">InterViews: Learning the craft of qualitative research interviewing </w:t>
      </w:r>
      <w:r>
        <w:rPr>
          <w:rFonts w:ascii="Times" w:hAnsi="Times"/>
          <w:color w:val="auto"/>
        </w:rPr>
        <w:t>(2</w:t>
      </w:r>
      <w:r>
        <w:rPr>
          <w:rFonts w:ascii="Times" w:hAnsi="Times"/>
          <w:color w:val="auto"/>
          <w:vertAlign w:val="superscript"/>
          <w:lang w:eastAsia="zh-HK"/>
        </w:rPr>
        <w:t>nd</w:t>
      </w:r>
      <w:r>
        <w:rPr>
          <w:rFonts w:ascii="Times" w:hAnsi="Times"/>
          <w:color w:val="auto"/>
          <w:lang w:eastAsia="zh-HK"/>
        </w:rPr>
        <w:t xml:space="preserve"> edition</w:t>
      </w:r>
      <w:r>
        <w:rPr>
          <w:rFonts w:ascii="Times" w:hAnsi="Times"/>
          <w:color w:val="auto"/>
        </w:rPr>
        <w:t xml:space="preserve">). London: Sage. </w:t>
      </w:r>
    </w:p>
    <w:p w:rsidR="004C4629" w:rsidRDefault="004C4629">
      <w:pPr>
        <w:ind w:left="284" w:hanging="284"/>
      </w:pPr>
      <w:r>
        <w:rPr>
          <w:b/>
        </w:rPr>
        <w:t xml:space="preserve">Lambrou, M. </w:t>
      </w:r>
      <w:r>
        <w:t xml:space="preserve">2003. Collaborative oral narratives of general experience: When an interview becomes a conversation. </w:t>
      </w:r>
      <w:r>
        <w:rPr>
          <w:i/>
        </w:rPr>
        <w:t>Language and Literature</w:t>
      </w:r>
      <w:r>
        <w:t>, 12(2), 153-174.</w:t>
      </w:r>
    </w:p>
    <w:p w:rsidR="004C4629" w:rsidRDefault="004C4629">
      <w:pPr>
        <w:pStyle w:val="PlainText"/>
        <w:ind w:left="284" w:hanging="284"/>
        <w:rPr>
          <w:rFonts w:ascii="Times" w:hAnsi="Times"/>
          <w:sz w:val="24"/>
        </w:rPr>
      </w:pPr>
      <w:r>
        <w:rPr>
          <w:rFonts w:ascii="Times" w:hAnsi="Times"/>
          <w:b/>
          <w:sz w:val="24"/>
        </w:rPr>
        <w:t>Laslett, B.</w:t>
      </w:r>
      <w:r>
        <w:rPr>
          <w:rFonts w:ascii="Times" w:hAnsi="Times"/>
          <w:b/>
          <w:sz w:val="24"/>
          <w:lang w:eastAsia="zh-HK"/>
        </w:rPr>
        <w:t xml:space="preserve"> and R. </w:t>
      </w:r>
      <w:r>
        <w:rPr>
          <w:rFonts w:ascii="Times" w:hAnsi="Times"/>
          <w:b/>
          <w:sz w:val="24"/>
        </w:rPr>
        <w:t>Rapoport.</w:t>
      </w:r>
      <w:r>
        <w:rPr>
          <w:rFonts w:ascii="Times" w:hAnsi="Times"/>
          <w:sz w:val="24"/>
        </w:rPr>
        <w:t xml:space="preserve"> 1975. Collaborative interviewing and interactive research. </w:t>
      </w:r>
      <w:r>
        <w:rPr>
          <w:rFonts w:ascii="Times" w:hAnsi="Times"/>
          <w:i/>
          <w:sz w:val="24"/>
        </w:rPr>
        <w:t>Journal of Marriage and the Family</w:t>
      </w:r>
      <w:r>
        <w:rPr>
          <w:rFonts w:ascii="Times" w:hAnsi="Times"/>
          <w:sz w:val="24"/>
        </w:rPr>
        <w:t>, 37, 968-977.</w:t>
      </w:r>
    </w:p>
    <w:p w:rsidR="004C4629" w:rsidRDefault="004C4629">
      <w:pPr>
        <w:widowControl w:val="0"/>
        <w:autoSpaceDE w:val="0"/>
        <w:autoSpaceDN w:val="0"/>
        <w:adjustRightInd w:val="0"/>
        <w:ind w:left="284" w:hanging="284"/>
        <w:rPr>
          <w:lang w:eastAsia="zh-HK"/>
        </w:rPr>
      </w:pPr>
      <w:r>
        <w:rPr>
          <w:rFonts w:eastAsia="Times New Roman"/>
          <w:b/>
        </w:rPr>
        <w:t>Lavin, D.</w:t>
      </w:r>
      <w:r>
        <w:rPr>
          <w:b/>
          <w:lang w:eastAsia="zh-HK"/>
        </w:rPr>
        <w:t xml:space="preserve"> and D. W. </w:t>
      </w:r>
      <w:r>
        <w:rPr>
          <w:rFonts w:eastAsia="Times New Roman"/>
          <w:b/>
        </w:rPr>
        <w:t>Maynard</w:t>
      </w:r>
      <w:r>
        <w:rPr>
          <w:b/>
          <w:lang w:eastAsia="zh-HK"/>
        </w:rPr>
        <w:t>.</w:t>
      </w:r>
      <w:r>
        <w:rPr>
          <w:rFonts w:eastAsia="Times New Roman"/>
        </w:rPr>
        <w:t xml:space="preserve"> 2002</w:t>
      </w:r>
      <w:r>
        <w:rPr>
          <w:lang w:eastAsia="zh-HK"/>
        </w:rPr>
        <w:t>.</w:t>
      </w:r>
      <w:r>
        <w:rPr>
          <w:rFonts w:eastAsia="Times New Roman"/>
        </w:rPr>
        <w:t xml:space="preserve"> Standardization vs. rapport: How interviewers handle the laughter of respondents during telephone surveys. In</w:t>
      </w:r>
      <w:r>
        <w:rPr>
          <w:lang w:eastAsia="zh-HK"/>
        </w:rPr>
        <w:t xml:space="preserve"> D. W. M</w:t>
      </w:r>
      <w:r>
        <w:rPr>
          <w:rFonts w:eastAsia="Times New Roman"/>
        </w:rPr>
        <w:t xml:space="preserve">aynard, H. Houtkoop-Steenstra, N.C. Schaeffer </w:t>
      </w:r>
      <w:r>
        <w:rPr>
          <w:lang w:eastAsia="zh-HK"/>
        </w:rPr>
        <w:t>and</w:t>
      </w:r>
      <w:r>
        <w:rPr>
          <w:rFonts w:eastAsia="Times New Roman"/>
        </w:rPr>
        <w:t xml:space="preserve"> J. van der Zouwen (eds.)</w:t>
      </w:r>
      <w:r>
        <w:rPr>
          <w:lang w:eastAsia="zh-HK"/>
        </w:rPr>
        <w:t>,</w:t>
      </w:r>
      <w:r>
        <w:rPr>
          <w:rFonts w:eastAsia="Times New Roman"/>
        </w:rPr>
        <w:t xml:space="preserve"> </w:t>
      </w:r>
      <w:r>
        <w:rPr>
          <w:rFonts w:eastAsia="Times New Roman"/>
          <w:i/>
        </w:rPr>
        <w:t>Standardization and Tacit Knowledge. Interaction and Practice in the Survey Interview</w:t>
      </w:r>
      <w:r>
        <w:rPr>
          <w:rFonts w:eastAsia="Times New Roman"/>
        </w:rPr>
        <w:t>. New York: John Wiley</w:t>
      </w:r>
      <w:r>
        <w:rPr>
          <w:lang w:eastAsia="zh-HK"/>
        </w:rPr>
        <w:t>.</w:t>
      </w:r>
    </w:p>
    <w:p w:rsidR="004C4629" w:rsidRDefault="004C4629">
      <w:pPr>
        <w:ind w:left="284" w:right="-508" w:hanging="284"/>
        <w:outlineLvl w:val="0"/>
      </w:pPr>
      <w:r>
        <w:rPr>
          <w:b/>
        </w:rPr>
        <w:t>Lemert</w:t>
      </w:r>
      <w:r>
        <w:rPr>
          <w:b/>
          <w:lang w:eastAsia="zh-HK"/>
        </w:rPr>
        <w:t>,</w:t>
      </w:r>
      <w:r>
        <w:rPr>
          <w:b/>
        </w:rPr>
        <w:t xml:space="preserve"> C. and </w:t>
      </w:r>
      <w:r>
        <w:rPr>
          <w:b/>
          <w:lang w:eastAsia="zh-HK"/>
        </w:rPr>
        <w:t xml:space="preserve">A. </w:t>
      </w:r>
      <w:r>
        <w:rPr>
          <w:b/>
        </w:rPr>
        <w:t>Branaman.</w:t>
      </w:r>
      <w:r>
        <w:rPr>
          <w:lang w:eastAsia="zh-HK"/>
        </w:rPr>
        <w:t xml:space="preserve"> </w:t>
      </w:r>
      <w:r>
        <w:t xml:space="preserve">(eds) 1997. </w:t>
      </w:r>
      <w:r>
        <w:rPr>
          <w:i/>
        </w:rPr>
        <w:t>The Goffman Reader</w:t>
      </w:r>
      <w:r>
        <w:t>. Oxford: Blackwell Publishers Inc.</w:t>
      </w:r>
    </w:p>
    <w:p w:rsidR="004C4629" w:rsidRDefault="004C4629">
      <w:pPr>
        <w:ind w:left="284" w:hanging="284"/>
      </w:pPr>
      <w:r>
        <w:rPr>
          <w:b/>
        </w:rPr>
        <w:t>Lewis, T.</w:t>
      </w:r>
      <w:r>
        <w:t xml:space="preserve"> 1995. Inside three workplace literacy initiatives: possibilities and limits of vocational institutions. </w:t>
      </w:r>
      <w:r>
        <w:rPr>
          <w:i/>
        </w:rPr>
        <w:t>Journal of Industrial Teacher Education</w:t>
      </w:r>
      <w:r>
        <w:t>, 33(1), 60-82.</w:t>
      </w:r>
    </w:p>
    <w:p w:rsidR="004C4629" w:rsidRDefault="004C4629">
      <w:pPr>
        <w:ind w:left="284" w:hanging="284"/>
      </w:pPr>
      <w:r>
        <w:rPr>
          <w:b/>
        </w:rPr>
        <w:t>Lewis, T.</w:t>
      </w:r>
      <w:r>
        <w:t xml:space="preserve"> 1997. Impact of technology on work and jobs in the printing industry - implications for vocational curriculum. </w:t>
      </w:r>
      <w:r>
        <w:rPr>
          <w:i/>
        </w:rPr>
        <w:t>Journal of Industrial Teacher Education</w:t>
      </w:r>
      <w:r>
        <w:t>, 34(2), 7-28.</w:t>
      </w:r>
    </w:p>
    <w:p w:rsidR="004C4629" w:rsidRDefault="004C4629">
      <w:pPr>
        <w:ind w:left="284" w:hanging="284"/>
        <w:rPr>
          <w:lang w:eastAsia="zh-HK"/>
        </w:rPr>
      </w:pPr>
      <w:r>
        <w:rPr>
          <w:b/>
        </w:rPr>
        <w:t>Lincoln, Y. S.</w:t>
      </w:r>
      <w:r>
        <w:rPr>
          <w:b/>
          <w:lang w:eastAsia="zh-HK"/>
        </w:rPr>
        <w:t xml:space="preserve"> and E. G.</w:t>
      </w:r>
      <w:r>
        <w:rPr>
          <w:b/>
        </w:rPr>
        <w:t xml:space="preserve"> Guba</w:t>
      </w:r>
      <w:r>
        <w:rPr>
          <w:b/>
          <w:lang w:eastAsia="zh-HK"/>
        </w:rPr>
        <w:t>.</w:t>
      </w:r>
      <w:r>
        <w:t xml:space="preserve"> 1985. </w:t>
      </w:r>
      <w:r>
        <w:rPr>
          <w:i/>
        </w:rPr>
        <w:t>Naturalistic inquiry</w:t>
      </w:r>
      <w:r>
        <w:t>. Beverly Hills, CA: Sage Publications, Inc.</w:t>
      </w:r>
    </w:p>
    <w:p w:rsidR="004C4629" w:rsidRDefault="004C4629">
      <w:pPr>
        <w:pStyle w:val="Default"/>
        <w:tabs>
          <w:tab w:val="left" w:pos="142"/>
        </w:tabs>
        <w:ind w:left="284" w:hanging="284"/>
        <w:rPr>
          <w:rFonts w:ascii="Times" w:hAnsi="Times"/>
          <w:color w:val="auto"/>
        </w:rPr>
      </w:pPr>
      <w:r>
        <w:rPr>
          <w:rFonts w:ascii="Times" w:hAnsi="Times"/>
          <w:b/>
          <w:color w:val="auto"/>
        </w:rPr>
        <w:t>Liebscher, G</w:t>
      </w:r>
      <w:r>
        <w:rPr>
          <w:rFonts w:ascii="Times" w:hAnsi="Times"/>
          <w:b/>
          <w:color w:val="auto"/>
          <w:lang w:eastAsia="zh-HK"/>
        </w:rPr>
        <w:t>. and J.</w:t>
      </w:r>
      <w:r>
        <w:rPr>
          <w:rFonts w:ascii="Times" w:hAnsi="Times"/>
          <w:b/>
          <w:color w:val="auto"/>
        </w:rPr>
        <w:t xml:space="preserve"> Dailey-O‘Cain</w:t>
      </w:r>
      <w:r>
        <w:rPr>
          <w:rFonts w:ascii="Times" w:hAnsi="Times"/>
          <w:b/>
          <w:color w:val="auto"/>
          <w:lang w:eastAsia="zh-HK"/>
        </w:rPr>
        <w:t xml:space="preserve">. </w:t>
      </w:r>
      <w:r>
        <w:rPr>
          <w:rFonts w:ascii="Times" w:hAnsi="Times"/>
          <w:color w:val="auto"/>
        </w:rPr>
        <w:t xml:space="preserve">2009. Language attitudes in interaction. </w:t>
      </w:r>
      <w:r>
        <w:rPr>
          <w:rFonts w:ascii="Times" w:hAnsi="Times"/>
          <w:i/>
          <w:color w:val="auto"/>
        </w:rPr>
        <w:t xml:space="preserve">Journal of Sociolinguistics, </w:t>
      </w:r>
      <w:r>
        <w:rPr>
          <w:rFonts w:ascii="Times" w:hAnsi="Times"/>
          <w:color w:val="auto"/>
        </w:rPr>
        <w:t xml:space="preserve">13, 195-222. </w:t>
      </w:r>
    </w:p>
    <w:p w:rsidR="004C4629" w:rsidRDefault="004C4629">
      <w:pPr>
        <w:widowControl w:val="0"/>
        <w:autoSpaceDE w:val="0"/>
        <w:autoSpaceDN w:val="0"/>
        <w:adjustRightInd w:val="0"/>
        <w:ind w:left="284" w:hanging="284"/>
        <w:rPr>
          <w:lang w:eastAsia="zh-HK"/>
        </w:rPr>
      </w:pPr>
      <w:r>
        <w:rPr>
          <w:rFonts w:eastAsia="Times New Roman"/>
          <w:b/>
        </w:rPr>
        <w:t>Llewellyn, N.</w:t>
      </w:r>
      <w:r>
        <w:rPr>
          <w:rFonts w:eastAsia="Times New Roman"/>
        </w:rPr>
        <w:t xml:space="preserve"> 2010</w:t>
      </w:r>
      <w:r>
        <w:rPr>
          <w:lang w:eastAsia="zh-HK"/>
        </w:rPr>
        <w:t>.</w:t>
      </w:r>
      <w:r>
        <w:rPr>
          <w:rFonts w:eastAsia="Times New Roman"/>
        </w:rPr>
        <w:t xml:space="preserve"> On the reflexivity between setting and practice: </w:t>
      </w:r>
      <w:r>
        <w:rPr>
          <w:lang w:eastAsia="zh-HK"/>
        </w:rPr>
        <w:t>T</w:t>
      </w:r>
      <w:r>
        <w:rPr>
          <w:rFonts w:eastAsia="Times New Roman"/>
        </w:rPr>
        <w:t>he ‘recruitment interview’. In</w:t>
      </w:r>
      <w:r>
        <w:rPr>
          <w:lang w:eastAsia="zh-HK"/>
        </w:rPr>
        <w:t xml:space="preserve"> </w:t>
      </w:r>
      <w:r>
        <w:rPr>
          <w:rFonts w:eastAsia="Times New Roman"/>
        </w:rPr>
        <w:t>N</w:t>
      </w:r>
      <w:r>
        <w:rPr>
          <w:lang w:eastAsia="zh-HK"/>
        </w:rPr>
        <w:t>.</w:t>
      </w:r>
      <w:r>
        <w:rPr>
          <w:rFonts w:eastAsia="Times New Roman"/>
        </w:rPr>
        <w:t xml:space="preserve"> Llewellyn</w:t>
      </w:r>
      <w:r>
        <w:rPr>
          <w:lang w:eastAsia="zh-HK"/>
        </w:rPr>
        <w:t xml:space="preserve"> and</w:t>
      </w:r>
      <w:r>
        <w:rPr>
          <w:rFonts w:eastAsia="Times New Roman"/>
        </w:rPr>
        <w:t xml:space="preserve"> J</w:t>
      </w:r>
      <w:r>
        <w:rPr>
          <w:lang w:eastAsia="zh-HK"/>
        </w:rPr>
        <w:t>.</w:t>
      </w:r>
      <w:r>
        <w:rPr>
          <w:rFonts w:eastAsia="Times New Roman"/>
        </w:rPr>
        <w:t xml:space="preserve"> Hindmarsh </w:t>
      </w:r>
      <w:r>
        <w:rPr>
          <w:lang w:eastAsia="zh-HK"/>
        </w:rPr>
        <w:t>(</w:t>
      </w:r>
      <w:r>
        <w:rPr>
          <w:rFonts w:eastAsia="Times New Roman"/>
        </w:rPr>
        <w:t>eds.</w:t>
      </w:r>
      <w:r>
        <w:rPr>
          <w:lang w:eastAsia="zh-HK"/>
        </w:rPr>
        <w:t>),</w:t>
      </w:r>
      <w:r>
        <w:rPr>
          <w:rFonts w:eastAsia="Times New Roman"/>
        </w:rPr>
        <w:t xml:space="preserve"> </w:t>
      </w:r>
      <w:r>
        <w:rPr>
          <w:rFonts w:eastAsia="Times New Roman"/>
          <w:i/>
        </w:rPr>
        <w:t>Organisation, interaction and practice: Studies of ethnomethodology and conversation analysis</w:t>
      </w:r>
      <w:r>
        <w:rPr>
          <w:rFonts w:eastAsia="Times New Roman"/>
        </w:rPr>
        <w:t>. Cambridge: Cambridge University Press</w:t>
      </w:r>
      <w:r>
        <w:rPr>
          <w:lang w:eastAsia="zh-HK"/>
        </w:rPr>
        <w:t>.</w:t>
      </w:r>
    </w:p>
    <w:p w:rsidR="004C4629" w:rsidRDefault="004C4629">
      <w:pPr>
        <w:ind w:left="284" w:hanging="284"/>
        <w:rPr>
          <w:lang w:eastAsia="zh-HK"/>
        </w:rPr>
      </w:pPr>
      <w:r>
        <w:rPr>
          <w:b/>
        </w:rPr>
        <w:t>Locher</w:t>
      </w:r>
      <w:r>
        <w:rPr>
          <w:b/>
          <w:lang w:eastAsia="zh-HK"/>
        </w:rPr>
        <w:t>,</w:t>
      </w:r>
      <w:r>
        <w:rPr>
          <w:b/>
        </w:rPr>
        <w:t xml:space="preserve"> M.</w:t>
      </w:r>
      <w:r>
        <w:t xml:space="preserve"> 2004. </w:t>
      </w:r>
      <w:r>
        <w:rPr>
          <w:i/>
        </w:rPr>
        <w:t>Power and Politeness in Action: Disagreements in Oral Communication.</w:t>
      </w:r>
      <w:r>
        <w:t xml:space="preserve">  New York: Mouton de Gruyter</w:t>
      </w:r>
      <w:r>
        <w:rPr>
          <w:lang w:eastAsia="zh-HK"/>
        </w:rPr>
        <w:t>.</w:t>
      </w:r>
    </w:p>
    <w:p w:rsidR="004C4629" w:rsidRDefault="004C4629">
      <w:pPr>
        <w:ind w:left="284" w:hanging="284"/>
      </w:pPr>
      <w:r>
        <w:rPr>
          <w:b/>
        </w:rPr>
        <w:t>Lofland, J.</w:t>
      </w:r>
      <w:r>
        <w:rPr>
          <w:b/>
          <w:lang w:eastAsia="zh-HK"/>
        </w:rPr>
        <w:t xml:space="preserve"> and L. H. </w:t>
      </w:r>
      <w:r>
        <w:rPr>
          <w:b/>
        </w:rPr>
        <w:t>Lofland.</w:t>
      </w:r>
      <w:r>
        <w:rPr>
          <w:lang w:eastAsia="zh-HK"/>
        </w:rPr>
        <w:t xml:space="preserve"> </w:t>
      </w:r>
      <w:r>
        <w:t xml:space="preserve">1984. </w:t>
      </w:r>
      <w:r>
        <w:rPr>
          <w:i/>
        </w:rPr>
        <w:t>Analyzing social settings</w:t>
      </w:r>
      <w:r>
        <w:t>. Belmont, CA: Wadsworth Publishing Company, Inc.</w:t>
      </w:r>
    </w:p>
    <w:p w:rsidR="004C4629" w:rsidRDefault="004C4629">
      <w:pPr>
        <w:pStyle w:val="Default"/>
        <w:tabs>
          <w:tab w:val="left" w:pos="142"/>
        </w:tabs>
        <w:ind w:left="284" w:hanging="284"/>
        <w:rPr>
          <w:rFonts w:ascii="Times" w:hAnsi="Times"/>
          <w:color w:val="auto"/>
        </w:rPr>
        <w:sectPr w:rsidR="004C4629">
          <w:type w:val="continuous"/>
          <w:pgSz w:w="12240" w:h="15840"/>
          <w:pgMar w:top="1440" w:right="1440" w:bottom="1440" w:left="1440" w:gutter="0"/>
          <w:noEndnote/>
        </w:sectPr>
      </w:pPr>
    </w:p>
    <w:p w:rsidR="004C4629" w:rsidRDefault="004C4629">
      <w:pPr>
        <w:pStyle w:val="Default"/>
        <w:tabs>
          <w:tab w:val="left" w:pos="142"/>
        </w:tabs>
        <w:ind w:left="284" w:hanging="284"/>
        <w:rPr>
          <w:rFonts w:ascii="Times" w:hAnsi="Times"/>
          <w:color w:val="auto"/>
        </w:rPr>
      </w:pPr>
      <w:r>
        <w:rPr>
          <w:rFonts w:ascii="Times" w:hAnsi="Times"/>
          <w:b/>
          <w:color w:val="auto"/>
        </w:rPr>
        <w:t xml:space="preserve">Motha, S. </w:t>
      </w:r>
      <w:r>
        <w:rPr>
          <w:rFonts w:ascii="Times" w:hAnsi="Times"/>
          <w:color w:val="auto"/>
        </w:rPr>
        <w:t xml:space="preserve">2006. Decolonizing ESOL: Negotiating linguistic power in US public school classrooms. </w:t>
      </w:r>
      <w:r>
        <w:rPr>
          <w:rFonts w:ascii="Times" w:hAnsi="Times"/>
          <w:i/>
          <w:color w:val="auto"/>
        </w:rPr>
        <w:t xml:space="preserve">Critical Inquiry in Language Studies, </w:t>
      </w:r>
      <w:r>
        <w:rPr>
          <w:rFonts w:ascii="Times" w:hAnsi="Times"/>
          <w:color w:val="auto"/>
        </w:rPr>
        <w:t xml:space="preserve">3, 75-100. </w:t>
      </w:r>
    </w:p>
    <w:p w:rsidR="004C4629" w:rsidRDefault="004C4629">
      <w:pPr>
        <w:pStyle w:val="PlainText"/>
        <w:ind w:left="284" w:hanging="284"/>
        <w:rPr>
          <w:rFonts w:ascii="Times" w:hAnsi="Times"/>
          <w:sz w:val="24"/>
        </w:rPr>
      </w:pPr>
      <w:r>
        <w:rPr>
          <w:rFonts w:ascii="Times" w:hAnsi="Times"/>
          <w:b/>
          <w:sz w:val="24"/>
        </w:rPr>
        <w:t>MacDougall, C.</w:t>
      </w:r>
      <w:r>
        <w:rPr>
          <w:rFonts w:ascii="Times" w:hAnsi="Times"/>
          <w:b/>
          <w:sz w:val="24"/>
          <w:lang w:eastAsia="zh-HK"/>
        </w:rPr>
        <w:t xml:space="preserve"> and E. </w:t>
      </w:r>
      <w:r>
        <w:rPr>
          <w:rFonts w:ascii="Times" w:hAnsi="Times"/>
          <w:b/>
          <w:sz w:val="24"/>
        </w:rPr>
        <w:t xml:space="preserve">Fudge. </w:t>
      </w:r>
      <w:r>
        <w:rPr>
          <w:rFonts w:ascii="Times" w:hAnsi="Times"/>
          <w:sz w:val="24"/>
        </w:rPr>
        <w:t xml:space="preserve">2000. Planning and recruiting the sample for </w:t>
      </w:r>
      <w:r>
        <w:rPr>
          <w:rFonts w:ascii="Times" w:hAnsi="Times"/>
          <w:sz w:val="24"/>
          <w:lang w:eastAsia="zh-HK"/>
        </w:rPr>
        <w:t>f</w:t>
      </w:r>
      <w:r>
        <w:rPr>
          <w:rFonts w:ascii="Times" w:hAnsi="Times"/>
          <w:sz w:val="24"/>
        </w:rPr>
        <w:t xml:space="preserve">ocus groups and in-depth interviews. </w:t>
      </w:r>
      <w:r>
        <w:rPr>
          <w:rFonts w:ascii="Times" w:hAnsi="Times"/>
          <w:i/>
          <w:sz w:val="24"/>
        </w:rPr>
        <w:t>Qualitative Health Research</w:t>
      </w:r>
      <w:r>
        <w:rPr>
          <w:rFonts w:ascii="Times" w:hAnsi="Times"/>
          <w:sz w:val="24"/>
        </w:rPr>
        <w:t>, 11, 117-126.</w:t>
      </w:r>
    </w:p>
    <w:p w:rsidR="004C4629" w:rsidRDefault="004C4629">
      <w:pPr>
        <w:ind w:left="284" w:hanging="284"/>
      </w:pPr>
      <w:r>
        <w:rPr>
          <w:b/>
        </w:rPr>
        <w:t xml:space="preserve">Maclure, M. </w:t>
      </w:r>
      <w:r>
        <w:t xml:space="preserve">1993. Mundane autobiography: some thoughts on self-talks in research contexts. </w:t>
      </w:r>
      <w:r>
        <w:rPr>
          <w:i/>
        </w:rPr>
        <w:t>British Journal of Sociology of Education</w:t>
      </w:r>
      <w:r>
        <w:t xml:space="preserve"> 14</w:t>
      </w:r>
      <w:r>
        <w:rPr>
          <w:lang w:eastAsia="zh-HK"/>
        </w:rPr>
        <w:t>(4),</w:t>
      </w:r>
      <w:r>
        <w:t xml:space="preserve"> 373-385.</w:t>
      </w:r>
    </w:p>
    <w:p w:rsidR="004C4629" w:rsidRDefault="004C4629">
      <w:pPr>
        <w:tabs>
          <w:tab w:val="left" w:pos="284"/>
        </w:tabs>
        <w:ind w:left="284" w:hanging="284"/>
        <w:rPr>
          <w:b/>
        </w:rPr>
      </w:pPr>
      <w:r>
        <w:rPr>
          <w:b/>
        </w:rPr>
        <w:t>Mann, S.</w:t>
      </w:r>
      <w:r>
        <w:t xml:space="preserve"> 2002. </w:t>
      </w:r>
      <w:r>
        <w:rPr>
          <w:i/>
        </w:rPr>
        <w:t>The development of discourse in a discourse of development</w:t>
      </w:r>
      <w:r>
        <w:t xml:space="preserve">. Unpublished PhD thesis. Aston University, UK. </w:t>
      </w:r>
    </w:p>
    <w:p w:rsidR="004C4629" w:rsidRDefault="004C4629">
      <w:pPr>
        <w:tabs>
          <w:tab w:val="left" w:pos="284"/>
        </w:tabs>
        <w:ind w:left="284" w:hanging="284"/>
      </w:pPr>
      <w:r>
        <w:rPr>
          <w:b/>
        </w:rPr>
        <w:t xml:space="preserve">Mann, S. </w:t>
      </w:r>
      <w:r>
        <w:t xml:space="preserve">2008. </w:t>
      </w:r>
      <w:r>
        <w:rPr>
          <w:i/>
        </w:rPr>
        <w:t>A reflective approach to qualitative interviewing</w:t>
      </w:r>
      <w:r>
        <w:t>. Paper delivered at Advances in Ethnography, Language and Communication</w:t>
      </w:r>
      <w:r>
        <w:rPr>
          <w:lang w:eastAsia="zh-HK"/>
        </w:rPr>
        <w:t>,</w:t>
      </w:r>
      <w:r>
        <w:t xml:space="preserve"> Aston University, September 2008.</w:t>
      </w:r>
    </w:p>
    <w:p w:rsidR="004C4629" w:rsidRDefault="004C4629">
      <w:pPr>
        <w:ind w:left="284" w:hanging="284"/>
      </w:pPr>
      <w:r>
        <w:rPr>
          <w:b/>
        </w:rPr>
        <w:t>Marks, L.</w:t>
      </w:r>
      <w:r>
        <w:t xml:space="preserve"> (</w:t>
      </w:r>
      <w:r>
        <w:rPr>
          <w:lang w:eastAsia="zh-HK"/>
        </w:rPr>
        <w:t>e</w:t>
      </w:r>
      <w:r>
        <w:t xml:space="preserve">d.) 2002. </w:t>
      </w:r>
      <w:r>
        <w:rPr>
          <w:i/>
        </w:rPr>
        <w:t>Qualitative research in context</w:t>
      </w:r>
      <w:r>
        <w:t>. Henley-on-Thames, UK: Admap Publications.</w:t>
      </w:r>
    </w:p>
    <w:p w:rsidR="004C4629" w:rsidRDefault="004C4629">
      <w:pPr>
        <w:ind w:left="284" w:hanging="284"/>
      </w:pPr>
      <w:r>
        <w:rPr>
          <w:b/>
        </w:rPr>
        <w:t>Marshall, C.</w:t>
      </w:r>
      <w:r>
        <w:rPr>
          <w:b/>
          <w:lang w:eastAsia="zh-HK"/>
        </w:rPr>
        <w:t xml:space="preserve"> and G. B. </w:t>
      </w:r>
      <w:r>
        <w:rPr>
          <w:b/>
        </w:rPr>
        <w:t>Rossman.</w:t>
      </w:r>
      <w:r>
        <w:t xml:space="preserve"> 1999. </w:t>
      </w:r>
      <w:r>
        <w:rPr>
          <w:i/>
        </w:rPr>
        <w:t>Designing qualitative research (</w:t>
      </w:r>
      <w:r>
        <w:rPr>
          <w:i/>
          <w:lang w:eastAsia="zh-HK"/>
        </w:rPr>
        <w:t>3</w:t>
      </w:r>
      <w:r>
        <w:rPr>
          <w:i/>
          <w:vertAlign w:val="superscript"/>
          <w:lang w:eastAsia="zh-HK"/>
        </w:rPr>
        <w:t>rd</w:t>
      </w:r>
      <w:r>
        <w:rPr>
          <w:i/>
          <w:lang w:eastAsia="zh-HK"/>
        </w:rPr>
        <w:t xml:space="preserve"> edition</w:t>
      </w:r>
      <w:r>
        <w:rPr>
          <w:i/>
        </w:rPr>
        <w:t>)</w:t>
      </w:r>
      <w:r>
        <w:rPr>
          <w:lang w:eastAsia="zh-HK"/>
        </w:rPr>
        <w:t>.</w:t>
      </w:r>
      <w:r>
        <w:t xml:space="preserve"> Thousand Oaks, CA: Sage.</w:t>
      </w:r>
    </w:p>
    <w:p w:rsidR="004C4629" w:rsidRDefault="004C4629">
      <w:pPr>
        <w:ind w:left="284" w:right="-508" w:hanging="284"/>
        <w:rPr>
          <w:lang w:eastAsia="zh-HK"/>
        </w:rPr>
      </w:pPr>
      <w:r>
        <w:rPr>
          <w:b/>
        </w:rPr>
        <w:t>Martin-Jones</w:t>
      </w:r>
      <w:r>
        <w:rPr>
          <w:b/>
          <w:lang w:eastAsia="zh-HK"/>
        </w:rPr>
        <w:t>,</w:t>
      </w:r>
      <w:r>
        <w:rPr>
          <w:b/>
        </w:rPr>
        <w:t xml:space="preserve"> M. and </w:t>
      </w:r>
      <w:r>
        <w:rPr>
          <w:b/>
          <w:lang w:eastAsia="zh-HK"/>
        </w:rPr>
        <w:t xml:space="preserve">M. </w:t>
      </w:r>
      <w:r>
        <w:rPr>
          <w:b/>
        </w:rPr>
        <w:t>Helle</w:t>
      </w:r>
      <w:r>
        <w:rPr>
          <w:b/>
          <w:lang w:eastAsia="zh-HK"/>
        </w:rPr>
        <w:t>r</w:t>
      </w:r>
      <w:r>
        <w:rPr>
          <w:b/>
        </w:rPr>
        <w:t>.</w:t>
      </w:r>
      <w:r>
        <w:t xml:space="preserve"> 1996. Introduction to the Special Issues on Education in Multilingual Settings: Discourse, Identities, and Power. </w:t>
      </w:r>
      <w:r>
        <w:rPr>
          <w:i/>
        </w:rPr>
        <w:t>Linguistics and Education</w:t>
      </w:r>
      <w:r>
        <w:rPr>
          <w:i/>
          <w:lang w:eastAsia="zh-HK"/>
        </w:rPr>
        <w:t xml:space="preserve">, </w:t>
      </w:r>
      <w:r>
        <w:t>8, 3- 16</w:t>
      </w:r>
    </w:p>
    <w:p w:rsidR="004C4629" w:rsidRDefault="004C4629" w:rsidP="0048517B">
      <w:pPr>
        <w:widowControl w:val="0"/>
        <w:autoSpaceDE w:val="0"/>
        <w:autoSpaceDN w:val="0"/>
        <w:adjustRightInd w:val="0"/>
        <w:ind w:left="307" w:hangingChars="118" w:hanging="307"/>
        <w:rPr>
          <w:rFonts w:eastAsia="GoudySans-Bold"/>
          <w:lang w:eastAsia="zh-TW"/>
        </w:rPr>
      </w:pPr>
      <w:r>
        <w:rPr>
          <w:b/>
          <w:lang w:eastAsia="zh-HK"/>
        </w:rPr>
        <w:t>McLellan, E and K. M. MacQueen.</w:t>
      </w:r>
      <w:r>
        <w:rPr>
          <w:lang w:eastAsia="zh-HK"/>
        </w:rPr>
        <w:t xml:space="preserve"> 2003. </w:t>
      </w:r>
      <w:r>
        <w:rPr>
          <w:rFonts w:eastAsia="GoudySans-Bold"/>
          <w:lang w:eastAsia="zh-TW"/>
        </w:rPr>
        <w:t xml:space="preserve">Beyond the Qualitative Interview: Data Preparation and Transcription. </w:t>
      </w:r>
      <w:r>
        <w:rPr>
          <w:rFonts w:eastAsia="GoudySans-Bold"/>
          <w:i/>
          <w:lang w:eastAsia="zh-TW"/>
        </w:rPr>
        <w:t>Field Methods</w:t>
      </w:r>
      <w:r>
        <w:rPr>
          <w:rFonts w:eastAsia="GoudySans-Bold"/>
          <w:lang w:eastAsia="zh-TW"/>
        </w:rPr>
        <w:t>, 15(1), 63-84.</w:t>
      </w:r>
    </w:p>
    <w:p w:rsidR="004C4629" w:rsidRDefault="004C4629">
      <w:pPr>
        <w:tabs>
          <w:tab w:val="left" w:pos="284"/>
        </w:tabs>
        <w:ind w:left="284" w:hanging="284"/>
      </w:pPr>
      <w:r>
        <w:rPr>
          <w:b/>
        </w:rPr>
        <w:t>Menard-Warwick, J.</w:t>
      </w:r>
      <w:r>
        <w:t xml:space="preserve"> 2008. The cultural and intercultural identities of transnational English teachers: two case studies from the Americas. </w:t>
      </w:r>
      <w:r>
        <w:rPr>
          <w:i/>
        </w:rPr>
        <w:t>TESOL Quarterly</w:t>
      </w:r>
      <w:r>
        <w:t>. 42</w:t>
      </w:r>
      <w:r>
        <w:rPr>
          <w:lang w:eastAsia="zh-HK"/>
        </w:rPr>
        <w:t>(4),</w:t>
      </w:r>
      <w:r>
        <w:t xml:space="preserve"> 617-641.</w:t>
      </w:r>
    </w:p>
    <w:p w:rsidR="004C4629" w:rsidRDefault="004C4629">
      <w:pPr>
        <w:ind w:left="284" w:hanging="284"/>
        <w:rPr>
          <w:lang w:eastAsia="zh-HK"/>
        </w:rPr>
      </w:pPr>
      <w:r>
        <w:rPr>
          <w:b/>
        </w:rPr>
        <w:t xml:space="preserve">Menard-Warwick, J. </w:t>
      </w:r>
      <w:r>
        <w:t xml:space="preserve">2005. Intergenerational trajectories and sociopolitical context: Latina immigrants in adult ESL. </w:t>
      </w:r>
      <w:r>
        <w:rPr>
          <w:i/>
        </w:rPr>
        <w:t xml:space="preserve">TESOL Quarterly, </w:t>
      </w:r>
      <w:r>
        <w:t>39, 165-185.</w:t>
      </w:r>
    </w:p>
    <w:p w:rsidR="004C4629" w:rsidRDefault="004C4629">
      <w:pPr>
        <w:ind w:left="284" w:hanging="284"/>
        <w:rPr>
          <w:lang w:eastAsia="zh-HK"/>
        </w:rPr>
      </w:pPr>
      <w:r>
        <w:rPr>
          <w:b/>
        </w:rPr>
        <w:t>Mason, J.</w:t>
      </w:r>
      <w:r>
        <w:t xml:space="preserve"> 2002</w:t>
      </w:r>
      <w:r>
        <w:rPr>
          <w:lang w:eastAsia="zh-HK"/>
        </w:rPr>
        <w:t>.</w:t>
      </w:r>
      <w:r>
        <w:t xml:space="preserve"> </w:t>
      </w:r>
      <w:r>
        <w:rPr>
          <w:i/>
        </w:rPr>
        <w:t>Qualitative Researching</w:t>
      </w:r>
      <w:r>
        <w:rPr>
          <w:lang w:eastAsia="zh-HK"/>
        </w:rPr>
        <w:t>.</w:t>
      </w:r>
      <w:r>
        <w:t xml:space="preserve"> London: Sage</w:t>
      </w:r>
      <w:r>
        <w:rPr>
          <w:lang w:eastAsia="zh-HK"/>
        </w:rPr>
        <w:t>.</w:t>
      </w:r>
    </w:p>
    <w:p w:rsidR="004C4629" w:rsidRDefault="004C4629">
      <w:pPr>
        <w:pStyle w:val="PlainText"/>
        <w:ind w:left="284" w:hanging="284"/>
        <w:rPr>
          <w:rFonts w:ascii="Times" w:hAnsi="Times"/>
          <w:sz w:val="24"/>
          <w:lang w:eastAsia="zh-HK"/>
        </w:rPr>
      </w:pPr>
      <w:r>
        <w:rPr>
          <w:rFonts w:ascii="Times" w:hAnsi="Times"/>
          <w:b/>
          <w:sz w:val="24"/>
          <w:lang w:eastAsia="zh-HK"/>
        </w:rPr>
        <w:t xml:space="preserve">Mason, J. </w:t>
      </w:r>
      <w:r>
        <w:rPr>
          <w:rFonts w:ascii="Times" w:hAnsi="Times"/>
          <w:sz w:val="24"/>
          <w:lang w:eastAsia="zh-HK"/>
        </w:rPr>
        <w:t>2002.</w:t>
      </w:r>
      <w:r>
        <w:rPr>
          <w:rFonts w:ascii="Times" w:hAnsi="Times"/>
          <w:b/>
          <w:sz w:val="24"/>
          <w:lang w:eastAsia="zh-HK"/>
        </w:rPr>
        <w:t xml:space="preserve"> </w:t>
      </w:r>
      <w:r>
        <w:rPr>
          <w:rFonts w:ascii="Times" w:hAnsi="Times"/>
          <w:sz w:val="24"/>
          <w:lang w:eastAsia="zh-HK"/>
        </w:rPr>
        <w:t xml:space="preserve">Qualitative Interviewing: Asking, Listening and Interpreting. In T. May (ed.), </w:t>
      </w:r>
      <w:r>
        <w:rPr>
          <w:rFonts w:ascii="Times" w:hAnsi="Times"/>
          <w:i/>
          <w:sz w:val="24"/>
          <w:lang w:eastAsia="zh-HK"/>
        </w:rPr>
        <w:t>Qualitative Research in Action</w:t>
      </w:r>
      <w:r>
        <w:rPr>
          <w:rFonts w:ascii="Times" w:hAnsi="Times"/>
          <w:sz w:val="24"/>
          <w:lang w:eastAsia="zh-HK"/>
        </w:rPr>
        <w:t>. London: Sage.</w:t>
      </w:r>
    </w:p>
    <w:p w:rsidR="004C4629" w:rsidRDefault="004C4629">
      <w:pPr>
        <w:pStyle w:val="PlainText"/>
        <w:ind w:left="284" w:hanging="284"/>
        <w:rPr>
          <w:rFonts w:ascii="Times" w:hAnsi="Times"/>
          <w:sz w:val="24"/>
          <w:lang w:eastAsia="zh-HK"/>
        </w:rPr>
      </w:pPr>
      <w:r>
        <w:rPr>
          <w:rFonts w:ascii="Times" w:hAnsi="Times"/>
          <w:b/>
          <w:sz w:val="24"/>
        </w:rPr>
        <w:t>Mason, S. A.</w:t>
      </w:r>
      <w:r>
        <w:rPr>
          <w:rFonts w:ascii="Times" w:hAnsi="Times"/>
          <w:sz w:val="24"/>
        </w:rPr>
        <w:t xml:space="preserve"> 2001. Communication processes in the field research interview setting. In S. L. Herndon </w:t>
      </w:r>
      <w:r>
        <w:rPr>
          <w:rFonts w:ascii="Times" w:hAnsi="Times"/>
          <w:sz w:val="24"/>
          <w:lang w:eastAsia="zh-HK"/>
        </w:rPr>
        <w:t>and</w:t>
      </w:r>
      <w:r>
        <w:rPr>
          <w:rFonts w:ascii="Times" w:hAnsi="Times"/>
          <w:sz w:val="24"/>
        </w:rPr>
        <w:t xml:space="preserve"> G. L. Kreps (</w:t>
      </w:r>
      <w:r>
        <w:rPr>
          <w:rFonts w:ascii="Times" w:hAnsi="Times"/>
          <w:sz w:val="24"/>
          <w:lang w:eastAsia="zh-HK"/>
        </w:rPr>
        <w:t>e</w:t>
      </w:r>
      <w:r>
        <w:rPr>
          <w:rFonts w:ascii="Times" w:hAnsi="Times"/>
          <w:sz w:val="24"/>
        </w:rPr>
        <w:t xml:space="preserve">ds.), </w:t>
      </w:r>
      <w:r>
        <w:rPr>
          <w:rFonts w:ascii="Times" w:hAnsi="Times"/>
          <w:i/>
          <w:sz w:val="24"/>
        </w:rPr>
        <w:t>Qualitative research: Applications in organizational life</w:t>
      </w:r>
      <w:r>
        <w:rPr>
          <w:rFonts w:ascii="Times" w:hAnsi="Times"/>
          <w:sz w:val="24"/>
        </w:rPr>
        <w:t xml:space="preserve"> </w:t>
      </w:r>
      <w:r>
        <w:rPr>
          <w:rFonts w:ascii="Times" w:hAnsi="Times"/>
          <w:i/>
          <w:sz w:val="24"/>
        </w:rPr>
        <w:t>(2</w:t>
      </w:r>
      <w:r>
        <w:rPr>
          <w:rFonts w:ascii="Times" w:hAnsi="Times"/>
          <w:i/>
          <w:sz w:val="24"/>
          <w:vertAlign w:val="superscript"/>
          <w:lang w:eastAsia="zh-HK"/>
        </w:rPr>
        <w:t>nd</w:t>
      </w:r>
      <w:r>
        <w:rPr>
          <w:rFonts w:ascii="Times" w:hAnsi="Times"/>
          <w:i/>
          <w:sz w:val="24"/>
          <w:lang w:eastAsia="zh-HK"/>
        </w:rPr>
        <w:t xml:space="preserve"> edition</w:t>
      </w:r>
      <w:r>
        <w:rPr>
          <w:rFonts w:ascii="Times" w:hAnsi="Times"/>
          <w:i/>
          <w:sz w:val="24"/>
        </w:rPr>
        <w:t>)</w:t>
      </w:r>
      <w:r>
        <w:rPr>
          <w:rFonts w:ascii="Times" w:hAnsi="Times"/>
          <w:sz w:val="24"/>
        </w:rPr>
        <w:t>. Cresskill, NJ: Hampton Press.</w:t>
      </w:r>
    </w:p>
    <w:p w:rsidR="004C4629" w:rsidRDefault="004C4629" w:rsidP="0048517B">
      <w:pPr>
        <w:widowControl w:val="0"/>
        <w:autoSpaceDE w:val="0"/>
        <w:autoSpaceDN w:val="0"/>
        <w:adjustRightInd w:val="0"/>
        <w:ind w:left="307" w:hangingChars="118" w:hanging="307"/>
        <w:rPr>
          <w:lang w:eastAsia="zh-TW"/>
        </w:rPr>
      </w:pPr>
      <w:r>
        <w:rPr>
          <w:b/>
          <w:lang w:eastAsia="zh-HK"/>
        </w:rPr>
        <w:t>Matteson, S. M. and Y. S. Lincoln.</w:t>
      </w:r>
      <w:r>
        <w:rPr>
          <w:lang w:eastAsia="zh-HK"/>
        </w:rPr>
        <w:t xml:space="preserve"> 2009. </w:t>
      </w:r>
      <w:r>
        <w:rPr>
          <w:lang w:eastAsia="zh-TW"/>
        </w:rPr>
        <w:t xml:space="preserve">Using Multiple Interviewers in Qualitative Research Studies: The Influence of Ethic of Care Behaviors in Research. </w:t>
      </w:r>
      <w:r>
        <w:rPr>
          <w:i/>
          <w:lang w:eastAsia="zh-TW"/>
        </w:rPr>
        <w:t>Qualitative Inquiry</w:t>
      </w:r>
      <w:r>
        <w:rPr>
          <w:lang w:eastAsia="zh-TW"/>
        </w:rPr>
        <w:t>, 15(4), 659-674.</w:t>
      </w:r>
    </w:p>
    <w:p w:rsidR="004C4629" w:rsidRDefault="004C4629">
      <w:pPr>
        <w:ind w:left="284" w:hanging="284"/>
      </w:pPr>
      <w:r>
        <w:rPr>
          <w:b/>
        </w:rPr>
        <w:t>May, T.</w:t>
      </w:r>
      <w:r>
        <w:t xml:space="preserve"> </w:t>
      </w:r>
      <w:r>
        <w:rPr>
          <w:lang w:eastAsia="zh-HK"/>
        </w:rPr>
        <w:t xml:space="preserve">(ed.) </w:t>
      </w:r>
      <w:r>
        <w:t>2002</w:t>
      </w:r>
      <w:r>
        <w:rPr>
          <w:lang w:eastAsia="zh-HK"/>
        </w:rPr>
        <w:t>.</w:t>
      </w:r>
      <w:r>
        <w:t xml:space="preserve"> </w:t>
      </w:r>
      <w:r>
        <w:rPr>
          <w:i/>
        </w:rPr>
        <w:t>Qualitative Research in Action</w:t>
      </w:r>
      <w:r>
        <w:rPr>
          <w:lang w:eastAsia="zh-HK"/>
        </w:rPr>
        <w:t>.</w:t>
      </w:r>
      <w:r>
        <w:t xml:space="preserve"> London: Sage.</w:t>
      </w:r>
    </w:p>
    <w:p w:rsidR="004C4629" w:rsidRDefault="004C4629">
      <w:pPr>
        <w:pStyle w:val="Default"/>
        <w:tabs>
          <w:tab w:val="left" w:pos="142"/>
        </w:tabs>
        <w:ind w:left="284" w:hanging="284"/>
        <w:rPr>
          <w:rFonts w:ascii="Times" w:hAnsi="Times"/>
          <w:color w:val="auto"/>
        </w:rPr>
      </w:pPr>
      <w:r>
        <w:rPr>
          <w:rFonts w:ascii="Times" w:hAnsi="Times"/>
          <w:b/>
          <w:color w:val="auto"/>
        </w:rPr>
        <w:t>Mazzei, L. A.</w:t>
      </w:r>
      <w:r>
        <w:rPr>
          <w:rFonts w:ascii="Times" w:hAnsi="Times"/>
          <w:b/>
          <w:color w:val="auto"/>
          <w:lang w:eastAsia="zh-HK"/>
        </w:rPr>
        <w:t xml:space="preserve"> and A. Y.</w:t>
      </w:r>
      <w:r>
        <w:rPr>
          <w:rFonts w:ascii="Times" w:hAnsi="Times"/>
          <w:b/>
          <w:color w:val="auto"/>
        </w:rPr>
        <w:t xml:space="preserve"> Jackson</w:t>
      </w:r>
      <w:r>
        <w:rPr>
          <w:rFonts w:ascii="Times" w:hAnsi="Times"/>
          <w:b/>
          <w:color w:val="auto"/>
          <w:lang w:eastAsia="zh-HK"/>
        </w:rPr>
        <w:t>.</w:t>
      </w:r>
      <w:r>
        <w:rPr>
          <w:rFonts w:ascii="Times" w:hAnsi="Times"/>
          <w:b/>
          <w:color w:val="auto"/>
        </w:rPr>
        <w:t xml:space="preserve"> </w:t>
      </w:r>
      <w:r>
        <w:rPr>
          <w:rFonts w:ascii="Times" w:hAnsi="Times"/>
          <w:color w:val="auto"/>
        </w:rPr>
        <w:t>2009. The limit of voice. In A. Y. Jackson &amp; L. A. Mazzei (</w:t>
      </w:r>
      <w:r>
        <w:rPr>
          <w:rFonts w:ascii="Times" w:hAnsi="Times"/>
          <w:color w:val="auto"/>
          <w:lang w:eastAsia="zh-HK"/>
        </w:rPr>
        <w:t>e</w:t>
      </w:r>
      <w:r>
        <w:rPr>
          <w:rFonts w:ascii="Times" w:hAnsi="Times"/>
          <w:color w:val="auto"/>
        </w:rPr>
        <w:t xml:space="preserve">ds.), </w:t>
      </w:r>
      <w:r>
        <w:rPr>
          <w:rFonts w:ascii="Times" w:hAnsi="Times"/>
          <w:i/>
          <w:color w:val="auto"/>
        </w:rPr>
        <w:t>Voice in qualitative inquiry: Challenging conventional, interpretive, and critical conceptions in qualitative research</w:t>
      </w:r>
      <w:r>
        <w:rPr>
          <w:rFonts w:ascii="Times" w:hAnsi="Times"/>
          <w:color w:val="auto"/>
        </w:rPr>
        <w:t xml:space="preserve">. London: Routledge. </w:t>
      </w:r>
    </w:p>
    <w:p w:rsidR="004C4629" w:rsidRDefault="004C4629">
      <w:pPr>
        <w:pStyle w:val="PlainText"/>
        <w:ind w:left="284" w:hanging="284"/>
        <w:rPr>
          <w:rFonts w:ascii="Times" w:hAnsi="Times"/>
          <w:sz w:val="24"/>
        </w:rPr>
      </w:pPr>
      <w:r>
        <w:rPr>
          <w:rFonts w:ascii="Times" w:hAnsi="Times"/>
          <w:b/>
          <w:sz w:val="24"/>
        </w:rPr>
        <w:t>McCracken, G.</w:t>
      </w:r>
      <w:r>
        <w:rPr>
          <w:rFonts w:ascii="Times" w:hAnsi="Times"/>
          <w:sz w:val="24"/>
        </w:rPr>
        <w:t xml:space="preserve"> 1988. </w:t>
      </w:r>
      <w:r>
        <w:rPr>
          <w:rFonts w:ascii="Times" w:hAnsi="Times"/>
          <w:i/>
          <w:sz w:val="24"/>
        </w:rPr>
        <w:t>The long interview</w:t>
      </w:r>
      <w:r>
        <w:rPr>
          <w:rFonts w:ascii="Times" w:hAnsi="Times"/>
          <w:sz w:val="24"/>
        </w:rPr>
        <w:t>. Newbury Park, CA: Sage.</w:t>
      </w:r>
    </w:p>
    <w:p w:rsidR="004C4629" w:rsidRDefault="004C4629">
      <w:pPr>
        <w:pStyle w:val="PlainText"/>
        <w:ind w:left="284" w:hanging="284"/>
        <w:rPr>
          <w:rFonts w:ascii="Times" w:hAnsi="Times"/>
          <w:sz w:val="24"/>
        </w:rPr>
      </w:pPr>
      <w:r>
        <w:rPr>
          <w:rFonts w:ascii="Times" w:hAnsi="Times"/>
          <w:b/>
          <w:sz w:val="24"/>
        </w:rPr>
        <w:t xml:space="preserve">McLellan, E., </w:t>
      </w:r>
      <w:r>
        <w:rPr>
          <w:rFonts w:ascii="Times" w:hAnsi="Times"/>
          <w:b/>
          <w:sz w:val="24"/>
          <w:lang w:eastAsia="zh-HK"/>
        </w:rPr>
        <w:t xml:space="preserve">K. M. </w:t>
      </w:r>
      <w:r>
        <w:rPr>
          <w:rFonts w:ascii="Times" w:hAnsi="Times"/>
          <w:b/>
          <w:sz w:val="24"/>
        </w:rPr>
        <w:t>MacQueen</w:t>
      </w:r>
      <w:r>
        <w:rPr>
          <w:rFonts w:ascii="Times" w:hAnsi="Times"/>
          <w:b/>
          <w:sz w:val="24"/>
          <w:lang w:eastAsia="zh-HK"/>
        </w:rPr>
        <w:t xml:space="preserve"> and J. L.</w:t>
      </w:r>
      <w:r>
        <w:rPr>
          <w:rFonts w:ascii="Times" w:hAnsi="Times"/>
          <w:b/>
          <w:sz w:val="24"/>
        </w:rPr>
        <w:t xml:space="preserve"> Beidig.</w:t>
      </w:r>
      <w:r>
        <w:rPr>
          <w:rFonts w:ascii="Times" w:hAnsi="Times"/>
          <w:sz w:val="24"/>
        </w:rPr>
        <w:t xml:space="preserve"> 2003. Beyond the qualitative interview: Data preparation and transcription. </w:t>
      </w:r>
      <w:r>
        <w:rPr>
          <w:rFonts w:ascii="Times" w:hAnsi="Times"/>
          <w:i/>
          <w:sz w:val="24"/>
        </w:rPr>
        <w:t>Field Methods</w:t>
      </w:r>
      <w:r>
        <w:rPr>
          <w:rFonts w:ascii="Times" w:hAnsi="Times"/>
          <w:sz w:val="24"/>
        </w:rPr>
        <w:t>, 15, 63-84.</w:t>
      </w:r>
    </w:p>
    <w:p w:rsidR="004C4629" w:rsidRDefault="004C4629">
      <w:pPr>
        <w:pStyle w:val="PlainText"/>
        <w:ind w:left="284" w:hanging="284"/>
        <w:rPr>
          <w:rFonts w:ascii="Times" w:hAnsi="Times"/>
          <w:sz w:val="24"/>
        </w:rPr>
      </w:pPr>
      <w:r>
        <w:rPr>
          <w:rFonts w:ascii="Times" w:hAnsi="Times"/>
          <w:b/>
          <w:sz w:val="24"/>
        </w:rPr>
        <w:t>McMahan, E. M.</w:t>
      </w:r>
      <w:r>
        <w:rPr>
          <w:rFonts w:ascii="Times" w:hAnsi="Times"/>
          <w:b/>
          <w:sz w:val="24"/>
          <w:lang w:eastAsia="zh-HK"/>
        </w:rPr>
        <w:t xml:space="preserve"> and K. L. </w:t>
      </w:r>
      <w:r>
        <w:rPr>
          <w:rFonts w:ascii="Times" w:hAnsi="Times"/>
          <w:b/>
          <w:sz w:val="24"/>
        </w:rPr>
        <w:t>Rogers.</w:t>
      </w:r>
      <w:r>
        <w:rPr>
          <w:rFonts w:ascii="Times" w:hAnsi="Times"/>
          <w:sz w:val="24"/>
        </w:rPr>
        <w:t xml:space="preserve"> 1994. </w:t>
      </w:r>
      <w:r>
        <w:rPr>
          <w:rFonts w:ascii="Times" w:hAnsi="Times"/>
          <w:i/>
          <w:sz w:val="24"/>
        </w:rPr>
        <w:t>Interactive oral history interviewing</w:t>
      </w:r>
      <w:r>
        <w:rPr>
          <w:rFonts w:ascii="Times" w:hAnsi="Times"/>
          <w:sz w:val="24"/>
        </w:rPr>
        <w:t>. Hillsdale, NJ: Erlbaum.</w:t>
      </w:r>
    </w:p>
    <w:p w:rsidR="004C4629" w:rsidRDefault="004C4629">
      <w:pPr>
        <w:pStyle w:val="PlainText"/>
        <w:ind w:left="284" w:hanging="284"/>
        <w:rPr>
          <w:rFonts w:ascii="Times" w:hAnsi="Times"/>
          <w:sz w:val="24"/>
        </w:rPr>
      </w:pPr>
      <w:r>
        <w:rPr>
          <w:rFonts w:ascii="Times" w:hAnsi="Times"/>
          <w:b/>
          <w:sz w:val="24"/>
        </w:rPr>
        <w:t xml:space="preserve">Merton, R. K., </w:t>
      </w:r>
      <w:r>
        <w:rPr>
          <w:rFonts w:ascii="Times" w:hAnsi="Times"/>
          <w:b/>
          <w:sz w:val="24"/>
          <w:lang w:eastAsia="zh-HK"/>
        </w:rPr>
        <w:t xml:space="preserve">M. </w:t>
      </w:r>
      <w:r>
        <w:rPr>
          <w:rFonts w:ascii="Times" w:hAnsi="Times"/>
          <w:b/>
          <w:sz w:val="24"/>
        </w:rPr>
        <w:t>Fiske</w:t>
      </w:r>
      <w:r>
        <w:rPr>
          <w:rFonts w:ascii="Times" w:hAnsi="Times"/>
          <w:b/>
          <w:sz w:val="24"/>
          <w:lang w:eastAsia="zh-HK"/>
        </w:rPr>
        <w:t xml:space="preserve"> and P. L.</w:t>
      </w:r>
      <w:r>
        <w:rPr>
          <w:rFonts w:ascii="Times" w:hAnsi="Times"/>
          <w:b/>
          <w:sz w:val="24"/>
        </w:rPr>
        <w:t xml:space="preserve"> Kendall.</w:t>
      </w:r>
      <w:r>
        <w:rPr>
          <w:rFonts w:ascii="Times" w:hAnsi="Times"/>
          <w:sz w:val="24"/>
        </w:rPr>
        <w:t xml:space="preserve"> 1990. </w:t>
      </w:r>
      <w:r>
        <w:rPr>
          <w:rFonts w:ascii="Times" w:hAnsi="Times"/>
          <w:i/>
          <w:sz w:val="24"/>
        </w:rPr>
        <w:t>The focused interview: A manual of problems and procedures</w:t>
      </w:r>
      <w:r>
        <w:rPr>
          <w:rFonts w:ascii="Times" w:hAnsi="Times"/>
          <w:sz w:val="24"/>
        </w:rPr>
        <w:t xml:space="preserve"> </w:t>
      </w:r>
      <w:r>
        <w:rPr>
          <w:rFonts w:ascii="Times" w:hAnsi="Times"/>
          <w:i/>
          <w:sz w:val="24"/>
        </w:rPr>
        <w:t>(2</w:t>
      </w:r>
      <w:r>
        <w:rPr>
          <w:rFonts w:ascii="Times" w:hAnsi="Times"/>
          <w:i/>
          <w:sz w:val="24"/>
          <w:vertAlign w:val="superscript"/>
          <w:lang w:eastAsia="zh-HK"/>
        </w:rPr>
        <w:t>nd</w:t>
      </w:r>
      <w:r>
        <w:rPr>
          <w:rFonts w:ascii="Times" w:hAnsi="Times"/>
          <w:i/>
          <w:sz w:val="24"/>
          <w:lang w:eastAsia="zh-HK"/>
        </w:rPr>
        <w:t xml:space="preserve"> edition</w:t>
      </w:r>
      <w:r>
        <w:rPr>
          <w:rFonts w:ascii="Times" w:hAnsi="Times"/>
          <w:i/>
          <w:sz w:val="24"/>
        </w:rPr>
        <w:t>)</w:t>
      </w:r>
      <w:r>
        <w:rPr>
          <w:rFonts w:ascii="Times" w:hAnsi="Times"/>
          <w:sz w:val="24"/>
        </w:rPr>
        <w:t>. New York: Free Press.</w:t>
      </w:r>
    </w:p>
    <w:p w:rsidR="004C4629" w:rsidRDefault="004C4629">
      <w:pPr>
        <w:ind w:left="284" w:hanging="284"/>
        <w:rPr>
          <w:lang w:eastAsia="zh-HK"/>
        </w:rPr>
      </w:pPr>
      <w:r>
        <w:rPr>
          <w:b/>
        </w:rPr>
        <w:t xml:space="preserve">Mertz, E. </w:t>
      </w:r>
      <w:r>
        <w:t xml:space="preserve">1993. Learning what to ask: Metapragmatic factors and methodological reification. In J. A. Lucy (ed.), </w:t>
      </w:r>
      <w:r>
        <w:rPr>
          <w:i/>
        </w:rPr>
        <w:t>Reflexive language: Reported speech and metapragmatics</w:t>
      </w:r>
      <w:r>
        <w:t>. Cambridge: Cambridge University Press.</w:t>
      </w:r>
    </w:p>
    <w:p w:rsidR="004C4629" w:rsidRDefault="004C4629" w:rsidP="0048517B">
      <w:pPr>
        <w:widowControl w:val="0"/>
        <w:autoSpaceDE w:val="0"/>
        <w:autoSpaceDN w:val="0"/>
        <w:adjustRightInd w:val="0"/>
        <w:ind w:left="307" w:hangingChars="118" w:hanging="307"/>
        <w:rPr>
          <w:lang w:eastAsia="zh-TW"/>
        </w:rPr>
      </w:pPr>
      <w:r>
        <w:rPr>
          <w:b/>
          <w:lang w:eastAsia="zh-HK"/>
        </w:rPr>
        <w:t xml:space="preserve">Miller, E. R. </w:t>
      </w:r>
      <w:r>
        <w:rPr>
          <w:lang w:eastAsia="zh-HK"/>
        </w:rPr>
        <w:t xml:space="preserve">2010. </w:t>
      </w:r>
      <w:r>
        <w:rPr>
          <w:lang w:eastAsia="zh-TW"/>
        </w:rPr>
        <w:t xml:space="preserve">Indeterminacy and Interview Research: Co-constructing Ambiguity and Clarity in Interviews with an Adult Immigrant Learner of English. </w:t>
      </w:r>
      <w:r>
        <w:rPr>
          <w:i/>
          <w:lang w:eastAsia="zh-TW"/>
        </w:rPr>
        <w:t>Applied Linguistics, 2010 Special Issue: Qualitative Interviews in Applied Linguistics: Discursive perspectives</w:t>
      </w:r>
      <w:r>
        <w:rPr>
          <w:lang w:eastAsia="zh-TW"/>
        </w:rPr>
        <w:t>, 1-18.</w:t>
      </w:r>
    </w:p>
    <w:p w:rsidR="004C4629" w:rsidRDefault="004C4629">
      <w:pPr>
        <w:pStyle w:val="Default"/>
        <w:tabs>
          <w:tab w:val="left" w:pos="142"/>
        </w:tabs>
        <w:ind w:left="284" w:hanging="284"/>
        <w:rPr>
          <w:rFonts w:ascii="Times" w:hAnsi="Times"/>
          <w:color w:val="auto"/>
        </w:rPr>
      </w:pPr>
      <w:r>
        <w:rPr>
          <w:rFonts w:ascii="Times" w:hAnsi="Times"/>
          <w:b/>
          <w:color w:val="auto"/>
        </w:rPr>
        <w:t xml:space="preserve">Miller, J. </w:t>
      </w:r>
      <w:r>
        <w:rPr>
          <w:rFonts w:ascii="Times" w:hAnsi="Times"/>
          <w:color w:val="auto"/>
        </w:rPr>
        <w:t xml:space="preserve">2007. Identity construction in teacher education. In Z. Hua, P. Seedhouse, L. Wei </w:t>
      </w:r>
      <w:r>
        <w:rPr>
          <w:rFonts w:ascii="Times" w:hAnsi="Times"/>
          <w:color w:val="auto"/>
          <w:lang w:eastAsia="zh-HK"/>
        </w:rPr>
        <w:t>and</w:t>
      </w:r>
      <w:r>
        <w:rPr>
          <w:rFonts w:ascii="Times" w:hAnsi="Times"/>
          <w:color w:val="auto"/>
        </w:rPr>
        <w:t xml:space="preserve"> V. Cook (</w:t>
      </w:r>
      <w:r>
        <w:rPr>
          <w:rFonts w:ascii="Times" w:hAnsi="Times"/>
          <w:color w:val="auto"/>
          <w:lang w:eastAsia="zh-HK"/>
        </w:rPr>
        <w:t>e</w:t>
      </w:r>
      <w:r>
        <w:rPr>
          <w:rFonts w:ascii="Times" w:hAnsi="Times"/>
          <w:color w:val="auto"/>
        </w:rPr>
        <w:t xml:space="preserve">ds.), </w:t>
      </w:r>
      <w:r>
        <w:rPr>
          <w:rFonts w:ascii="Times" w:hAnsi="Times"/>
          <w:i/>
          <w:color w:val="auto"/>
        </w:rPr>
        <w:t>Language learning and teaching as social interactio</w:t>
      </w:r>
      <w:r>
        <w:rPr>
          <w:rFonts w:ascii="Times" w:hAnsi="Times"/>
          <w:i/>
          <w:color w:val="auto"/>
          <w:lang w:eastAsia="zh-HK"/>
        </w:rPr>
        <w:t>n</w:t>
      </w:r>
      <w:r>
        <w:rPr>
          <w:rFonts w:ascii="Times" w:hAnsi="Times"/>
          <w:color w:val="auto"/>
        </w:rPr>
        <w:t xml:space="preserve">. London: Palgrave MacMillan. </w:t>
      </w:r>
    </w:p>
    <w:p w:rsidR="004C4629" w:rsidRDefault="004C4629">
      <w:pPr>
        <w:ind w:left="284" w:hanging="284"/>
      </w:pPr>
      <w:r>
        <w:rPr>
          <w:b/>
        </w:rPr>
        <w:t xml:space="preserve">Miller, J. and </w:t>
      </w:r>
      <w:r>
        <w:rPr>
          <w:b/>
          <w:lang w:eastAsia="zh-HK"/>
        </w:rPr>
        <w:t xml:space="preserve">B. </w:t>
      </w:r>
      <w:r>
        <w:rPr>
          <w:b/>
        </w:rPr>
        <w:t>Glassner.</w:t>
      </w:r>
      <w:r>
        <w:t xml:space="preserve"> 2004. The 'inside' and the 'outside': finding realities in interviews. In </w:t>
      </w:r>
      <w:r>
        <w:rPr>
          <w:lang w:eastAsia="zh-HK"/>
        </w:rPr>
        <w:t xml:space="preserve">D. </w:t>
      </w:r>
      <w:r>
        <w:t>Silverma</w:t>
      </w:r>
      <w:r>
        <w:rPr>
          <w:lang w:eastAsia="zh-HK"/>
        </w:rPr>
        <w:t>n</w:t>
      </w:r>
      <w:r>
        <w:t xml:space="preserve"> (ed</w:t>
      </w:r>
      <w:r>
        <w:rPr>
          <w:lang w:eastAsia="zh-HK"/>
        </w:rPr>
        <w:t>.</w:t>
      </w:r>
      <w:r>
        <w:t>)</w:t>
      </w:r>
      <w:r>
        <w:rPr>
          <w:lang w:eastAsia="zh-HK"/>
        </w:rPr>
        <w:t>,</w:t>
      </w:r>
      <w:r>
        <w:t xml:space="preserve"> </w:t>
      </w:r>
      <w:r>
        <w:rPr>
          <w:i/>
        </w:rPr>
        <w:t>Qualitative Research: Theory, Method and Practice.</w:t>
      </w:r>
      <w:r>
        <w:t xml:space="preserve"> London: Sage. 125-139.  </w:t>
      </w:r>
    </w:p>
    <w:p w:rsidR="004C4629" w:rsidRDefault="004C4629">
      <w:pPr>
        <w:pStyle w:val="PlainText"/>
        <w:ind w:left="284" w:hanging="284"/>
        <w:rPr>
          <w:rFonts w:ascii="Times" w:hAnsi="Times"/>
          <w:sz w:val="24"/>
        </w:rPr>
      </w:pPr>
      <w:r>
        <w:rPr>
          <w:rFonts w:ascii="Times" w:hAnsi="Times"/>
          <w:b/>
          <w:sz w:val="24"/>
        </w:rPr>
        <w:t xml:space="preserve">Minichiello, V., </w:t>
      </w:r>
      <w:r>
        <w:rPr>
          <w:rFonts w:ascii="Times" w:hAnsi="Times"/>
          <w:b/>
          <w:sz w:val="24"/>
          <w:lang w:eastAsia="zh-HK"/>
        </w:rPr>
        <w:t xml:space="preserve">R. </w:t>
      </w:r>
      <w:r>
        <w:rPr>
          <w:rFonts w:ascii="Times" w:hAnsi="Times"/>
          <w:b/>
          <w:sz w:val="24"/>
        </w:rPr>
        <w:t xml:space="preserve">Aroni, </w:t>
      </w:r>
      <w:r>
        <w:rPr>
          <w:rFonts w:ascii="Times" w:hAnsi="Times"/>
          <w:b/>
          <w:sz w:val="24"/>
          <w:lang w:eastAsia="zh-HK"/>
        </w:rPr>
        <w:t xml:space="preserve">E. </w:t>
      </w:r>
      <w:r>
        <w:rPr>
          <w:rFonts w:ascii="Times" w:hAnsi="Times"/>
          <w:b/>
          <w:sz w:val="24"/>
        </w:rPr>
        <w:t>Timewell</w:t>
      </w:r>
      <w:r>
        <w:rPr>
          <w:rFonts w:ascii="Times" w:hAnsi="Times"/>
          <w:b/>
          <w:sz w:val="24"/>
          <w:lang w:eastAsia="zh-HK"/>
        </w:rPr>
        <w:t xml:space="preserve"> and L. </w:t>
      </w:r>
      <w:r>
        <w:rPr>
          <w:rFonts w:ascii="Times" w:hAnsi="Times"/>
          <w:b/>
          <w:sz w:val="24"/>
        </w:rPr>
        <w:t>Alexander.</w:t>
      </w:r>
      <w:r>
        <w:rPr>
          <w:rFonts w:ascii="Times" w:hAnsi="Times"/>
          <w:sz w:val="24"/>
        </w:rPr>
        <w:t xml:space="preserve"> 1997. </w:t>
      </w:r>
      <w:r>
        <w:rPr>
          <w:rFonts w:ascii="Times" w:hAnsi="Times"/>
          <w:i/>
          <w:sz w:val="24"/>
        </w:rPr>
        <w:t>In-depth interviewing</w:t>
      </w:r>
      <w:r>
        <w:rPr>
          <w:rFonts w:ascii="Times" w:hAnsi="Times"/>
          <w:sz w:val="24"/>
        </w:rPr>
        <w:t xml:space="preserve"> (</w:t>
      </w:r>
      <w:r>
        <w:rPr>
          <w:rFonts w:ascii="Times" w:hAnsi="Times"/>
          <w:sz w:val="24"/>
          <w:lang w:eastAsia="zh-HK"/>
        </w:rPr>
        <w:t>2</w:t>
      </w:r>
      <w:r>
        <w:rPr>
          <w:rFonts w:ascii="Times" w:hAnsi="Times"/>
          <w:sz w:val="24"/>
          <w:vertAlign w:val="superscript"/>
          <w:lang w:eastAsia="zh-HK"/>
        </w:rPr>
        <w:t>nd</w:t>
      </w:r>
      <w:r>
        <w:rPr>
          <w:rFonts w:ascii="Times" w:hAnsi="Times"/>
          <w:sz w:val="24"/>
          <w:lang w:eastAsia="zh-HK"/>
        </w:rPr>
        <w:t xml:space="preserve">  edition</w:t>
      </w:r>
      <w:r>
        <w:rPr>
          <w:rFonts w:ascii="Times" w:hAnsi="Times"/>
          <w:sz w:val="24"/>
        </w:rPr>
        <w:t>). Melbourne, Australia: Longman Chesire.</w:t>
      </w:r>
    </w:p>
    <w:p w:rsidR="004C4629" w:rsidRDefault="004C4629">
      <w:pPr>
        <w:pStyle w:val="PlainText"/>
        <w:ind w:left="284" w:hanging="284"/>
        <w:rPr>
          <w:rFonts w:ascii="Times" w:hAnsi="Times"/>
          <w:sz w:val="24"/>
          <w:lang w:eastAsia="zh-HK"/>
        </w:rPr>
      </w:pPr>
      <w:r>
        <w:rPr>
          <w:rFonts w:ascii="Times" w:hAnsi="Times"/>
          <w:b/>
          <w:sz w:val="24"/>
        </w:rPr>
        <w:t xml:space="preserve">Mintz, S. M. </w:t>
      </w:r>
      <w:r>
        <w:rPr>
          <w:rFonts w:ascii="Times" w:hAnsi="Times"/>
          <w:sz w:val="24"/>
        </w:rPr>
        <w:t>1979. The anthropological interview and the life h</w:t>
      </w:r>
      <w:r>
        <w:rPr>
          <w:rFonts w:ascii="Times" w:hAnsi="Times"/>
          <w:sz w:val="24"/>
          <w:lang w:eastAsia="zh-HK"/>
        </w:rPr>
        <w:t>i</w:t>
      </w:r>
      <w:r>
        <w:rPr>
          <w:rFonts w:ascii="Times" w:hAnsi="Times"/>
          <w:sz w:val="24"/>
        </w:rPr>
        <w:t xml:space="preserve">story. </w:t>
      </w:r>
      <w:r>
        <w:rPr>
          <w:rFonts w:ascii="Times" w:hAnsi="Times"/>
          <w:i/>
          <w:sz w:val="24"/>
        </w:rPr>
        <w:t>Oral History Review</w:t>
      </w:r>
      <w:r>
        <w:rPr>
          <w:rFonts w:ascii="Times" w:hAnsi="Times"/>
          <w:sz w:val="24"/>
        </w:rPr>
        <w:t>, 7, 18-26.</w:t>
      </w:r>
    </w:p>
    <w:p w:rsidR="004C4629" w:rsidRDefault="004C4629">
      <w:pPr>
        <w:pStyle w:val="PlainText"/>
        <w:tabs>
          <w:tab w:val="left" w:pos="284"/>
        </w:tabs>
        <w:ind w:left="284" w:hanging="284"/>
        <w:rPr>
          <w:rFonts w:ascii="Times" w:hAnsi="Times"/>
          <w:sz w:val="24"/>
          <w:lang w:eastAsia="zh-HK"/>
        </w:rPr>
      </w:pPr>
      <w:r>
        <w:rPr>
          <w:rFonts w:ascii="Times" w:hAnsi="Times"/>
          <w:b/>
          <w:sz w:val="24"/>
        </w:rPr>
        <w:t>Mishler, E. G.</w:t>
      </w:r>
      <w:r>
        <w:rPr>
          <w:rFonts w:ascii="Times" w:hAnsi="Times"/>
          <w:sz w:val="24"/>
        </w:rPr>
        <w:t xml:space="preserve"> 1986. </w:t>
      </w:r>
      <w:r>
        <w:rPr>
          <w:rFonts w:ascii="Times" w:hAnsi="Times"/>
          <w:i/>
          <w:sz w:val="24"/>
        </w:rPr>
        <w:t>Research interviewing: Context and narrative</w:t>
      </w:r>
      <w:r>
        <w:rPr>
          <w:rFonts w:ascii="Times" w:hAnsi="Times"/>
          <w:sz w:val="24"/>
        </w:rPr>
        <w:t>. Cambridge, MA: Harvard University Press.</w:t>
      </w:r>
    </w:p>
    <w:p w:rsidR="004C4629" w:rsidRDefault="004C4629" w:rsidP="0048517B">
      <w:pPr>
        <w:widowControl w:val="0"/>
        <w:autoSpaceDE w:val="0"/>
        <w:autoSpaceDN w:val="0"/>
        <w:adjustRightInd w:val="0"/>
        <w:ind w:left="307" w:hangingChars="118" w:hanging="307"/>
        <w:rPr>
          <w:lang w:eastAsia="zh-TW"/>
        </w:rPr>
      </w:pPr>
      <w:r>
        <w:rPr>
          <w:b/>
          <w:lang w:eastAsia="zh-TW"/>
        </w:rPr>
        <w:t>Mitchell, W. and A. Irvine. 2008.</w:t>
      </w:r>
      <w:r>
        <w:rPr>
          <w:lang w:eastAsia="zh-TW"/>
        </w:rPr>
        <w:t xml:space="preserve"> I’m Okay, You’re Okay?: Reflections on the Well-Being and Ethical Requirements of Researchers and Research Participants in Conducting Qualitative Fieldwork Interviews. </w:t>
      </w:r>
      <w:r>
        <w:rPr>
          <w:i/>
          <w:lang w:eastAsia="zh-TW"/>
        </w:rPr>
        <w:t>International Journal of Qualitative Methods</w:t>
      </w:r>
      <w:r>
        <w:rPr>
          <w:lang w:eastAsia="zh-TW"/>
        </w:rPr>
        <w:t>, 7(4), 31-44.</w:t>
      </w:r>
    </w:p>
    <w:p w:rsidR="004C4629" w:rsidRDefault="004C4629">
      <w:pPr>
        <w:widowControl w:val="0"/>
        <w:autoSpaceDE w:val="0"/>
        <w:autoSpaceDN w:val="0"/>
        <w:adjustRightInd w:val="0"/>
        <w:ind w:left="284" w:hanging="284"/>
        <w:rPr>
          <w:rStyle w:val="HTMLCite"/>
        </w:rPr>
      </w:pPr>
      <w:r>
        <w:rPr>
          <w:rFonts w:eastAsia="Times New Roman"/>
          <w:b/>
        </w:rPr>
        <w:t>Modaff, D.</w:t>
      </w:r>
      <w:r>
        <w:rPr>
          <w:b/>
          <w:lang w:eastAsia="zh-HK"/>
        </w:rPr>
        <w:t xml:space="preserve"> </w:t>
      </w:r>
      <w:r>
        <w:rPr>
          <w:rFonts w:eastAsia="Times New Roman"/>
          <w:b/>
        </w:rPr>
        <w:t>P.</w:t>
      </w:r>
      <w:r>
        <w:rPr>
          <w:rFonts w:eastAsia="Times New Roman"/>
        </w:rPr>
        <w:t xml:space="preserve"> 2003</w:t>
      </w:r>
      <w:r>
        <w:rPr>
          <w:lang w:eastAsia="zh-HK"/>
        </w:rPr>
        <w:t>.</w:t>
      </w:r>
      <w:r>
        <w:rPr>
          <w:rFonts w:eastAsia="Times New Roman"/>
        </w:rPr>
        <w:t xml:space="preserve"> Body Movement in the Transition From Opening to Task in Doctor-Patient Interviews. In P</w:t>
      </w:r>
      <w:r>
        <w:rPr>
          <w:lang w:eastAsia="zh-HK"/>
        </w:rPr>
        <w:t>.</w:t>
      </w:r>
      <w:r>
        <w:rPr>
          <w:rFonts w:eastAsia="Times New Roman"/>
        </w:rPr>
        <w:t xml:space="preserve"> Glenn, C</w:t>
      </w:r>
      <w:r>
        <w:rPr>
          <w:lang w:eastAsia="zh-HK"/>
        </w:rPr>
        <w:t xml:space="preserve">. </w:t>
      </w:r>
      <w:r>
        <w:rPr>
          <w:rFonts w:eastAsia="Times New Roman"/>
        </w:rPr>
        <w:t>D. LeBaron, J</w:t>
      </w:r>
      <w:r>
        <w:rPr>
          <w:lang w:eastAsia="zh-HK"/>
        </w:rPr>
        <w:t>.</w:t>
      </w:r>
      <w:r>
        <w:rPr>
          <w:rFonts w:eastAsia="Times New Roman"/>
        </w:rPr>
        <w:t xml:space="preserve"> Mandelbaum </w:t>
      </w:r>
      <w:r>
        <w:rPr>
          <w:lang w:eastAsia="zh-HK"/>
        </w:rPr>
        <w:t>(</w:t>
      </w:r>
      <w:r>
        <w:rPr>
          <w:rFonts w:eastAsia="Times New Roman"/>
        </w:rPr>
        <w:t>eds.</w:t>
      </w:r>
      <w:r>
        <w:rPr>
          <w:lang w:eastAsia="zh-HK"/>
        </w:rPr>
        <w:t>),</w:t>
      </w:r>
      <w:r>
        <w:rPr>
          <w:rFonts w:eastAsia="Times New Roman"/>
        </w:rPr>
        <w:t xml:space="preserve"> </w:t>
      </w:r>
      <w:r>
        <w:rPr>
          <w:rFonts w:eastAsia="Times New Roman"/>
          <w:i/>
        </w:rPr>
        <w:t>Studies in Language and Social Interaction: In honor of Robert Hopper</w:t>
      </w:r>
      <w:r>
        <w:rPr>
          <w:rFonts w:eastAsia="Times New Roman"/>
        </w:rPr>
        <w:t xml:space="preserve">. </w:t>
      </w:r>
      <w:r>
        <w:rPr>
          <w:rStyle w:val="HTMLCite"/>
        </w:rPr>
        <w:t>Mahwah, NJ : Erlbaum.</w:t>
      </w:r>
    </w:p>
    <w:p w:rsidR="004C4629" w:rsidRDefault="004C4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b/>
        </w:rPr>
        <w:t>Morgan, D</w:t>
      </w:r>
      <w:r>
        <w:rPr>
          <w:rFonts w:eastAsia="Times New Roman"/>
        </w:rPr>
        <w:t xml:space="preserve">. 1997. </w:t>
      </w:r>
      <w:r>
        <w:rPr>
          <w:rFonts w:eastAsia="Times New Roman"/>
          <w:i/>
        </w:rPr>
        <w:t>Focus Groups as Qualitative Research</w:t>
      </w:r>
      <w:r>
        <w:rPr>
          <w:rFonts w:eastAsia="Times New Roman"/>
        </w:rPr>
        <w:t xml:space="preserve">. (2nd ed). London: Sage. </w:t>
      </w:r>
    </w:p>
    <w:p w:rsidR="004C4629" w:rsidRDefault="004C4629">
      <w:pPr>
        <w:widowControl w:val="0"/>
        <w:autoSpaceDE w:val="0"/>
        <w:autoSpaceDN w:val="0"/>
        <w:adjustRightInd w:val="0"/>
        <w:ind w:left="284" w:hanging="284"/>
        <w:rPr>
          <w:lang w:eastAsia="zh-HK"/>
        </w:rPr>
      </w:pPr>
      <w:r>
        <w:rPr>
          <w:rFonts w:eastAsia="Times New Roman"/>
          <w:b/>
        </w:rPr>
        <w:t>Moore, R.</w:t>
      </w:r>
      <w:r>
        <w:rPr>
          <w:b/>
          <w:lang w:eastAsia="zh-HK"/>
        </w:rPr>
        <w:t xml:space="preserve"> </w:t>
      </w:r>
      <w:r>
        <w:rPr>
          <w:rFonts w:eastAsia="Times New Roman"/>
          <w:b/>
        </w:rPr>
        <w:t>J.</w:t>
      </w:r>
      <w:r>
        <w:rPr>
          <w:b/>
          <w:lang w:eastAsia="zh-HK"/>
        </w:rPr>
        <w:t xml:space="preserve"> and D. W. </w:t>
      </w:r>
      <w:r>
        <w:rPr>
          <w:rFonts w:eastAsia="Times New Roman"/>
          <w:b/>
        </w:rPr>
        <w:t>Maynard.</w:t>
      </w:r>
      <w:r>
        <w:rPr>
          <w:rFonts w:eastAsia="Times New Roman"/>
        </w:rPr>
        <w:t xml:space="preserve"> 2002</w:t>
      </w:r>
      <w:r>
        <w:rPr>
          <w:lang w:eastAsia="zh-HK"/>
        </w:rPr>
        <w:t>.</w:t>
      </w:r>
      <w:r>
        <w:rPr>
          <w:rFonts w:eastAsia="Times New Roman"/>
        </w:rPr>
        <w:t xml:space="preserve"> Achieving understanding in the standardized survey interview: repair sequences. In </w:t>
      </w:r>
      <w:r>
        <w:rPr>
          <w:lang w:eastAsia="zh-HK"/>
        </w:rPr>
        <w:t xml:space="preserve">D. W. </w:t>
      </w:r>
      <w:r>
        <w:rPr>
          <w:rFonts w:eastAsia="Times New Roman"/>
        </w:rPr>
        <w:t>Maynard, H. Houtkoop-Steenstra, N.</w:t>
      </w:r>
      <w:r>
        <w:rPr>
          <w:lang w:eastAsia="zh-HK"/>
        </w:rPr>
        <w:t xml:space="preserve"> </w:t>
      </w:r>
      <w:r>
        <w:rPr>
          <w:rFonts w:eastAsia="Times New Roman"/>
        </w:rPr>
        <w:t xml:space="preserve">C. Schaeffer </w:t>
      </w:r>
      <w:r>
        <w:rPr>
          <w:lang w:eastAsia="zh-HK"/>
        </w:rPr>
        <w:t>and</w:t>
      </w:r>
      <w:r>
        <w:rPr>
          <w:rFonts w:eastAsia="Times New Roman"/>
        </w:rPr>
        <w:t xml:space="preserve"> J. van der Zouwen (eds.)</w:t>
      </w:r>
      <w:r>
        <w:rPr>
          <w:lang w:eastAsia="zh-HK"/>
        </w:rPr>
        <w:t>,</w:t>
      </w:r>
      <w:r>
        <w:rPr>
          <w:rFonts w:eastAsia="Times New Roman"/>
        </w:rPr>
        <w:t xml:space="preserve"> </w:t>
      </w:r>
      <w:r>
        <w:rPr>
          <w:rFonts w:eastAsia="Times New Roman"/>
          <w:i/>
        </w:rPr>
        <w:t>Standardization and Tacit Knowledge. Interaction and Practice in the Survey Interview</w:t>
      </w:r>
      <w:r>
        <w:rPr>
          <w:rFonts w:eastAsia="Times New Roman"/>
        </w:rPr>
        <w:t>. New York: John Wiley</w:t>
      </w:r>
      <w:r>
        <w:rPr>
          <w:lang w:eastAsia="zh-HK"/>
        </w:rPr>
        <w:t>.</w:t>
      </w:r>
    </w:p>
    <w:p w:rsidR="004C4629" w:rsidRDefault="004C4629">
      <w:pPr>
        <w:ind w:left="284" w:hanging="284"/>
      </w:pPr>
      <w:r>
        <w:rPr>
          <w:b/>
        </w:rPr>
        <w:t>Morse, J. M.</w:t>
      </w:r>
      <w:r>
        <w:rPr>
          <w:b/>
          <w:lang w:eastAsia="zh-HK"/>
        </w:rPr>
        <w:t xml:space="preserve"> and L. </w:t>
      </w:r>
      <w:r>
        <w:rPr>
          <w:b/>
        </w:rPr>
        <w:t>Richards.</w:t>
      </w:r>
      <w:r>
        <w:rPr>
          <w:lang w:eastAsia="zh-HK"/>
        </w:rPr>
        <w:t xml:space="preserve"> </w:t>
      </w:r>
      <w:r>
        <w:t>2002</w:t>
      </w:r>
      <w:r>
        <w:rPr>
          <w:lang w:eastAsia="zh-HK"/>
        </w:rPr>
        <w:t xml:space="preserve"> and 2007</w:t>
      </w:r>
      <w:r>
        <w:t xml:space="preserve">. </w:t>
      </w:r>
      <w:r>
        <w:rPr>
          <w:i/>
        </w:rPr>
        <w:t>Read me first for a user's guide to qualitative methods</w:t>
      </w:r>
      <w:r>
        <w:rPr>
          <w:i/>
          <w:lang w:eastAsia="zh-HK"/>
        </w:rPr>
        <w:t xml:space="preserve"> (1</w:t>
      </w:r>
      <w:r>
        <w:rPr>
          <w:i/>
          <w:vertAlign w:val="superscript"/>
          <w:lang w:eastAsia="zh-HK"/>
        </w:rPr>
        <w:t>st</w:t>
      </w:r>
      <w:r>
        <w:rPr>
          <w:i/>
          <w:lang w:eastAsia="zh-HK"/>
        </w:rPr>
        <w:t xml:space="preserve"> and 2</w:t>
      </w:r>
      <w:r>
        <w:rPr>
          <w:i/>
          <w:vertAlign w:val="superscript"/>
          <w:lang w:eastAsia="zh-HK"/>
        </w:rPr>
        <w:t>nd</w:t>
      </w:r>
      <w:r>
        <w:rPr>
          <w:i/>
          <w:lang w:eastAsia="zh-HK"/>
        </w:rPr>
        <w:t xml:space="preserve"> editions)</w:t>
      </w:r>
      <w:r>
        <w:t>. Thousand Oaks, CA: Sage.</w:t>
      </w:r>
    </w:p>
    <w:p w:rsidR="004C4629" w:rsidRDefault="004C4629">
      <w:pPr>
        <w:ind w:left="284" w:hanging="284"/>
        <w:rPr>
          <w:lang w:eastAsia="zh-HK"/>
        </w:rPr>
      </w:pPr>
      <w:r>
        <w:rPr>
          <w:b/>
        </w:rPr>
        <w:t>Motzafi-Haller</w:t>
      </w:r>
      <w:r>
        <w:rPr>
          <w:b/>
          <w:lang w:eastAsia="zh-HK"/>
        </w:rPr>
        <w:t>,</w:t>
      </w:r>
      <w:r>
        <w:rPr>
          <w:b/>
        </w:rPr>
        <w:t xml:space="preserve"> P.</w:t>
      </w:r>
      <w:r>
        <w:t xml:space="preserve"> 1997. Writing birthright: on native anthropologists and the politics of representation. In D.</w:t>
      </w:r>
      <w:r>
        <w:rPr>
          <w:lang w:eastAsia="zh-HK"/>
        </w:rPr>
        <w:t xml:space="preserve"> </w:t>
      </w:r>
      <w:r>
        <w:t>E.</w:t>
      </w:r>
      <w:r>
        <w:rPr>
          <w:lang w:eastAsia="zh-HK"/>
        </w:rPr>
        <w:t xml:space="preserve"> </w:t>
      </w:r>
      <w:r>
        <w:t xml:space="preserve">Reed-Danahay (ed.) </w:t>
      </w:r>
      <w:r>
        <w:rPr>
          <w:i/>
        </w:rPr>
        <w:t>Auto/Ethnography: Rewriting the Self and the Social.</w:t>
      </w:r>
      <w:r>
        <w:t xml:space="preserve"> Oxford: Berg.</w:t>
      </w:r>
    </w:p>
    <w:p w:rsidR="004C4629" w:rsidRDefault="004C4629">
      <w:pPr>
        <w:ind w:left="284" w:hanging="284"/>
        <w:rPr>
          <w:lang w:eastAsia="zh-HK"/>
        </w:rPr>
      </w:pPr>
      <w:r>
        <w:rPr>
          <w:b/>
        </w:rPr>
        <w:t xml:space="preserve">Nairn, K. and </w:t>
      </w:r>
      <w:r>
        <w:rPr>
          <w:b/>
          <w:lang w:eastAsia="zh-HK"/>
        </w:rPr>
        <w:t xml:space="preserve">J. </w:t>
      </w:r>
      <w:r>
        <w:rPr>
          <w:b/>
        </w:rPr>
        <w:t>Munro.</w:t>
      </w:r>
      <w:r>
        <w:t xml:space="preserve"> 2005</w:t>
      </w:r>
      <w:r>
        <w:rPr>
          <w:lang w:eastAsia="zh-HK"/>
        </w:rPr>
        <w:t>.</w:t>
      </w:r>
      <w:r>
        <w:t xml:space="preserve"> A Counter-Narrative of a ‘failed’ interview’</w:t>
      </w:r>
      <w:r>
        <w:rPr>
          <w:lang w:eastAsia="zh-HK"/>
        </w:rPr>
        <w:t>.</w:t>
      </w:r>
      <w:r>
        <w:t xml:space="preserve"> </w:t>
      </w:r>
      <w:r>
        <w:rPr>
          <w:i/>
        </w:rPr>
        <w:t>Qualitative Research,</w:t>
      </w:r>
      <w:r>
        <w:t xml:space="preserve"> 5, 221-244.</w:t>
      </w:r>
    </w:p>
    <w:p w:rsidR="004C4629" w:rsidRDefault="004C4629">
      <w:pPr>
        <w:tabs>
          <w:tab w:val="left" w:pos="284"/>
        </w:tabs>
        <w:ind w:left="284" w:hanging="284"/>
      </w:pPr>
      <w:r>
        <w:rPr>
          <w:b/>
        </w:rPr>
        <w:t xml:space="preserve">Nightingale, D.J. and </w:t>
      </w:r>
      <w:r>
        <w:rPr>
          <w:b/>
          <w:lang w:eastAsia="zh-HK"/>
        </w:rPr>
        <w:t xml:space="preserve">J. </w:t>
      </w:r>
      <w:r>
        <w:rPr>
          <w:b/>
        </w:rPr>
        <w:t>Cromby.</w:t>
      </w:r>
      <w:r>
        <w:t xml:space="preserve"> </w:t>
      </w:r>
      <w:r>
        <w:rPr>
          <w:lang w:eastAsia="zh-HK"/>
        </w:rPr>
        <w:t xml:space="preserve">(eds.) </w:t>
      </w:r>
      <w:r>
        <w:t>1999. Social Constructionist Psychology: A Critical Analysis of Theory and Practice</w:t>
      </w:r>
      <w:r>
        <w:rPr>
          <w:lang w:eastAsia="zh-HK"/>
        </w:rPr>
        <w:t>.</w:t>
      </w:r>
      <w:r>
        <w:t xml:space="preserve"> Buckingham: Open University Press.</w:t>
      </w:r>
    </w:p>
    <w:p w:rsidR="004C4629" w:rsidRDefault="004C4629">
      <w:pPr>
        <w:tabs>
          <w:tab w:val="left" w:pos="284"/>
        </w:tabs>
        <w:ind w:left="284" w:hanging="284"/>
        <w:rPr>
          <w:lang w:eastAsia="zh-HK"/>
        </w:rPr>
      </w:pPr>
      <w:r>
        <w:rPr>
          <w:b/>
        </w:rPr>
        <w:t>Nijhof, G.</w:t>
      </w:r>
      <w:r>
        <w:t xml:space="preserve"> 1997. “Response work”: </w:t>
      </w:r>
      <w:r>
        <w:rPr>
          <w:lang w:eastAsia="zh-HK"/>
        </w:rPr>
        <w:t>A</w:t>
      </w:r>
      <w:r>
        <w:t>pproaching answers in open interviews as readings.</w:t>
      </w:r>
      <w:r>
        <w:rPr>
          <w:lang w:eastAsia="zh-HK"/>
        </w:rPr>
        <w:t xml:space="preserve"> </w:t>
      </w:r>
      <w:r>
        <w:rPr>
          <w:i/>
        </w:rPr>
        <w:t>Qualitative inquiry</w:t>
      </w:r>
      <w:r>
        <w:t>, 3</w:t>
      </w:r>
      <w:r>
        <w:rPr>
          <w:lang w:eastAsia="zh-HK"/>
        </w:rPr>
        <w:t>(</w:t>
      </w:r>
      <w:r>
        <w:t>2</w:t>
      </w:r>
      <w:r>
        <w:rPr>
          <w:lang w:eastAsia="zh-HK"/>
        </w:rPr>
        <w:t>),</w:t>
      </w:r>
      <w:r>
        <w:t xml:space="preserve"> 169-187</w:t>
      </w:r>
      <w:r>
        <w:rPr>
          <w:lang w:eastAsia="zh-HK"/>
        </w:rPr>
        <w:t>.</w:t>
      </w:r>
    </w:p>
    <w:p w:rsidR="004C4629" w:rsidRDefault="004C4629">
      <w:pPr>
        <w:ind w:left="284" w:hanging="284"/>
        <w:rPr>
          <w:lang w:eastAsia="zh-HK"/>
        </w:rPr>
      </w:pPr>
      <w:r>
        <w:rPr>
          <w:b/>
        </w:rPr>
        <w:t>Olsen, B.</w:t>
      </w:r>
      <w:r>
        <w:t xml:space="preserve"> 2006. Using sociolinguistic methods to uncover speaker meaning in teacher interview transcripts. </w:t>
      </w:r>
      <w:r>
        <w:rPr>
          <w:i/>
        </w:rPr>
        <w:t>International Journal of Qualitative Studies in Education</w:t>
      </w:r>
      <w:r>
        <w:t xml:space="preserve"> 19</w:t>
      </w:r>
      <w:r>
        <w:rPr>
          <w:lang w:eastAsia="zh-HK"/>
        </w:rPr>
        <w:t>(2),</w:t>
      </w:r>
      <w:r>
        <w:t xml:space="preserve"> 147-161.</w:t>
      </w:r>
    </w:p>
    <w:p w:rsidR="004C4629" w:rsidRDefault="004C4629">
      <w:pPr>
        <w:tabs>
          <w:tab w:val="left" w:pos="142"/>
          <w:tab w:val="left" w:pos="284"/>
        </w:tabs>
        <w:ind w:left="284" w:hanging="284"/>
        <w:rPr>
          <w:lang w:eastAsia="zh-HK"/>
        </w:rPr>
      </w:pPr>
      <w:r>
        <w:rPr>
          <w:b/>
        </w:rPr>
        <w:t>Palfreyman, D.</w:t>
      </w:r>
      <w:r>
        <w:t xml:space="preserve"> 2005. Othering in an English language program. </w:t>
      </w:r>
      <w:r>
        <w:rPr>
          <w:i/>
        </w:rPr>
        <w:t>TESOL Quarterly</w:t>
      </w:r>
      <w:r>
        <w:rPr>
          <w:i/>
          <w:lang w:eastAsia="zh-HK"/>
        </w:rPr>
        <w:t>,</w:t>
      </w:r>
      <w:r>
        <w:rPr>
          <w:i/>
        </w:rPr>
        <w:t xml:space="preserve"> </w:t>
      </w:r>
      <w:r>
        <w:t>29</w:t>
      </w:r>
      <w:r>
        <w:rPr>
          <w:lang w:eastAsia="zh-HK"/>
        </w:rPr>
        <w:t>(2),</w:t>
      </w:r>
      <w:r>
        <w:t xml:space="preserve"> 211–234.</w:t>
      </w:r>
    </w:p>
    <w:p w:rsidR="004C4629" w:rsidRDefault="004C4629">
      <w:pPr>
        <w:ind w:left="284" w:hanging="284"/>
      </w:pPr>
      <w:r>
        <w:rPr>
          <w:b/>
        </w:rPr>
        <w:t>Panourgia N.</w:t>
      </w:r>
      <w:r>
        <w:t xml:space="preserve"> 1995. </w:t>
      </w:r>
      <w:r>
        <w:rPr>
          <w:i/>
        </w:rPr>
        <w:t>Fragments of Death, Fables of Identity: An Athenian Autobiography</w:t>
      </w:r>
      <w:r>
        <w:t xml:space="preserve">. Madison: University of Wisconsin Press </w:t>
      </w:r>
    </w:p>
    <w:p w:rsidR="004C4629" w:rsidRDefault="004C4629">
      <w:pPr>
        <w:widowControl w:val="0"/>
        <w:autoSpaceDE w:val="0"/>
        <w:autoSpaceDN w:val="0"/>
        <w:adjustRightInd w:val="0"/>
        <w:ind w:left="284" w:hanging="284"/>
        <w:rPr>
          <w:rFonts w:eastAsia="Times New Roman"/>
        </w:rPr>
      </w:pPr>
      <w:r>
        <w:rPr>
          <w:rFonts w:eastAsia="Times New Roman"/>
          <w:b/>
        </w:rPr>
        <w:t>Paoletti, I</w:t>
      </w:r>
      <w:r>
        <w:rPr>
          <w:b/>
          <w:lang w:eastAsia="zh-HK"/>
        </w:rPr>
        <w:t>.</w:t>
      </w:r>
      <w:r>
        <w:rPr>
          <w:rFonts w:eastAsia="Times New Roman"/>
          <w:b/>
        </w:rPr>
        <w:t xml:space="preserve"> </w:t>
      </w:r>
      <w:r>
        <w:rPr>
          <w:rFonts w:eastAsia="Times New Roman"/>
        </w:rPr>
        <w:t>2001</w:t>
      </w:r>
      <w:r>
        <w:rPr>
          <w:lang w:eastAsia="zh-HK"/>
        </w:rPr>
        <w:t>.</w:t>
      </w:r>
      <w:r>
        <w:rPr>
          <w:rFonts w:eastAsia="Times New Roman"/>
        </w:rPr>
        <w:t xml:space="preserve"> Membership Categories and Time Appraisal in Interviews with Family Caregivers of Disabled Elderly</w:t>
      </w:r>
      <w:r>
        <w:rPr>
          <w:lang w:eastAsia="zh-HK"/>
        </w:rPr>
        <w:t>.</w:t>
      </w:r>
      <w:r>
        <w:rPr>
          <w:rFonts w:eastAsia="Times New Roman"/>
        </w:rPr>
        <w:t xml:space="preserve"> </w:t>
      </w:r>
      <w:r>
        <w:rPr>
          <w:rFonts w:eastAsia="Times New Roman"/>
          <w:i/>
        </w:rPr>
        <w:t>Human Studies</w:t>
      </w:r>
      <w:r>
        <w:rPr>
          <w:i/>
          <w:lang w:eastAsia="zh-HK"/>
        </w:rPr>
        <w:t>,</w:t>
      </w:r>
      <w:r>
        <w:rPr>
          <w:rFonts w:eastAsia="Times New Roman"/>
        </w:rPr>
        <w:t xml:space="preserve"> 24</w:t>
      </w:r>
      <w:r>
        <w:rPr>
          <w:lang w:eastAsia="zh-HK"/>
        </w:rPr>
        <w:t>,</w:t>
      </w:r>
      <w:r>
        <w:rPr>
          <w:rFonts w:eastAsia="Times New Roman"/>
        </w:rPr>
        <w:t xml:space="preserve"> 293-325</w:t>
      </w:r>
    </w:p>
    <w:p w:rsidR="004C4629" w:rsidRDefault="004C4629">
      <w:pPr>
        <w:widowControl w:val="0"/>
        <w:autoSpaceDE w:val="0"/>
        <w:autoSpaceDN w:val="0"/>
        <w:adjustRightInd w:val="0"/>
        <w:ind w:left="284" w:hanging="284"/>
        <w:rPr>
          <w:lang w:eastAsia="zh-HK"/>
        </w:rPr>
      </w:pPr>
      <w:r>
        <w:rPr>
          <w:rFonts w:eastAsia="Times New Roman"/>
          <w:b/>
        </w:rPr>
        <w:t>Paoletti, I.</w:t>
      </w:r>
      <w:r>
        <w:rPr>
          <w:b/>
          <w:lang w:eastAsia="zh-HK"/>
        </w:rPr>
        <w:t xml:space="preserve"> and J. G. </w:t>
      </w:r>
      <w:r>
        <w:rPr>
          <w:rFonts w:eastAsia="Times New Roman"/>
          <w:b/>
        </w:rPr>
        <w:t>Cavallaro.</w:t>
      </w:r>
      <w:r>
        <w:rPr>
          <w:rFonts w:eastAsia="Times New Roman"/>
        </w:rPr>
        <w:t xml:space="preserve"> 2007</w:t>
      </w:r>
      <w:r>
        <w:rPr>
          <w:lang w:eastAsia="zh-HK"/>
        </w:rPr>
        <w:t>.</w:t>
      </w:r>
      <w:r>
        <w:rPr>
          <w:rFonts w:eastAsia="Times New Roman"/>
        </w:rPr>
        <w:t xml:space="preserve"> Doing "being ordinary" in an interview narrative with a second generation Italian-Australian woman. In M</w:t>
      </w:r>
      <w:r>
        <w:rPr>
          <w:lang w:eastAsia="zh-HK"/>
        </w:rPr>
        <w:t>.</w:t>
      </w:r>
      <w:r>
        <w:rPr>
          <w:rFonts w:eastAsia="Times New Roman"/>
        </w:rPr>
        <w:t xml:space="preserve"> Bamberg, A</w:t>
      </w:r>
      <w:r>
        <w:rPr>
          <w:lang w:eastAsia="zh-HK"/>
        </w:rPr>
        <w:t>.</w:t>
      </w:r>
      <w:r>
        <w:rPr>
          <w:rFonts w:eastAsia="Times New Roman"/>
        </w:rPr>
        <w:t xml:space="preserve"> De Fina</w:t>
      </w:r>
      <w:r>
        <w:rPr>
          <w:lang w:eastAsia="zh-HK"/>
        </w:rPr>
        <w:t xml:space="preserve"> and</w:t>
      </w:r>
      <w:r>
        <w:rPr>
          <w:rFonts w:eastAsia="Times New Roman"/>
        </w:rPr>
        <w:t xml:space="preserve"> D</w:t>
      </w:r>
      <w:r>
        <w:rPr>
          <w:lang w:eastAsia="zh-HK"/>
        </w:rPr>
        <w:t>.</w:t>
      </w:r>
      <w:r>
        <w:rPr>
          <w:rFonts w:eastAsia="Times New Roman"/>
        </w:rPr>
        <w:t xml:space="preserve"> Schiffrin </w:t>
      </w:r>
      <w:r>
        <w:rPr>
          <w:lang w:eastAsia="zh-HK"/>
        </w:rPr>
        <w:t>(</w:t>
      </w:r>
      <w:r>
        <w:rPr>
          <w:rFonts w:eastAsia="Times New Roman"/>
        </w:rPr>
        <w:t>eds.</w:t>
      </w:r>
      <w:r>
        <w:rPr>
          <w:lang w:eastAsia="zh-HK"/>
        </w:rPr>
        <w:t>),</w:t>
      </w:r>
      <w:r>
        <w:rPr>
          <w:rFonts w:eastAsia="Times New Roman"/>
        </w:rPr>
        <w:t xml:space="preserve"> </w:t>
      </w:r>
      <w:r>
        <w:rPr>
          <w:rFonts w:eastAsia="Times New Roman"/>
          <w:i/>
        </w:rPr>
        <w:t>Selves and Identities in Narrative and Discours</w:t>
      </w:r>
      <w:r>
        <w:rPr>
          <w:i/>
          <w:lang w:eastAsia="zh-HK"/>
        </w:rPr>
        <w:t>e.</w:t>
      </w:r>
      <w:r>
        <w:rPr>
          <w:rFonts w:eastAsia="Times New Roman"/>
        </w:rPr>
        <w:t xml:space="preserve"> Amsterdam/Philadelphia: John Benjamins</w:t>
      </w:r>
      <w:r>
        <w:rPr>
          <w:lang w:eastAsia="zh-HK"/>
        </w:rPr>
        <w:t>.</w:t>
      </w:r>
    </w:p>
    <w:p w:rsidR="004C4629" w:rsidRDefault="004C4629">
      <w:pPr>
        <w:ind w:left="284" w:hanging="284"/>
        <w:rPr>
          <w:lang w:eastAsia="zh-HK"/>
        </w:rPr>
      </w:pPr>
      <w:r>
        <w:rPr>
          <w:b/>
        </w:rPr>
        <w:t>Patton, M. Q.</w:t>
      </w:r>
      <w:r>
        <w:t xml:space="preserve"> 1990</w:t>
      </w:r>
      <w:r>
        <w:rPr>
          <w:lang w:eastAsia="zh-HK"/>
        </w:rPr>
        <w:t xml:space="preserve"> and 2002.</w:t>
      </w:r>
      <w:r>
        <w:t xml:space="preserve"> Qualitative Evaluation and Research Methods </w:t>
      </w:r>
      <w:r>
        <w:rPr>
          <w:i/>
        </w:rPr>
        <w:t>(</w:t>
      </w:r>
      <w:r>
        <w:rPr>
          <w:i/>
          <w:lang w:eastAsia="zh-HK"/>
        </w:rPr>
        <w:t>2</w:t>
      </w:r>
      <w:r>
        <w:rPr>
          <w:i/>
          <w:vertAlign w:val="superscript"/>
          <w:lang w:eastAsia="zh-HK"/>
        </w:rPr>
        <w:t>nd</w:t>
      </w:r>
      <w:r>
        <w:rPr>
          <w:i/>
          <w:lang w:eastAsia="zh-HK"/>
        </w:rPr>
        <w:t xml:space="preserve"> and 3</w:t>
      </w:r>
      <w:r>
        <w:rPr>
          <w:i/>
          <w:vertAlign w:val="superscript"/>
          <w:lang w:eastAsia="zh-HK"/>
        </w:rPr>
        <w:t>rd</w:t>
      </w:r>
      <w:r>
        <w:rPr>
          <w:i/>
          <w:lang w:eastAsia="zh-HK"/>
        </w:rPr>
        <w:t xml:space="preserve"> editions</w:t>
      </w:r>
      <w:r>
        <w:rPr>
          <w:i/>
        </w:rPr>
        <w:t>)</w:t>
      </w:r>
      <w:r>
        <w:t xml:space="preserve">. </w:t>
      </w:r>
      <w:r>
        <w:rPr>
          <w:lang w:eastAsia="zh-HK"/>
        </w:rPr>
        <w:t>Thousand Oaks</w:t>
      </w:r>
      <w:r>
        <w:t>, CA: Sage Publications, Inc.</w:t>
      </w:r>
    </w:p>
    <w:p w:rsidR="004C4629" w:rsidRDefault="004C4629">
      <w:pPr>
        <w:widowControl w:val="0"/>
        <w:tabs>
          <w:tab w:val="left" w:pos="142"/>
          <w:tab w:val="left" w:pos="284"/>
        </w:tabs>
        <w:autoSpaceDE w:val="0"/>
        <w:autoSpaceDN w:val="0"/>
        <w:adjustRightInd w:val="0"/>
        <w:ind w:left="284" w:hanging="284"/>
        <w:rPr>
          <w:noProof/>
        </w:rPr>
      </w:pPr>
      <w:r>
        <w:rPr>
          <w:b/>
          <w:noProof/>
        </w:rPr>
        <w:t>Pavlenko, A.</w:t>
      </w:r>
      <w:r>
        <w:rPr>
          <w:noProof/>
        </w:rPr>
        <w:t xml:space="preserve"> 2007. Autobiographic Narratives as Data in Applied Linguistics. </w:t>
      </w:r>
      <w:r>
        <w:rPr>
          <w:i/>
          <w:noProof/>
        </w:rPr>
        <w:t>Applied Linguistics</w:t>
      </w:r>
      <w:r>
        <w:rPr>
          <w:noProof/>
        </w:rPr>
        <w:t>, 28(2), 163-188.</w:t>
      </w:r>
    </w:p>
    <w:p w:rsidR="004C4629" w:rsidRDefault="004C4629">
      <w:pPr>
        <w:pStyle w:val="Default"/>
        <w:tabs>
          <w:tab w:val="left" w:pos="142"/>
        </w:tabs>
        <w:ind w:left="284" w:hanging="284"/>
        <w:rPr>
          <w:rFonts w:ascii="Times" w:hAnsi="Times"/>
          <w:color w:val="auto"/>
        </w:rPr>
      </w:pPr>
      <w:r>
        <w:rPr>
          <w:rFonts w:ascii="Times" w:hAnsi="Times"/>
          <w:b/>
          <w:color w:val="auto"/>
        </w:rPr>
        <w:t>Pennycook, A.</w:t>
      </w:r>
      <w:r>
        <w:rPr>
          <w:rFonts w:ascii="Times" w:hAnsi="Times"/>
          <w:color w:val="auto"/>
        </w:rPr>
        <w:t xml:space="preserve"> 2007. Language, localization, and the real: Hip-hop and the global spread of authenticity. </w:t>
      </w:r>
      <w:r>
        <w:rPr>
          <w:rFonts w:ascii="Times" w:hAnsi="Times"/>
          <w:i/>
          <w:color w:val="auto"/>
        </w:rPr>
        <w:t xml:space="preserve">Journal of Language, Identity, </w:t>
      </w:r>
      <w:r>
        <w:rPr>
          <w:rFonts w:ascii="Times" w:hAnsi="Times"/>
          <w:i/>
          <w:color w:val="auto"/>
          <w:lang w:eastAsia="zh-HK"/>
        </w:rPr>
        <w:t>and</w:t>
      </w:r>
      <w:r>
        <w:rPr>
          <w:rFonts w:ascii="Times" w:hAnsi="Times"/>
          <w:i/>
          <w:color w:val="auto"/>
        </w:rPr>
        <w:t xml:space="preserve"> Education, </w:t>
      </w:r>
      <w:r>
        <w:rPr>
          <w:rFonts w:ascii="Times" w:hAnsi="Times"/>
          <w:color w:val="auto"/>
        </w:rPr>
        <w:t xml:space="preserve">6, 101-115. </w:t>
      </w:r>
    </w:p>
    <w:p w:rsidR="004C4629" w:rsidRDefault="004C4629">
      <w:pPr>
        <w:pStyle w:val="PlainText"/>
        <w:ind w:left="284" w:hanging="284"/>
        <w:rPr>
          <w:rFonts w:ascii="Times" w:hAnsi="Times"/>
          <w:sz w:val="24"/>
        </w:rPr>
      </w:pPr>
      <w:r>
        <w:rPr>
          <w:rFonts w:ascii="Times" w:hAnsi="Times"/>
          <w:b/>
          <w:sz w:val="24"/>
        </w:rPr>
        <w:t xml:space="preserve">Perry, C., </w:t>
      </w:r>
      <w:r>
        <w:rPr>
          <w:rFonts w:ascii="Times" w:hAnsi="Times"/>
          <w:b/>
          <w:sz w:val="24"/>
          <w:lang w:eastAsia="zh-HK"/>
        </w:rPr>
        <w:t xml:space="preserve">M. </w:t>
      </w:r>
      <w:r>
        <w:rPr>
          <w:rFonts w:ascii="Times" w:hAnsi="Times"/>
          <w:b/>
          <w:sz w:val="24"/>
        </w:rPr>
        <w:t>Thurson</w:t>
      </w:r>
      <w:r>
        <w:rPr>
          <w:rFonts w:ascii="Times" w:hAnsi="Times"/>
          <w:b/>
          <w:sz w:val="24"/>
          <w:lang w:eastAsia="zh-HK"/>
        </w:rPr>
        <w:t xml:space="preserve"> and K. </w:t>
      </w:r>
      <w:r>
        <w:rPr>
          <w:rFonts w:ascii="Times" w:hAnsi="Times"/>
          <w:b/>
          <w:sz w:val="24"/>
        </w:rPr>
        <w:t xml:space="preserve">Green. </w:t>
      </w:r>
      <w:r>
        <w:rPr>
          <w:rFonts w:ascii="Times" w:hAnsi="Times"/>
          <w:sz w:val="24"/>
        </w:rPr>
        <w:t xml:space="preserve">2004. Involvement and detachment in researching sexuality: Reflections on the process of semistructured interviewing. </w:t>
      </w:r>
      <w:r>
        <w:rPr>
          <w:rFonts w:ascii="Times" w:hAnsi="Times"/>
          <w:i/>
          <w:sz w:val="24"/>
        </w:rPr>
        <w:t>Qualitative Health Research</w:t>
      </w:r>
      <w:r>
        <w:rPr>
          <w:rFonts w:ascii="Times" w:hAnsi="Times"/>
          <w:sz w:val="24"/>
        </w:rPr>
        <w:t>, 14, 135-148.</w:t>
      </w:r>
    </w:p>
    <w:p w:rsidR="004C4629" w:rsidRDefault="004C4629">
      <w:pPr>
        <w:ind w:left="284" w:hanging="284"/>
      </w:pPr>
      <w:r>
        <w:rPr>
          <w:b/>
        </w:rPr>
        <w:t xml:space="preserve">Phillips, D. C. </w:t>
      </w:r>
      <w:r>
        <w:t xml:space="preserve">1990. Subjectivity and objectivity: An objective inquiry. In </w:t>
      </w:r>
      <w:r>
        <w:rPr>
          <w:lang w:eastAsia="zh-HK"/>
        </w:rPr>
        <w:t xml:space="preserve">E. W. </w:t>
      </w:r>
      <w:r>
        <w:t xml:space="preserve">Eisner and </w:t>
      </w:r>
      <w:r>
        <w:rPr>
          <w:lang w:eastAsia="zh-HK"/>
        </w:rPr>
        <w:t xml:space="preserve">A. </w:t>
      </w:r>
      <w:r>
        <w:t>Peshkin (</w:t>
      </w:r>
      <w:r>
        <w:rPr>
          <w:lang w:eastAsia="zh-HK"/>
        </w:rPr>
        <w:t>e</w:t>
      </w:r>
      <w:r>
        <w:t>ds.)</w:t>
      </w:r>
      <w:r>
        <w:rPr>
          <w:lang w:eastAsia="zh-HK"/>
        </w:rPr>
        <w:t>,</w:t>
      </w:r>
      <w:r>
        <w:t xml:space="preserve"> </w:t>
      </w:r>
      <w:r>
        <w:rPr>
          <w:i/>
        </w:rPr>
        <w:t>Qualitative inquiry in education: The continuing debat</w:t>
      </w:r>
      <w:r>
        <w:rPr>
          <w:i/>
          <w:lang w:eastAsia="zh-HK"/>
        </w:rPr>
        <w:t>e</w:t>
      </w:r>
      <w:r>
        <w:t>. New York: Teachers College Press.</w:t>
      </w:r>
    </w:p>
    <w:p w:rsidR="004C4629" w:rsidRDefault="004C4629">
      <w:pPr>
        <w:ind w:left="284" w:hanging="284"/>
        <w:rPr>
          <w:lang w:eastAsia="zh-HK"/>
        </w:rPr>
      </w:pPr>
      <w:r>
        <w:rPr>
          <w:b/>
        </w:rPr>
        <w:t>Pichler, P.</w:t>
      </w:r>
      <w:r>
        <w:t xml:space="preserve"> 2005</w:t>
      </w:r>
      <w:r>
        <w:rPr>
          <w:lang w:eastAsia="zh-HK"/>
        </w:rPr>
        <w:t>.</w:t>
      </w:r>
      <w:r>
        <w:t xml:space="preserve"> Gender, ethnicity and religion in spontaneous talk and ethnographic-style interviews: balancing perspectives of researcher and researched</w:t>
      </w:r>
      <w:r>
        <w:rPr>
          <w:lang w:eastAsia="zh-HK"/>
        </w:rPr>
        <w:t>.</w:t>
      </w:r>
      <w:r>
        <w:t xml:space="preserve"> </w:t>
      </w:r>
      <w:r>
        <w:rPr>
          <w:lang w:eastAsia="zh-HK"/>
        </w:rPr>
        <w:t>I</w:t>
      </w:r>
      <w:r>
        <w:t xml:space="preserve">n </w:t>
      </w:r>
      <w:r>
        <w:rPr>
          <w:lang w:eastAsia="zh-HK"/>
        </w:rPr>
        <w:t xml:space="preserve">J. </w:t>
      </w:r>
      <w:r>
        <w:t>Sunderland et al. (eds.) Gender and Language: Theoretical and Methodological Approaches</w:t>
      </w:r>
      <w:r>
        <w:rPr>
          <w:lang w:eastAsia="zh-HK"/>
        </w:rPr>
        <w:t>.</w:t>
      </w:r>
      <w:r>
        <w:t xml:space="preserve"> Palgrave Macmillan</w:t>
      </w:r>
      <w:r>
        <w:rPr>
          <w:lang w:eastAsia="zh-HK"/>
        </w:rPr>
        <w:t>.</w:t>
      </w:r>
    </w:p>
    <w:p w:rsidR="004C4629" w:rsidRDefault="004C4629">
      <w:pPr>
        <w:pStyle w:val="Default"/>
        <w:tabs>
          <w:tab w:val="left" w:pos="142"/>
        </w:tabs>
        <w:ind w:left="284" w:hanging="284"/>
        <w:rPr>
          <w:rFonts w:ascii="Times" w:hAnsi="Times"/>
          <w:color w:val="auto"/>
        </w:rPr>
      </w:pPr>
      <w:r>
        <w:rPr>
          <w:rFonts w:ascii="Times" w:hAnsi="Times"/>
          <w:b/>
          <w:color w:val="auto"/>
        </w:rPr>
        <w:t>Polkinghorne, D. E.</w:t>
      </w:r>
      <w:r>
        <w:rPr>
          <w:rFonts w:ascii="Times" w:hAnsi="Times"/>
          <w:color w:val="auto"/>
        </w:rPr>
        <w:t xml:space="preserve"> 1995. Narrative configuration in qualitative analysis. In J. A. Hatch </w:t>
      </w:r>
      <w:r>
        <w:rPr>
          <w:rFonts w:ascii="Times" w:hAnsi="Times"/>
          <w:color w:val="auto"/>
          <w:lang w:eastAsia="zh-HK"/>
        </w:rPr>
        <w:t>and</w:t>
      </w:r>
      <w:r>
        <w:rPr>
          <w:rFonts w:ascii="Times" w:hAnsi="Times"/>
          <w:color w:val="auto"/>
        </w:rPr>
        <w:t xml:space="preserve"> R. Wisniewski (</w:t>
      </w:r>
      <w:r>
        <w:rPr>
          <w:rFonts w:ascii="Times" w:hAnsi="Times"/>
          <w:color w:val="auto"/>
          <w:lang w:eastAsia="zh-HK"/>
        </w:rPr>
        <w:t>e</w:t>
      </w:r>
      <w:r>
        <w:rPr>
          <w:rFonts w:ascii="Times" w:hAnsi="Times"/>
          <w:color w:val="auto"/>
        </w:rPr>
        <w:t xml:space="preserve">ds.), </w:t>
      </w:r>
      <w:r>
        <w:rPr>
          <w:rFonts w:ascii="Times" w:hAnsi="Times"/>
          <w:i/>
          <w:color w:val="auto"/>
        </w:rPr>
        <w:t>Life history and narrative</w:t>
      </w:r>
      <w:r>
        <w:rPr>
          <w:rFonts w:ascii="Times" w:hAnsi="Times"/>
          <w:color w:val="auto"/>
        </w:rPr>
        <w:t xml:space="preserve">. London: Falmer Press. </w:t>
      </w:r>
    </w:p>
    <w:p w:rsidR="004C4629" w:rsidRDefault="004C4629">
      <w:pPr>
        <w:ind w:left="284" w:right="-508" w:hanging="284"/>
      </w:pPr>
      <w:r>
        <w:rPr>
          <w:b/>
        </w:rPr>
        <w:t>Pomerantz A.</w:t>
      </w:r>
      <w:r>
        <w:t xml:space="preserve"> 1984. Agreeing and disagreeing with assessments: some features of preferred/dispreferred turn shapes. In </w:t>
      </w:r>
      <w:r>
        <w:rPr>
          <w:lang w:eastAsia="zh-HK"/>
        </w:rPr>
        <w:t xml:space="preserve">J. M. </w:t>
      </w:r>
      <w:r>
        <w:t xml:space="preserve">Atkinson and </w:t>
      </w:r>
      <w:r>
        <w:rPr>
          <w:lang w:eastAsia="zh-HK"/>
        </w:rPr>
        <w:t xml:space="preserve">J. </w:t>
      </w:r>
      <w:r>
        <w:t>Heritage (eds</w:t>
      </w:r>
      <w:r>
        <w:rPr>
          <w:lang w:eastAsia="zh-HK"/>
        </w:rPr>
        <w:t>.</w:t>
      </w:r>
      <w:r>
        <w:t>)</w:t>
      </w:r>
      <w:r>
        <w:rPr>
          <w:lang w:eastAsia="zh-HK"/>
        </w:rPr>
        <w:t>,</w:t>
      </w:r>
      <w:r>
        <w:rPr>
          <w:i/>
        </w:rPr>
        <w:t xml:space="preserve"> Structures of Social Action. </w:t>
      </w:r>
      <w:r>
        <w:t xml:space="preserve">Cambridge: Cambridge University Press </w:t>
      </w:r>
    </w:p>
    <w:p w:rsidR="004C4629" w:rsidRDefault="004C4629">
      <w:pPr>
        <w:ind w:left="284" w:hanging="284"/>
        <w:rPr>
          <w:lang w:eastAsia="zh-HK"/>
        </w:rPr>
      </w:pPr>
      <w:r>
        <w:rPr>
          <w:b/>
        </w:rPr>
        <w:t>Pope, C.</w:t>
      </w:r>
      <w:r>
        <w:rPr>
          <w:b/>
          <w:lang w:eastAsia="zh-HK"/>
        </w:rPr>
        <w:t xml:space="preserve"> and N. </w:t>
      </w:r>
      <w:r>
        <w:rPr>
          <w:b/>
        </w:rPr>
        <w:t xml:space="preserve">Mays. </w:t>
      </w:r>
      <w:r>
        <w:t>(</w:t>
      </w:r>
      <w:r>
        <w:rPr>
          <w:lang w:eastAsia="zh-HK"/>
        </w:rPr>
        <w:t>e</w:t>
      </w:r>
      <w:r>
        <w:t xml:space="preserve">ds.) 1999. </w:t>
      </w:r>
      <w:r>
        <w:rPr>
          <w:i/>
        </w:rPr>
        <w:t>Qualitative research in health care (</w:t>
      </w:r>
      <w:r>
        <w:rPr>
          <w:i/>
          <w:lang w:eastAsia="zh-HK"/>
        </w:rPr>
        <w:t>2</w:t>
      </w:r>
      <w:r>
        <w:rPr>
          <w:i/>
          <w:vertAlign w:val="superscript"/>
          <w:lang w:eastAsia="zh-HK"/>
        </w:rPr>
        <w:t>nd</w:t>
      </w:r>
      <w:r>
        <w:rPr>
          <w:i/>
          <w:lang w:eastAsia="zh-HK"/>
        </w:rPr>
        <w:t xml:space="preserve"> edition</w:t>
      </w:r>
      <w:r>
        <w:rPr>
          <w:i/>
        </w:rPr>
        <w:t>)</w:t>
      </w:r>
      <w:r>
        <w:t>. London: BMJ Books.</w:t>
      </w:r>
    </w:p>
    <w:p w:rsidR="004C4629" w:rsidRDefault="004C4629">
      <w:pPr>
        <w:tabs>
          <w:tab w:val="left" w:pos="142"/>
          <w:tab w:val="left" w:pos="284"/>
        </w:tabs>
        <w:autoSpaceDE w:val="0"/>
        <w:autoSpaceDN w:val="0"/>
        <w:adjustRightInd w:val="0"/>
        <w:ind w:left="284" w:hanging="284"/>
      </w:pPr>
      <w:r>
        <w:rPr>
          <w:b/>
        </w:rPr>
        <w:t xml:space="preserve">Potter, J. and </w:t>
      </w:r>
      <w:r>
        <w:rPr>
          <w:b/>
          <w:lang w:eastAsia="zh-HK"/>
        </w:rPr>
        <w:t xml:space="preserve">A. </w:t>
      </w:r>
      <w:r>
        <w:rPr>
          <w:b/>
        </w:rPr>
        <w:t>Hepburn</w:t>
      </w:r>
      <w:r>
        <w:t>. 2005. Qualitative Interviews in Psychology: Problems and</w:t>
      </w:r>
    </w:p>
    <w:p w:rsidR="004C4629" w:rsidRDefault="004C4629" w:rsidP="0020285E">
      <w:pPr>
        <w:pStyle w:val="Default"/>
        <w:tabs>
          <w:tab w:val="left" w:pos="284"/>
        </w:tabs>
        <w:ind w:left="284" w:firstLineChars="50" w:firstLine="120"/>
        <w:rPr>
          <w:rFonts w:ascii="Times" w:hAnsi="Times"/>
          <w:color w:val="auto"/>
          <w:lang w:eastAsia="zh-HK"/>
        </w:rPr>
      </w:pPr>
      <w:r>
        <w:rPr>
          <w:rFonts w:ascii="Times" w:hAnsi="Times"/>
          <w:color w:val="auto"/>
        </w:rPr>
        <w:t>Possibilities</w:t>
      </w:r>
      <w:r>
        <w:rPr>
          <w:rFonts w:ascii="Times" w:hAnsi="Times"/>
          <w:color w:val="auto"/>
          <w:lang w:eastAsia="zh-HK"/>
        </w:rPr>
        <w:t>.</w:t>
      </w:r>
      <w:r>
        <w:rPr>
          <w:rFonts w:ascii="Times" w:hAnsi="Times"/>
          <w:color w:val="auto"/>
        </w:rPr>
        <w:t xml:space="preserve"> </w:t>
      </w:r>
      <w:r>
        <w:rPr>
          <w:rFonts w:ascii="Times" w:hAnsi="Times"/>
          <w:i/>
          <w:color w:val="auto"/>
        </w:rPr>
        <w:t>Qualitative Research in Psychology</w:t>
      </w:r>
      <w:r>
        <w:rPr>
          <w:rFonts w:ascii="Times" w:hAnsi="Times"/>
          <w:color w:val="auto"/>
          <w:lang w:eastAsia="zh-HK"/>
        </w:rPr>
        <w:t>,</w:t>
      </w:r>
      <w:r>
        <w:rPr>
          <w:rFonts w:ascii="Times" w:hAnsi="Times"/>
          <w:color w:val="auto"/>
        </w:rPr>
        <w:t xml:space="preserve"> 2</w:t>
      </w:r>
      <w:r>
        <w:rPr>
          <w:rFonts w:ascii="Times" w:hAnsi="Times"/>
          <w:color w:val="auto"/>
          <w:lang w:eastAsia="zh-HK"/>
        </w:rPr>
        <w:t>(4)</w:t>
      </w:r>
      <w:r>
        <w:rPr>
          <w:rFonts w:ascii="Times" w:hAnsi="Times"/>
          <w:color w:val="auto"/>
        </w:rPr>
        <w:t>, 281–307.</w:t>
      </w:r>
    </w:p>
    <w:p w:rsidR="004C4629" w:rsidRDefault="004C4629">
      <w:pPr>
        <w:pStyle w:val="Default"/>
        <w:ind w:left="284" w:hanging="284"/>
        <w:rPr>
          <w:rFonts w:ascii="Times" w:hAnsi="Times"/>
          <w:color w:val="auto"/>
          <w:lang w:eastAsia="zh-HK"/>
        </w:rPr>
      </w:pPr>
      <w:r>
        <w:rPr>
          <w:rFonts w:ascii="Times" w:hAnsi="Times"/>
          <w:b/>
          <w:color w:val="auto"/>
        </w:rPr>
        <w:t>Preston, D.</w:t>
      </w:r>
      <w:r>
        <w:rPr>
          <w:rFonts w:ascii="Times" w:hAnsi="Times"/>
          <w:color w:val="auto"/>
        </w:rPr>
        <w:t xml:space="preserve"> 1994. Content-oriented discourse analysis and folk linguistics. </w:t>
      </w:r>
      <w:r>
        <w:rPr>
          <w:rFonts w:ascii="Times" w:hAnsi="Times"/>
          <w:i/>
          <w:color w:val="auto"/>
        </w:rPr>
        <w:t xml:space="preserve">Language Sciences, </w:t>
      </w:r>
      <w:r>
        <w:rPr>
          <w:rFonts w:ascii="Times" w:hAnsi="Times"/>
          <w:color w:val="auto"/>
        </w:rPr>
        <w:t xml:space="preserve">16, 285-331. </w:t>
      </w:r>
    </w:p>
    <w:p w:rsidR="004C4629" w:rsidRDefault="004C4629">
      <w:pPr>
        <w:widowControl w:val="0"/>
        <w:autoSpaceDE w:val="0"/>
        <w:autoSpaceDN w:val="0"/>
        <w:adjustRightInd w:val="0"/>
        <w:rPr>
          <w:lang w:eastAsia="zh-TW"/>
        </w:rPr>
      </w:pPr>
      <w:r>
        <w:rPr>
          <w:b/>
        </w:rPr>
        <w:t>Prior, M.</w:t>
      </w:r>
      <w:r>
        <w:rPr>
          <w:b/>
          <w:lang w:eastAsia="zh-HK"/>
        </w:rPr>
        <w:t xml:space="preserve"> T. </w:t>
      </w:r>
      <w:r>
        <w:rPr>
          <w:lang w:eastAsia="zh-HK"/>
        </w:rPr>
        <w:t xml:space="preserve">2010. </w:t>
      </w:r>
      <w:r>
        <w:rPr>
          <w:lang w:eastAsia="zh-TW"/>
        </w:rPr>
        <w:t>Self-presentation in L2 Interview Talk: Narrative Versions, Accountability,</w:t>
      </w:r>
    </w:p>
    <w:p w:rsidR="004C4629" w:rsidRDefault="004C4629" w:rsidP="0020285E">
      <w:pPr>
        <w:pStyle w:val="Default"/>
        <w:ind w:left="283" w:hangingChars="118" w:hanging="283"/>
        <w:rPr>
          <w:rFonts w:ascii="Times" w:hAnsi="Times"/>
          <w:b/>
          <w:color w:val="auto"/>
          <w:lang w:eastAsia="zh-HK"/>
        </w:rPr>
      </w:pPr>
      <w:r>
        <w:rPr>
          <w:rFonts w:ascii="Times" w:hAnsi="Times"/>
          <w:color w:val="auto"/>
          <w:lang w:eastAsia="zh-TW"/>
        </w:rPr>
        <w:t xml:space="preserve">and Emotionality. </w:t>
      </w:r>
      <w:r>
        <w:rPr>
          <w:rFonts w:ascii="Times" w:hAnsi="Times"/>
          <w:i/>
          <w:color w:val="auto"/>
          <w:lang w:eastAsia="zh-TW"/>
        </w:rPr>
        <w:t>Applied Linguistics, 2010 Special Issue: Qualitative Interviews in Applied Linguistics: Discursive perspectives</w:t>
      </w:r>
      <w:r>
        <w:rPr>
          <w:rFonts w:ascii="Times" w:hAnsi="Times"/>
          <w:color w:val="auto"/>
          <w:lang w:eastAsia="zh-TW"/>
        </w:rPr>
        <w:t>.</w:t>
      </w:r>
    </w:p>
    <w:p w:rsidR="004C4629" w:rsidRDefault="004C4629">
      <w:pPr>
        <w:pStyle w:val="Default"/>
        <w:ind w:left="284" w:hanging="284"/>
        <w:rPr>
          <w:rFonts w:ascii="Times" w:hAnsi="Times"/>
          <w:color w:val="auto"/>
        </w:rPr>
      </w:pPr>
      <w:r>
        <w:rPr>
          <w:rFonts w:ascii="Times" w:hAnsi="Times"/>
          <w:b/>
          <w:color w:val="auto"/>
        </w:rPr>
        <w:t>Prior, M.</w:t>
      </w:r>
      <w:r>
        <w:rPr>
          <w:rFonts w:ascii="Times" w:hAnsi="Times"/>
          <w:b/>
          <w:color w:val="auto"/>
          <w:lang w:eastAsia="zh-HK"/>
        </w:rPr>
        <w:t xml:space="preserve"> T. </w:t>
      </w:r>
      <w:r>
        <w:rPr>
          <w:rFonts w:ascii="Times" w:hAnsi="Times"/>
          <w:color w:val="auto"/>
        </w:rPr>
        <w:t xml:space="preserve">in press. Constructing the self in interview talk: Narrative versions, emotionality, and discursive psychology. </w:t>
      </w:r>
      <w:r>
        <w:rPr>
          <w:rFonts w:ascii="Times" w:hAnsi="Times"/>
          <w:i/>
          <w:color w:val="auto"/>
        </w:rPr>
        <w:t>Applied Linguistics</w:t>
      </w:r>
      <w:r>
        <w:rPr>
          <w:rFonts w:ascii="Times" w:hAnsi="Times"/>
          <w:color w:val="auto"/>
        </w:rPr>
        <w:t xml:space="preserve">. </w:t>
      </w:r>
    </w:p>
    <w:p w:rsidR="004C4629" w:rsidRDefault="004C4629">
      <w:pPr>
        <w:ind w:left="284" w:hanging="284"/>
        <w:rPr>
          <w:lang w:eastAsia="zh-HK"/>
        </w:rPr>
      </w:pPr>
      <w:r>
        <w:rPr>
          <w:b/>
        </w:rPr>
        <w:t>Rampton, B.</w:t>
      </w:r>
      <w:r>
        <w:t xml:space="preserve"> 2006. </w:t>
      </w:r>
      <w:r>
        <w:rPr>
          <w:i/>
        </w:rPr>
        <w:t>Language in Late Modernity: Interaction in an Urban School.</w:t>
      </w:r>
      <w:r>
        <w:t xml:space="preserve"> Cambridge: Cambridge University Press</w:t>
      </w:r>
      <w:r>
        <w:rPr>
          <w:lang w:eastAsia="zh-HK"/>
        </w:rPr>
        <w:t>.</w:t>
      </w:r>
    </w:p>
    <w:p w:rsidR="004C4629" w:rsidRDefault="004C4629">
      <w:pPr>
        <w:pStyle w:val="Default"/>
        <w:ind w:left="284" w:hanging="284"/>
        <w:rPr>
          <w:rFonts w:ascii="Times" w:hAnsi="Times"/>
          <w:color w:val="auto"/>
          <w:lang w:eastAsia="zh-HK"/>
        </w:rPr>
      </w:pPr>
      <w:r>
        <w:rPr>
          <w:rFonts w:ascii="Times" w:hAnsi="Times"/>
          <w:b/>
          <w:color w:val="auto"/>
        </w:rPr>
        <w:t>Rankin, J. and F. Becker.</w:t>
      </w:r>
      <w:r>
        <w:rPr>
          <w:rFonts w:ascii="Times" w:hAnsi="Times"/>
          <w:color w:val="auto"/>
        </w:rPr>
        <w:t xml:space="preserve"> 2006. Does reading the research make a difference? A case study of teacher growth in FL German. </w:t>
      </w:r>
      <w:r>
        <w:rPr>
          <w:rFonts w:ascii="Times" w:hAnsi="Times"/>
          <w:i/>
          <w:color w:val="auto"/>
        </w:rPr>
        <w:t xml:space="preserve">Modern Language Journal, </w:t>
      </w:r>
      <w:r>
        <w:rPr>
          <w:rFonts w:ascii="Times" w:hAnsi="Times"/>
          <w:color w:val="auto"/>
        </w:rPr>
        <w:t xml:space="preserve">90, 353-372. </w:t>
      </w:r>
    </w:p>
    <w:p w:rsidR="004C4629" w:rsidRDefault="004C4629">
      <w:pPr>
        <w:pStyle w:val="PlainText"/>
        <w:ind w:left="284" w:hanging="284"/>
        <w:rPr>
          <w:rFonts w:ascii="Times" w:hAnsi="Times"/>
          <w:sz w:val="24"/>
        </w:rPr>
      </w:pPr>
      <w:r>
        <w:rPr>
          <w:rFonts w:ascii="Times" w:hAnsi="Times"/>
          <w:b/>
          <w:sz w:val="24"/>
        </w:rPr>
        <w:t>Rapley, M.</w:t>
      </w:r>
      <w:r>
        <w:rPr>
          <w:rFonts w:ascii="Times" w:hAnsi="Times"/>
          <w:b/>
          <w:sz w:val="24"/>
          <w:lang w:eastAsia="zh-HK"/>
        </w:rPr>
        <w:t xml:space="preserve"> and C. </w:t>
      </w:r>
      <w:r>
        <w:rPr>
          <w:rFonts w:ascii="Times" w:hAnsi="Times"/>
          <w:b/>
          <w:sz w:val="24"/>
        </w:rPr>
        <w:t>Antaki.</w:t>
      </w:r>
      <w:r>
        <w:rPr>
          <w:rFonts w:ascii="Times" w:hAnsi="Times"/>
          <w:sz w:val="24"/>
        </w:rPr>
        <w:t xml:space="preserve"> 1998. “What do you think about . . .?: Generating views in an interview. </w:t>
      </w:r>
      <w:r>
        <w:rPr>
          <w:rFonts w:ascii="Times" w:hAnsi="Times"/>
          <w:i/>
          <w:sz w:val="24"/>
        </w:rPr>
        <w:t>Text</w:t>
      </w:r>
      <w:r>
        <w:rPr>
          <w:rFonts w:ascii="Times" w:hAnsi="Times"/>
          <w:sz w:val="24"/>
        </w:rPr>
        <w:t>, 18, 587-608.</w:t>
      </w:r>
    </w:p>
    <w:p w:rsidR="004C4629" w:rsidRDefault="004C4629">
      <w:pPr>
        <w:pStyle w:val="PlainText"/>
        <w:tabs>
          <w:tab w:val="left" w:pos="142"/>
          <w:tab w:val="left" w:pos="284"/>
        </w:tabs>
        <w:ind w:left="284" w:hanging="284"/>
        <w:rPr>
          <w:rFonts w:ascii="Times" w:hAnsi="Times"/>
          <w:sz w:val="24"/>
        </w:rPr>
      </w:pPr>
      <w:r>
        <w:rPr>
          <w:rFonts w:ascii="Times" w:hAnsi="Times"/>
          <w:b/>
          <w:sz w:val="24"/>
        </w:rPr>
        <w:t>Rapley, T. J.</w:t>
      </w:r>
      <w:r>
        <w:rPr>
          <w:rFonts w:ascii="Times" w:hAnsi="Times"/>
          <w:sz w:val="24"/>
        </w:rPr>
        <w:t xml:space="preserve"> 2001. The art(fullness) of open-ended interviewing: Some considerations on analyzing interviews. </w:t>
      </w:r>
      <w:r>
        <w:rPr>
          <w:rFonts w:ascii="Times" w:hAnsi="Times"/>
          <w:i/>
          <w:sz w:val="24"/>
        </w:rPr>
        <w:t>Qualitative Research</w:t>
      </w:r>
      <w:r>
        <w:rPr>
          <w:rFonts w:ascii="Times" w:hAnsi="Times"/>
          <w:i/>
          <w:sz w:val="24"/>
          <w:lang w:eastAsia="zh-HK"/>
        </w:rPr>
        <w:t>,</w:t>
      </w:r>
      <w:r>
        <w:rPr>
          <w:rFonts w:ascii="Times" w:hAnsi="Times"/>
          <w:sz w:val="24"/>
        </w:rPr>
        <w:t xml:space="preserve"> </w:t>
      </w:r>
      <w:r>
        <w:rPr>
          <w:rFonts w:ascii="Times" w:hAnsi="Times"/>
          <w:sz w:val="24"/>
          <w:lang w:eastAsia="zh-HK"/>
        </w:rPr>
        <w:t>1(3),</w:t>
      </w:r>
      <w:r>
        <w:rPr>
          <w:rFonts w:ascii="Times" w:hAnsi="Times"/>
          <w:sz w:val="24"/>
        </w:rPr>
        <w:t xml:space="preserve"> 303-324.</w:t>
      </w:r>
    </w:p>
    <w:p w:rsidR="004C4629" w:rsidRDefault="004C4629">
      <w:pPr>
        <w:widowControl w:val="0"/>
        <w:tabs>
          <w:tab w:val="left" w:pos="142"/>
          <w:tab w:val="left" w:pos="284"/>
        </w:tabs>
        <w:autoSpaceDE w:val="0"/>
        <w:autoSpaceDN w:val="0"/>
        <w:adjustRightInd w:val="0"/>
        <w:ind w:left="284" w:hanging="284"/>
        <w:rPr>
          <w:lang w:eastAsia="zh-HK"/>
        </w:rPr>
      </w:pPr>
      <w:r>
        <w:rPr>
          <w:rFonts w:eastAsia="Times New Roman"/>
          <w:b/>
        </w:rPr>
        <w:t>Rapley, T.J.</w:t>
      </w:r>
      <w:r>
        <w:rPr>
          <w:rFonts w:eastAsia="Times New Roman"/>
        </w:rPr>
        <w:t xml:space="preserve"> 2004. Interviews</w:t>
      </w:r>
      <w:r>
        <w:rPr>
          <w:lang w:eastAsia="zh-HK"/>
        </w:rPr>
        <w:t>.</w:t>
      </w:r>
      <w:r>
        <w:rPr>
          <w:rFonts w:eastAsia="Times New Roman"/>
        </w:rPr>
        <w:t xml:space="preserve"> </w:t>
      </w:r>
      <w:r>
        <w:rPr>
          <w:lang w:eastAsia="zh-HK"/>
        </w:rPr>
        <w:t>I</w:t>
      </w:r>
      <w:r>
        <w:rPr>
          <w:rFonts w:eastAsia="Times New Roman"/>
        </w:rPr>
        <w:t xml:space="preserve">n </w:t>
      </w:r>
      <w:r>
        <w:rPr>
          <w:lang w:eastAsia="zh-HK"/>
        </w:rPr>
        <w:t>C.</w:t>
      </w:r>
      <w:r>
        <w:rPr>
          <w:rFonts w:eastAsia="Times New Roman"/>
        </w:rPr>
        <w:t xml:space="preserve"> Seale, G</w:t>
      </w:r>
      <w:r>
        <w:rPr>
          <w:lang w:eastAsia="zh-HK"/>
        </w:rPr>
        <w:t>.</w:t>
      </w:r>
      <w:r>
        <w:rPr>
          <w:rFonts w:eastAsia="Times New Roman"/>
        </w:rPr>
        <w:t xml:space="preserve"> Gobo, J</w:t>
      </w:r>
      <w:r>
        <w:rPr>
          <w:lang w:eastAsia="zh-HK"/>
        </w:rPr>
        <w:t>.</w:t>
      </w:r>
      <w:r>
        <w:rPr>
          <w:rFonts w:eastAsia="Times New Roman"/>
        </w:rPr>
        <w:t xml:space="preserve"> Gubrium and D</w:t>
      </w:r>
      <w:r>
        <w:rPr>
          <w:lang w:eastAsia="zh-HK"/>
        </w:rPr>
        <w:t>.</w:t>
      </w:r>
      <w:r>
        <w:rPr>
          <w:rFonts w:eastAsia="Times New Roman"/>
        </w:rPr>
        <w:t xml:space="preserve"> Silverman</w:t>
      </w:r>
      <w:r>
        <w:rPr>
          <w:lang w:eastAsia="zh-HK"/>
        </w:rPr>
        <w:t xml:space="preserve"> (</w:t>
      </w:r>
      <w:r>
        <w:rPr>
          <w:rFonts w:eastAsia="Times New Roman"/>
        </w:rPr>
        <w:t>eds.</w:t>
      </w:r>
      <w:r>
        <w:rPr>
          <w:lang w:eastAsia="zh-HK"/>
        </w:rPr>
        <w:t>)</w:t>
      </w:r>
      <w:r>
        <w:rPr>
          <w:rFonts w:eastAsia="Times New Roman"/>
        </w:rPr>
        <w:t xml:space="preserve">, </w:t>
      </w:r>
      <w:r>
        <w:rPr>
          <w:rFonts w:eastAsia="Times New Roman"/>
          <w:i/>
        </w:rPr>
        <w:t>Qualitative Research Practice</w:t>
      </w:r>
      <w:r>
        <w:rPr>
          <w:rFonts w:eastAsia="Times New Roman"/>
        </w:rPr>
        <w:t>. London: Sage</w:t>
      </w:r>
      <w:r>
        <w:rPr>
          <w:lang w:eastAsia="zh-HK"/>
        </w:rPr>
        <w:t>.</w:t>
      </w:r>
    </w:p>
    <w:p w:rsidR="004C4629" w:rsidRDefault="004C4629">
      <w:pPr>
        <w:widowControl w:val="0"/>
        <w:autoSpaceDE w:val="0"/>
        <w:autoSpaceDN w:val="0"/>
        <w:adjustRightInd w:val="0"/>
        <w:ind w:left="284" w:hanging="284"/>
        <w:rPr>
          <w:rFonts w:eastAsia="Times New Roman"/>
        </w:rPr>
      </w:pPr>
      <w:r>
        <w:rPr>
          <w:rFonts w:eastAsia="Times New Roman"/>
          <w:b/>
        </w:rPr>
        <w:t xml:space="preserve">Rendle-Short, J. </w:t>
      </w:r>
      <w:r>
        <w:rPr>
          <w:rFonts w:eastAsia="Times New Roman"/>
        </w:rPr>
        <w:t>2007. Neutralism and adversarial challenges in the political news interview</w:t>
      </w:r>
      <w:r>
        <w:rPr>
          <w:lang w:eastAsia="zh-HK"/>
        </w:rPr>
        <w:t>.</w:t>
      </w:r>
      <w:r>
        <w:rPr>
          <w:rFonts w:eastAsia="Times New Roman"/>
        </w:rPr>
        <w:t xml:space="preserve"> </w:t>
      </w:r>
      <w:r>
        <w:rPr>
          <w:rFonts w:eastAsia="Times New Roman"/>
          <w:i/>
        </w:rPr>
        <w:t xml:space="preserve">Discourse </w:t>
      </w:r>
      <w:r>
        <w:rPr>
          <w:i/>
          <w:lang w:eastAsia="zh-HK"/>
        </w:rPr>
        <w:t>and</w:t>
      </w:r>
      <w:r>
        <w:rPr>
          <w:rFonts w:eastAsia="Times New Roman"/>
          <w:i/>
        </w:rPr>
        <w:t xml:space="preserve"> Communication</w:t>
      </w:r>
      <w:r>
        <w:rPr>
          <w:i/>
          <w:lang w:eastAsia="zh-HK"/>
        </w:rPr>
        <w:t>,</w:t>
      </w:r>
      <w:r>
        <w:rPr>
          <w:rFonts w:eastAsia="Times New Roman"/>
        </w:rPr>
        <w:t xml:space="preserve"> 1</w:t>
      </w:r>
      <w:r>
        <w:rPr>
          <w:lang w:eastAsia="zh-HK"/>
        </w:rPr>
        <w:t>,</w:t>
      </w:r>
      <w:r>
        <w:rPr>
          <w:rFonts w:eastAsia="Times New Roman"/>
        </w:rPr>
        <w:t xml:space="preserve"> 387-406.</w:t>
      </w:r>
    </w:p>
    <w:p w:rsidR="004C4629" w:rsidRDefault="004C4629">
      <w:pPr>
        <w:widowControl w:val="0"/>
        <w:autoSpaceDE w:val="0"/>
        <w:autoSpaceDN w:val="0"/>
        <w:adjustRightInd w:val="0"/>
        <w:ind w:left="284" w:hanging="284"/>
        <w:rPr>
          <w:lang w:eastAsia="zh-HK"/>
        </w:rPr>
      </w:pPr>
      <w:r>
        <w:rPr>
          <w:rFonts w:eastAsia="Times New Roman"/>
          <w:b/>
        </w:rPr>
        <w:t>Rendle-Short, J.</w:t>
      </w:r>
      <w:r>
        <w:rPr>
          <w:rFonts w:eastAsia="Times New Roman"/>
        </w:rPr>
        <w:t xml:space="preserve"> 2009</w:t>
      </w:r>
      <w:r>
        <w:rPr>
          <w:lang w:eastAsia="zh-HK"/>
        </w:rPr>
        <w:t xml:space="preserve">. </w:t>
      </w:r>
      <w:r>
        <w:rPr>
          <w:rFonts w:eastAsia="Times New Roman"/>
        </w:rPr>
        <w:t>Doing 'public policy' in the political news interview. In R</w:t>
      </w:r>
      <w:r>
        <w:rPr>
          <w:lang w:eastAsia="zh-HK"/>
        </w:rPr>
        <w:t xml:space="preserve">. </w:t>
      </w:r>
      <w:r>
        <w:rPr>
          <w:rFonts w:eastAsia="Times New Roman"/>
        </w:rPr>
        <w:t>Fitzgerald</w:t>
      </w:r>
      <w:r>
        <w:rPr>
          <w:lang w:eastAsia="zh-HK"/>
        </w:rPr>
        <w:t xml:space="preserve"> and </w:t>
      </w:r>
      <w:r>
        <w:rPr>
          <w:rFonts w:eastAsia="Times New Roman"/>
        </w:rPr>
        <w:t>W</w:t>
      </w:r>
      <w:r>
        <w:rPr>
          <w:lang w:eastAsia="zh-HK"/>
        </w:rPr>
        <w:t>.</w:t>
      </w:r>
      <w:r>
        <w:rPr>
          <w:rFonts w:eastAsia="Times New Roman"/>
        </w:rPr>
        <w:t xml:space="preserve"> Housley </w:t>
      </w:r>
      <w:r>
        <w:rPr>
          <w:lang w:eastAsia="zh-HK"/>
        </w:rPr>
        <w:t>(</w:t>
      </w:r>
      <w:r>
        <w:rPr>
          <w:rFonts w:eastAsia="Times New Roman"/>
        </w:rPr>
        <w:t>eds.</w:t>
      </w:r>
      <w:r>
        <w:rPr>
          <w:lang w:eastAsia="zh-HK"/>
        </w:rPr>
        <w:t>),</w:t>
      </w:r>
      <w:r>
        <w:rPr>
          <w:rFonts w:eastAsia="Times New Roman"/>
        </w:rPr>
        <w:t xml:space="preserve"> </w:t>
      </w:r>
      <w:r>
        <w:rPr>
          <w:rFonts w:eastAsia="Times New Roman"/>
          <w:i/>
        </w:rPr>
        <w:t>Media, Policy and Interaction</w:t>
      </w:r>
      <w:r>
        <w:rPr>
          <w:rFonts w:eastAsia="Times New Roman"/>
        </w:rPr>
        <w:t>. Farnham</w:t>
      </w:r>
      <w:r>
        <w:rPr>
          <w:lang w:eastAsia="zh-HK"/>
        </w:rPr>
        <w:t>,</w:t>
      </w:r>
      <w:r>
        <w:rPr>
          <w:rFonts w:eastAsia="Times New Roman"/>
        </w:rPr>
        <w:t>UK: Ashgate</w:t>
      </w:r>
      <w:r>
        <w:rPr>
          <w:lang w:eastAsia="zh-HK"/>
        </w:rPr>
        <w:t>.</w:t>
      </w:r>
    </w:p>
    <w:p w:rsidR="004C4629" w:rsidRDefault="004C4629">
      <w:pPr>
        <w:widowControl w:val="0"/>
        <w:autoSpaceDE w:val="0"/>
        <w:autoSpaceDN w:val="0"/>
        <w:adjustRightInd w:val="0"/>
        <w:ind w:left="284" w:hanging="284"/>
        <w:rPr>
          <w:lang w:eastAsia="zh-HK"/>
        </w:rPr>
      </w:pPr>
      <w:r>
        <w:rPr>
          <w:b/>
        </w:rPr>
        <w:t>Rice, P. L.</w:t>
      </w:r>
      <w:r>
        <w:rPr>
          <w:b/>
          <w:lang w:eastAsia="zh-HK"/>
        </w:rPr>
        <w:t xml:space="preserve"> and D. </w:t>
      </w:r>
      <w:r>
        <w:rPr>
          <w:b/>
        </w:rPr>
        <w:t>Ezzy.</w:t>
      </w:r>
      <w:r>
        <w:t xml:space="preserve"> 1999. </w:t>
      </w:r>
      <w:r>
        <w:rPr>
          <w:i/>
        </w:rPr>
        <w:t>Qualitative research methods: A health focus</w:t>
      </w:r>
      <w:r>
        <w:t>. Melbourne: Oxford University Press.</w:t>
      </w:r>
    </w:p>
    <w:p w:rsidR="004C4629" w:rsidRDefault="004C4629">
      <w:pPr>
        <w:widowControl w:val="0"/>
        <w:autoSpaceDE w:val="0"/>
        <w:autoSpaceDN w:val="0"/>
        <w:adjustRightInd w:val="0"/>
        <w:rPr>
          <w:i/>
          <w:lang w:eastAsia="zh-TW"/>
        </w:rPr>
      </w:pPr>
      <w:r>
        <w:rPr>
          <w:b/>
          <w:lang w:eastAsia="zh-TW"/>
        </w:rPr>
        <w:t>Ribbens, J.</w:t>
      </w:r>
      <w:r>
        <w:rPr>
          <w:lang w:eastAsia="zh-TW"/>
        </w:rPr>
        <w:t xml:space="preserve"> 1989. Interviewing: An “unnatural situation”? </w:t>
      </w:r>
      <w:r>
        <w:rPr>
          <w:i/>
          <w:lang w:eastAsia="zh-TW"/>
        </w:rPr>
        <w:t>Women’s Studies International</w:t>
      </w:r>
    </w:p>
    <w:p w:rsidR="004C4629" w:rsidRDefault="004C4629">
      <w:pPr>
        <w:widowControl w:val="0"/>
        <w:autoSpaceDE w:val="0"/>
        <w:autoSpaceDN w:val="0"/>
        <w:adjustRightInd w:val="0"/>
        <w:ind w:left="284"/>
        <w:rPr>
          <w:rFonts w:eastAsia="Times New Roman"/>
          <w:lang w:eastAsia="zh-HK"/>
        </w:rPr>
      </w:pPr>
      <w:r>
        <w:rPr>
          <w:i/>
          <w:lang w:eastAsia="zh-TW"/>
        </w:rPr>
        <w:t>Forum</w:t>
      </w:r>
      <w:r>
        <w:rPr>
          <w:lang w:eastAsia="zh-TW"/>
        </w:rPr>
        <w:t xml:space="preserve">, </w:t>
      </w:r>
      <w:r>
        <w:rPr>
          <w:i/>
          <w:lang w:eastAsia="zh-TW"/>
        </w:rPr>
        <w:t>12</w:t>
      </w:r>
      <w:r>
        <w:rPr>
          <w:lang w:eastAsia="zh-TW"/>
        </w:rPr>
        <w:t>, 579-592.</w:t>
      </w:r>
    </w:p>
    <w:p w:rsidR="004C4629" w:rsidRDefault="004C4629">
      <w:pPr>
        <w:tabs>
          <w:tab w:val="left" w:pos="142"/>
          <w:tab w:val="left" w:pos="284"/>
        </w:tabs>
        <w:ind w:left="284" w:hanging="284"/>
      </w:pPr>
      <w:r>
        <w:rPr>
          <w:b/>
        </w:rPr>
        <w:t>Richards K.</w:t>
      </w:r>
      <w:r>
        <w:t xml:space="preserve"> 2003. </w:t>
      </w:r>
      <w:r>
        <w:rPr>
          <w:i/>
        </w:rPr>
        <w:t>Qualitative Inquiry in TESOL</w:t>
      </w:r>
      <w:r>
        <w:t>. Hampshire: Palgrave Macmillan</w:t>
      </w:r>
    </w:p>
    <w:p w:rsidR="004C4629" w:rsidRDefault="004C4629">
      <w:pPr>
        <w:ind w:left="284" w:hanging="284"/>
      </w:pPr>
      <w:r>
        <w:rPr>
          <w:b/>
        </w:rPr>
        <w:t xml:space="preserve">Richards, K. </w:t>
      </w:r>
      <w:r>
        <w:t xml:space="preserve">2006. </w:t>
      </w:r>
      <w:r>
        <w:rPr>
          <w:i/>
        </w:rPr>
        <w:t>Language and Professional Identity</w:t>
      </w:r>
      <w:r>
        <w:t>. Hampshire: Palgrave Macmillan</w:t>
      </w:r>
    </w:p>
    <w:p w:rsidR="004C4629" w:rsidRDefault="004C4629">
      <w:pPr>
        <w:tabs>
          <w:tab w:val="left" w:pos="142"/>
          <w:tab w:val="left" w:pos="284"/>
        </w:tabs>
        <w:ind w:left="284" w:hanging="284"/>
        <w:rPr>
          <w:lang w:eastAsia="zh-HK"/>
        </w:rPr>
      </w:pPr>
      <w:r>
        <w:rPr>
          <w:b/>
        </w:rPr>
        <w:t>Richards, K</w:t>
      </w:r>
      <w:r>
        <w:t xml:space="preserve">. 2009. Trends in qualitative research in language teaching since 2000. </w:t>
      </w:r>
      <w:r>
        <w:rPr>
          <w:i/>
        </w:rPr>
        <w:t>Language Teaching</w:t>
      </w:r>
      <w:r>
        <w:rPr>
          <w:i/>
          <w:lang w:eastAsia="zh-HK"/>
        </w:rPr>
        <w:t>,</w:t>
      </w:r>
      <w:r>
        <w:rPr>
          <w:i/>
        </w:rPr>
        <w:t xml:space="preserve"> 42</w:t>
      </w:r>
      <w:r>
        <w:rPr>
          <w:lang w:eastAsia="zh-HK"/>
        </w:rPr>
        <w:t>,</w:t>
      </w:r>
      <w:r>
        <w:t xml:space="preserve"> 147-180.</w:t>
      </w:r>
    </w:p>
    <w:p w:rsidR="004C4629" w:rsidRDefault="004C4629" w:rsidP="0048517B">
      <w:pPr>
        <w:ind w:left="460" w:hangingChars="177" w:hanging="460"/>
        <w:rPr>
          <w:lang w:eastAsia="zh-TW"/>
        </w:rPr>
      </w:pPr>
      <w:r>
        <w:rPr>
          <w:b/>
          <w:lang w:eastAsia="zh-HK"/>
        </w:rPr>
        <w:t>Richards, K.</w:t>
      </w:r>
      <w:r>
        <w:rPr>
          <w:lang w:eastAsia="zh-HK"/>
        </w:rPr>
        <w:t xml:space="preserve"> 2009. Interviews. In J. Heigham and R. A. Croker (eds.), </w:t>
      </w:r>
      <w:r>
        <w:rPr>
          <w:i/>
          <w:lang w:eastAsia="zh-TW"/>
        </w:rPr>
        <w:t>Qualitative Research in Applied Linguistics: A Practical Introduction</w:t>
      </w:r>
      <w:r>
        <w:rPr>
          <w:lang w:eastAsia="zh-TW"/>
        </w:rPr>
        <w:t>. Hampshire: Palgrave Macmillan. Pp 182 – 199.</w:t>
      </w:r>
    </w:p>
    <w:p w:rsidR="004C4629" w:rsidRDefault="004C4629">
      <w:pPr>
        <w:ind w:left="284" w:hanging="284"/>
        <w:rPr>
          <w:lang w:eastAsia="zh-HK"/>
        </w:rPr>
      </w:pPr>
      <w:r>
        <w:rPr>
          <w:b/>
        </w:rPr>
        <w:t>Riessman, C. K.</w:t>
      </w:r>
      <w:r>
        <w:t xml:space="preserve"> 1993. </w:t>
      </w:r>
      <w:r>
        <w:rPr>
          <w:i/>
        </w:rPr>
        <w:t>Narrative analysi</w:t>
      </w:r>
      <w:r>
        <w:rPr>
          <w:i/>
          <w:lang w:eastAsia="zh-HK"/>
        </w:rPr>
        <w:t>s (</w:t>
      </w:r>
      <w:r>
        <w:rPr>
          <w:i/>
        </w:rPr>
        <w:t>Qualitative Research Methods Series</w:t>
      </w:r>
      <w:r>
        <w:rPr>
          <w:i/>
          <w:lang w:eastAsia="zh-HK"/>
        </w:rPr>
        <w:t>)</w:t>
      </w:r>
      <w:r>
        <w:t xml:space="preserve">. Newbury Park, CA: Sage Publications. </w:t>
      </w:r>
    </w:p>
    <w:p w:rsidR="004C4629" w:rsidRDefault="004C4629">
      <w:pPr>
        <w:pStyle w:val="Default"/>
        <w:ind w:left="284" w:hanging="284"/>
        <w:rPr>
          <w:rFonts w:ascii="Times" w:hAnsi="Times"/>
          <w:color w:val="auto"/>
        </w:rPr>
      </w:pPr>
      <w:r>
        <w:rPr>
          <w:rFonts w:ascii="Times" w:hAnsi="Times"/>
          <w:b/>
          <w:color w:val="auto"/>
        </w:rPr>
        <w:t xml:space="preserve">Roberts, C. R., </w:t>
      </w:r>
      <w:r>
        <w:rPr>
          <w:rFonts w:ascii="Times" w:hAnsi="Times"/>
          <w:b/>
          <w:color w:val="auto"/>
          <w:lang w:eastAsia="zh-HK"/>
        </w:rPr>
        <w:t xml:space="preserve">E. </w:t>
      </w:r>
      <w:r>
        <w:rPr>
          <w:rFonts w:ascii="Times" w:hAnsi="Times"/>
          <w:b/>
          <w:color w:val="auto"/>
        </w:rPr>
        <w:t>Davies</w:t>
      </w:r>
      <w:r>
        <w:rPr>
          <w:rFonts w:ascii="Times" w:hAnsi="Times"/>
          <w:b/>
          <w:color w:val="auto"/>
          <w:lang w:eastAsia="zh-HK"/>
        </w:rPr>
        <w:t xml:space="preserve"> and T. </w:t>
      </w:r>
      <w:r>
        <w:rPr>
          <w:rFonts w:ascii="Times" w:hAnsi="Times"/>
          <w:b/>
          <w:color w:val="auto"/>
        </w:rPr>
        <w:t xml:space="preserve">Jupp. </w:t>
      </w:r>
      <w:r>
        <w:rPr>
          <w:rFonts w:ascii="Times" w:hAnsi="Times"/>
          <w:color w:val="auto"/>
        </w:rPr>
        <w:t xml:space="preserve">1992. </w:t>
      </w:r>
      <w:r>
        <w:rPr>
          <w:rFonts w:ascii="Times" w:hAnsi="Times"/>
          <w:i/>
          <w:color w:val="auto"/>
        </w:rPr>
        <w:t>Language and discrimination: A study of communication in multi-ethnic workplaces</w:t>
      </w:r>
      <w:r>
        <w:rPr>
          <w:rFonts w:ascii="Times" w:hAnsi="Times"/>
          <w:color w:val="auto"/>
        </w:rPr>
        <w:t xml:space="preserve">. London: Longman. </w:t>
      </w:r>
    </w:p>
    <w:p w:rsidR="004C4629" w:rsidRDefault="004C4629">
      <w:pPr>
        <w:ind w:left="284" w:hanging="284"/>
        <w:rPr>
          <w:lang w:eastAsia="zh-HK"/>
        </w:rPr>
      </w:pPr>
      <w:r>
        <w:rPr>
          <w:b/>
        </w:rPr>
        <w:t xml:space="preserve">Roberts, C. and </w:t>
      </w:r>
      <w:r>
        <w:rPr>
          <w:b/>
          <w:lang w:eastAsia="zh-HK"/>
        </w:rPr>
        <w:t xml:space="preserve">S. </w:t>
      </w:r>
      <w:r>
        <w:rPr>
          <w:b/>
        </w:rPr>
        <w:t>Sarangi.</w:t>
      </w:r>
      <w:r>
        <w:t xml:space="preserve"> 1999. Hybridity in gatekeeping discourse: issues of practical relevance for the researcher. In </w:t>
      </w:r>
      <w:r>
        <w:rPr>
          <w:lang w:eastAsia="zh-HK"/>
        </w:rPr>
        <w:t xml:space="preserve">S. </w:t>
      </w:r>
      <w:r>
        <w:t xml:space="preserve">Sarangi and </w:t>
      </w:r>
      <w:r>
        <w:rPr>
          <w:lang w:eastAsia="zh-HK"/>
        </w:rPr>
        <w:t xml:space="preserve">C. </w:t>
      </w:r>
      <w:r>
        <w:t>Roberts (eds</w:t>
      </w:r>
      <w:r>
        <w:rPr>
          <w:lang w:eastAsia="zh-HK"/>
        </w:rPr>
        <w:t>.</w:t>
      </w:r>
      <w:r>
        <w:t>)</w:t>
      </w:r>
      <w:r>
        <w:rPr>
          <w:lang w:eastAsia="zh-HK"/>
        </w:rPr>
        <w:t>,</w:t>
      </w:r>
      <w:r>
        <w:t xml:space="preserve"> </w:t>
      </w:r>
      <w:r>
        <w:rPr>
          <w:i/>
        </w:rPr>
        <w:t>Talk, Work, and Institutional order: Discourse in Medical, Mediation, and Management Settings</w:t>
      </w:r>
      <w:r>
        <w:t xml:space="preserve">. Berlin: Mouton de Gruyter. </w:t>
      </w:r>
    </w:p>
    <w:p w:rsidR="004C4629" w:rsidRDefault="004C4629">
      <w:pPr>
        <w:tabs>
          <w:tab w:val="left" w:pos="142"/>
          <w:tab w:val="left" w:pos="284"/>
        </w:tabs>
        <w:ind w:left="284" w:hanging="284"/>
      </w:pPr>
      <w:r>
        <w:rPr>
          <w:b/>
        </w:rPr>
        <w:t>Robson, C.</w:t>
      </w:r>
      <w:r>
        <w:t xml:space="preserve"> 2002. </w:t>
      </w:r>
      <w:r>
        <w:rPr>
          <w:i/>
        </w:rPr>
        <w:t>Research in the Real World</w:t>
      </w:r>
      <w:r>
        <w:rPr>
          <w:i/>
          <w:lang w:eastAsia="zh-HK"/>
        </w:rPr>
        <w:t xml:space="preserve"> (2</w:t>
      </w:r>
      <w:r>
        <w:rPr>
          <w:i/>
          <w:vertAlign w:val="superscript"/>
          <w:lang w:eastAsia="zh-HK"/>
        </w:rPr>
        <w:t>nd</w:t>
      </w:r>
      <w:r>
        <w:rPr>
          <w:i/>
          <w:lang w:eastAsia="zh-HK"/>
        </w:rPr>
        <w:t xml:space="preserve"> edition)</w:t>
      </w:r>
      <w:r>
        <w:rPr>
          <w:lang w:eastAsia="zh-HK"/>
        </w:rPr>
        <w:t>.</w:t>
      </w:r>
      <w:r>
        <w:t xml:space="preserve"> Oxford: Blackwell.</w:t>
      </w:r>
    </w:p>
    <w:p w:rsidR="004C4629" w:rsidRDefault="004C4629">
      <w:pPr>
        <w:tabs>
          <w:tab w:val="left" w:pos="142"/>
          <w:tab w:val="left" w:pos="284"/>
        </w:tabs>
        <w:ind w:left="284" w:hanging="284"/>
        <w:rPr>
          <w:b/>
        </w:rPr>
      </w:pPr>
      <w:r>
        <w:rPr>
          <w:b/>
        </w:rPr>
        <w:t xml:space="preserve">Rossman, G.B. and </w:t>
      </w:r>
      <w:r>
        <w:rPr>
          <w:b/>
          <w:lang w:eastAsia="zh-HK"/>
        </w:rPr>
        <w:t xml:space="preserve">S. F. </w:t>
      </w:r>
      <w:r>
        <w:rPr>
          <w:b/>
        </w:rPr>
        <w:t xml:space="preserve">Rallis. </w:t>
      </w:r>
      <w:r>
        <w:t xml:space="preserve">2003. </w:t>
      </w:r>
      <w:r>
        <w:rPr>
          <w:i/>
        </w:rPr>
        <w:t>Learning in the field: An introduction to qualitative</w:t>
      </w:r>
      <w:r>
        <w:rPr>
          <w:i/>
          <w:lang w:eastAsia="zh-HK"/>
        </w:rPr>
        <w:t xml:space="preserve"> </w:t>
      </w:r>
      <w:r>
        <w:rPr>
          <w:i/>
        </w:rPr>
        <w:t xml:space="preserve">research </w:t>
      </w:r>
      <w:r>
        <w:rPr>
          <w:i/>
          <w:lang w:eastAsia="zh-HK"/>
        </w:rPr>
        <w:t>(2</w:t>
      </w:r>
      <w:r>
        <w:rPr>
          <w:i/>
          <w:vertAlign w:val="superscript"/>
          <w:lang w:eastAsia="zh-HK"/>
        </w:rPr>
        <w:t>nd</w:t>
      </w:r>
      <w:r>
        <w:rPr>
          <w:i/>
          <w:lang w:eastAsia="zh-HK"/>
        </w:rPr>
        <w:t xml:space="preserve"> edition)</w:t>
      </w:r>
      <w:r>
        <w:t xml:space="preserve">. Thousand Oaks, CA: Sage Publications. </w:t>
      </w:r>
    </w:p>
    <w:p w:rsidR="004C4629" w:rsidRDefault="004C4629">
      <w:pPr>
        <w:tabs>
          <w:tab w:val="left" w:pos="142"/>
          <w:tab w:val="left" w:pos="284"/>
        </w:tabs>
        <w:ind w:left="284" w:right="-514" w:hanging="284"/>
      </w:pPr>
      <w:r>
        <w:rPr>
          <w:b/>
          <w:lang w:eastAsia="zh-HK"/>
        </w:rPr>
        <w:t>R</w:t>
      </w:r>
      <w:r>
        <w:rPr>
          <w:b/>
        </w:rPr>
        <w:t xml:space="preserve">oulston, K. </w:t>
      </w:r>
      <w:r>
        <w:t xml:space="preserve">2006. Close encounters of the CA kind: a review of literature analysing talk in research interviews. </w:t>
      </w:r>
      <w:r>
        <w:rPr>
          <w:i/>
        </w:rPr>
        <w:t>Qualitative Research</w:t>
      </w:r>
      <w:r>
        <w:t xml:space="preserve"> 6</w:t>
      </w:r>
      <w:r>
        <w:rPr>
          <w:lang w:eastAsia="zh-HK"/>
        </w:rPr>
        <w:t>(</w:t>
      </w:r>
      <w:r>
        <w:t>4</w:t>
      </w:r>
      <w:r>
        <w:rPr>
          <w:lang w:eastAsia="zh-HK"/>
        </w:rPr>
        <w:t>),</w:t>
      </w:r>
      <w:r>
        <w:t xml:space="preserve"> 515-534.</w:t>
      </w:r>
    </w:p>
    <w:p w:rsidR="004C4629" w:rsidRDefault="004C4629">
      <w:pPr>
        <w:tabs>
          <w:tab w:val="left" w:pos="142"/>
          <w:tab w:val="left" w:pos="284"/>
          <w:tab w:val="left" w:pos="1980"/>
        </w:tabs>
        <w:autoSpaceDE w:val="0"/>
        <w:autoSpaceDN w:val="0"/>
        <w:adjustRightInd w:val="0"/>
        <w:ind w:left="284" w:hanging="284"/>
        <w:rPr>
          <w:lang w:eastAsia="zh-HK"/>
        </w:rPr>
      </w:pPr>
      <w:r>
        <w:rPr>
          <w:b/>
        </w:rPr>
        <w:t>Roulston, K.</w:t>
      </w:r>
      <w:r>
        <w:t xml:space="preserve"> 2010. Considering quality in qualitative interviewing. </w:t>
      </w:r>
      <w:r>
        <w:rPr>
          <w:i/>
        </w:rPr>
        <w:t>Qualitative Research</w:t>
      </w:r>
      <w:r>
        <w:t>, 10</w:t>
      </w:r>
      <w:r>
        <w:rPr>
          <w:lang w:eastAsia="zh-HK"/>
        </w:rPr>
        <w:t>(2),</w:t>
      </w:r>
      <w:r>
        <w:t xml:space="preserve"> 1-30.</w:t>
      </w:r>
    </w:p>
    <w:p w:rsidR="004C4629" w:rsidRDefault="004C4629">
      <w:pPr>
        <w:pStyle w:val="Default"/>
        <w:ind w:left="284" w:hanging="284"/>
        <w:rPr>
          <w:rFonts w:ascii="Times" w:hAnsi="Times"/>
          <w:color w:val="auto"/>
        </w:rPr>
      </w:pPr>
      <w:r>
        <w:rPr>
          <w:rFonts w:ascii="Times" w:hAnsi="Times"/>
          <w:b/>
          <w:color w:val="auto"/>
        </w:rPr>
        <w:t xml:space="preserve">Roulston, K. </w:t>
      </w:r>
      <w:r>
        <w:rPr>
          <w:rFonts w:ascii="Times" w:hAnsi="Times"/>
          <w:color w:val="auto"/>
        </w:rPr>
        <w:t xml:space="preserve">2010. </w:t>
      </w:r>
      <w:r>
        <w:rPr>
          <w:rFonts w:ascii="Times" w:hAnsi="Times"/>
          <w:i/>
          <w:color w:val="auto"/>
        </w:rPr>
        <w:t>The reflective researcher: Learning to interview in the social sciences</w:t>
      </w:r>
      <w:r>
        <w:rPr>
          <w:rFonts w:ascii="Times" w:hAnsi="Times"/>
          <w:color w:val="auto"/>
        </w:rPr>
        <w:t xml:space="preserve">. Thousand Oaks, CA: Sage. </w:t>
      </w:r>
    </w:p>
    <w:p w:rsidR="004C4629" w:rsidRDefault="004C4629">
      <w:pPr>
        <w:tabs>
          <w:tab w:val="left" w:pos="142"/>
          <w:tab w:val="left" w:pos="284"/>
        </w:tabs>
        <w:ind w:left="284" w:hanging="284"/>
        <w:rPr>
          <w:b/>
          <w:lang w:eastAsia="zh-HK"/>
        </w:rPr>
      </w:pPr>
      <w:r>
        <w:rPr>
          <w:b/>
          <w:lang w:eastAsia="zh-TW"/>
        </w:rPr>
        <w:t>Roulston, K.</w:t>
      </w:r>
      <w:r>
        <w:rPr>
          <w:lang w:eastAsia="zh-TW"/>
        </w:rPr>
        <w:t xml:space="preserve"> 2010. Interview ‘Problems’ as Topics for Analysis.</w:t>
      </w:r>
      <w:r>
        <w:rPr>
          <w:i/>
          <w:lang w:eastAsia="zh-TW"/>
        </w:rPr>
        <w:t xml:space="preserve"> Applied Linguistics, 2010 Special Issue: Qualitative Interviews in Applied Linguistics: Discursive perspectives</w:t>
      </w:r>
      <w:r>
        <w:rPr>
          <w:lang w:eastAsia="zh-TW"/>
        </w:rPr>
        <w:t>, 1-19.</w:t>
      </w:r>
    </w:p>
    <w:p w:rsidR="004C4629" w:rsidRDefault="004C4629">
      <w:pPr>
        <w:tabs>
          <w:tab w:val="left" w:pos="142"/>
          <w:tab w:val="left" w:pos="284"/>
        </w:tabs>
        <w:ind w:left="284" w:hanging="284"/>
      </w:pPr>
      <w:r>
        <w:rPr>
          <w:b/>
        </w:rPr>
        <w:t>Roulston, K. J., C. D. Baker and A.</w:t>
      </w:r>
      <w:r>
        <w:t xml:space="preserve"> </w:t>
      </w:r>
      <w:r>
        <w:rPr>
          <w:b/>
        </w:rPr>
        <w:t xml:space="preserve">Liljestrom. </w:t>
      </w:r>
      <w:r>
        <w:t xml:space="preserve">2001. Analyzing the researcher’s work in generating data: the case of complaints. </w:t>
      </w:r>
      <w:r>
        <w:rPr>
          <w:i/>
        </w:rPr>
        <w:t>Qualitative Inquiry</w:t>
      </w:r>
      <w:r>
        <w:rPr>
          <w:i/>
          <w:lang w:eastAsia="zh-HK"/>
        </w:rPr>
        <w:t>,</w:t>
      </w:r>
      <w:r>
        <w:t xml:space="preserve"> 7</w:t>
      </w:r>
      <w:r>
        <w:rPr>
          <w:lang w:eastAsia="zh-HK"/>
        </w:rPr>
        <w:t>(</w:t>
      </w:r>
      <w:r>
        <w:t>6</w:t>
      </w:r>
      <w:r>
        <w:rPr>
          <w:lang w:eastAsia="zh-HK"/>
        </w:rPr>
        <w:t>),</w:t>
      </w:r>
      <w:r>
        <w:t xml:space="preserve"> 745-772.</w:t>
      </w:r>
    </w:p>
    <w:p w:rsidR="004C4629" w:rsidRDefault="004C4629">
      <w:pPr>
        <w:pStyle w:val="PlainText"/>
        <w:ind w:left="284" w:hanging="284"/>
        <w:rPr>
          <w:rFonts w:ascii="Times" w:hAnsi="Times"/>
          <w:sz w:val="24"/>
        </w:rPr>
      </w:pPr>
      <w:r>
        <w:rPr>
          <w:rFonts w:ascii="Times" w:hAnsi="Times"/>
          <w:b/>
          <w:sz w:val="24"/>
        </w:rPr>
        <w:t xml:space="preserve">Roulston, K., </w:t>
      </w:r>
      <w:r>
        <w:rPr>
          <w:rFonts w:ascii="Times" w:hAnsi="Times"/>
          <w:b/>
          <w:sz w:val="24"/>
          <w:lang w:eastAsia="zh-HK"/>
        </w:rPr>
        <w:t xml:space="preserve">K. </w:t>
      </w:r>
      <w:r>
        <w:rPr>
          <w:rFonts w:ascii="Times" w:hAnsi="Times"/>
          <w:b/>
          <w:sz w:val="24"/>
        </w:rPr>
        <w:t>deMarrais</w:t>
      </w:r>
      <w:r>
        <w:rPr>
          <w:rFonts w:ascii="Times" w:hAnsi="Times"/>
          <w:b/>
          <w:sz w:val="24"/>
          <w:lang w:eastAsia="zh-HK"/>
        </w:rPr>
        <w:t xml:space="preserve"> and J. B. </w:t>
      </w:r>
      <w:r>
        <w:rPr>
          <w:rFonts w:ascii="Times" w:hAnsi="Times"/>
          <w:b/>
          <w:sz w:val="24"/>
        </w:rPr>
        <w:t>Lewis</w:t>
      </w:r>
      <w:r>
        <w:rPr>
          <w:rFonts w:ascii="Times" w:hAnsi="Times"/>
          <w:b/>
          <w:sz w:val="24"/>
          <w:lang w:eastAsia="zh-HK"/>
        </w:rPr>
        <w:t>.</w:t>
      </w:r>
      <w:r>
        <w:rPr>
          <w:rFonts w:ascii="Times" w:hAnsi="Times"/>
          <w:sz w:val="24"/>
        </w:rPr>
        <w:t xml:space="preserve"> 2003. Learning to interview in the social sciences. </w:t>
      </w:r>
      <w:r>
        <w:rPr>
          <w:rFonts w:ascii="Times" w:hAnsi="Times"/>
          <w:i/>
          <w:sz w:val="24"/>
        </w:rPr>
        <w:t>Qualitative Inquiry</w:t>
      </w:r>
      <w:r>
        <w:rPr>
          <w:rFonts w:ascii="Times" w:hAnsi="Times"/>
          <w:sz w:val="24"/>
        </w:rPr>
        <w:t>, 9, 643-668.</w:t>
      </w:r>
    </w:p>
    <w:p w:rsidR="004C4629" w:rsidRDefault="004C4629">
      <w:pPr>
        <w:tabs>
          <w:tab w:val="left" w:pos="1980"/>
        </w:tabs>
        <w:autoSpaceDE w:val="0"/>
        <w:autoSpaceDN w:val="0"/>
        <w:adjustRightInd w:val="0"/>
        <w:ind w:left="284" w:hanging="284"/>
        <w:rPr>
          <w:lang w:eastAsia="zh-HK"/>
        </w:rPr>
      </w:pPr>
      <w:r>
        <w:rPr>
          <w:b/>
        </w:rPr>
        <w:t xml:space="preserve">Roulston, K., </w:t>
      </w:r>
      <w:r>
        <w:rPr>
          <w:b/>
          <w:lang w:eastAsia="zh-HK"/>
        </w:rPr>
        <w:t xml:space="preserve">V. J. </w:t>
      </w:r>
      <w:r>
        <w:rPr>
          <w:b/>
        </w:rPr>
        <w:t xml:space="preserve">McClendon, </w:t>
      </w:r>
      <w:r>
        <w:rPr>
          <w:b/>
          <w:lang w:eastAsia="zh-HK"/>
        </w:rPr>
        <w:t xml:space="preserve">A. </w:t>
      </w:r>
      <w:r>
        <w:rPr>
          <w:b/>
        </w:rPr>
        <w:t xml:space="preserve">Thomas, </w:t>
      </w:r>
      <w:r>
        <w:rPr>
          <w:b/>
          <w:lang w:eastAsia="zh-HK"/>
        </w:rPr>
        <w:t xml:space="preserve">R. </w:t>
      </w:r>
      <w:r>
        <w:rPr>
          <w:b/>
        </w:rPr>
        <w:t xml:space="preserve">Tuff, </w:t>
      </w:r>
      <w:r>
        <w:rPr>
          <w:b/>
          <w:lang w:eastAsia="zh-HK"/>
        </w:rPr>
        <w:t xml:space="preserve">G. </w:t>
      </w:r>
      <w:r>
        <w:rPr>
          <w:b/>
        </w:rPr>
        <w:t xml:space="preserve">Williams </w:t>
      </w:r>
      <w:r>
        <w:rPr>
          <w:b/>
          <w:lang w:eastAsia="zh-HK"/>
        </w:rPr>
        <w:t xml:space="preserve">and M. </w:t>
      </w:r>
      <w:r>
        <w:rPr>
          <w:b/>
        </w:rPr>
        <w:t xml:space="preserve">Healy. </w:t>
      </w:r>
      <w:r>
        <w:t xml:space="preserve">2008. Developing reflective interviewers and reflexive researchers. </w:t>
      </w:r>
      <w:r>
        <w:rPr>
          <w:i/>
        </w:rPr>
        <w:t>Reflective Practice</w:t>
      </w:r>
      <w:r>
        <w:t>, 9(3), 231-243.</w:t>
      </w:r>
    </w:p>
    <w:p w:rsidR="004C4629" w:rsidRDefault="004C4629">
      <w:pPr>
        <w:pStyle w:val="LSUText"/>
        <w:tabs>
          <w:tab w:val="left" w:pos="142"/>
          <w:tab w:val="left" w:pos="284"/>
        </w:tabs>
        <w:spacing w:line="240" w:lineRule="auto"/>
        <w:ind w:left="284" w:hanging="284"/>
        <w:rPr>
          <w:rFonts w:ascii="Times" w:hAnsi="Times"/>
          <w:sz w:val="24"/>
        </w:rPr>
      </w:pPr>
      <w:r>
        <w:rPr>
          <w:rFonts w:ascii="Times" w:hAnsi="Times"/>
          <w:b/>
          <w:sz w:val="24"/>
        </w:rPr>
        <w:t xml:space="preserve">Rubin, H. J. and </w:t>
      </w:r>
      <w:r>
        <w:rPr>
          <w:rFonts w:ascii="Times" w:hAnsi="Times"/>
          <w:b/>
          <w:sz w:val="24"/>
          <w:lang w:eastAsia="zh-HK"/>
        </w:rPr>
        <w:t xml:space="preserve">I. S. </w:t>
      </w:r>
      <w:r>
        <w:rPr>
          <w:rFonts w:ascii="Times" w:hAnsi="Times"/>
          <w:b/>
          <w:sz w:val="24"/>
        </w:rPr>
        <w:t>Rubin.</w:t>
      </w:r>
      <w:r>
        <w:rPr>
          <w:rFonts w:ascii="Times" w:hAnsi="Times"/>
          <w:sz w:val="24"/>
        </w:rPr>
        <w:t xml:space="preserve"> 1995. </w:t>
      </w:r>
      <w:r>
        <w:rPr>
          <w:rFonts w:ascii="Times" w:hAnsi="Times"/>
          <w:i/>
          <w:sz w:val="24"/>
        </w:rPr>
        <w:t>Qualitative Interviewing: The Art of Hearing Data.</w:t>
      </w:r>
      <w:r>
        <w:rPr>
          <w:rFonts w:ascii="Times" w:hAnsi="Times"/>
          <w:sz w:val="24"/>
        </w:rPr>
        <w:t xml:space="preserve"> London: Sage.</w:t>
      </w:r>
    </w:p>
    <w:p w:rsidR="004C4629" w:rsidRDefault="004C4629">
      <w:pPr>
        <w:pStyle w:val="LSUText"/>
        <w:tabs>
          <w:tab w:val="left" w:pos="142"/>
          <w:tab w:val="left" w:pos="284"/>
        </w:tabs>
        <w:spacing w:line="240" w:lineRule="auto"/>
        <w:ind w:left="284" w:hanging="284"/>
        <w:rPr>
          <w:rFonts w:ascii="Times" w:hAnsi="Times"/>
          <w:sz w:val="24"/>
          <w:lang w:eastAsia="zh-HK"/>
        </w:rPr>
      </w:pPr>
      <w:r>
        <w:rPr>
          <w:rFonts w:ascii="Times" w:hAnsi="Times"/>
          <w:b/>
          <w:sz w:val="24"/>
        </w:rPr>
        <w:t xml:space="preserve">Rubin, H. J. and </w:t>
      </w:r>
      <w:r>
        <w:rPr>
          <w:rFonts w:ascii="Times" w:hAnsi="Times"/>
          <w:b/>
          <w:sz w:val="24"/>
          <w:lang w:eastAsia="zh-HK"/>
        </w:rPr>
        <w:t xml:space="preserve">I. S. </w:t>
      </w:r>
      <w:r>
        <w:rPr>
          <w:rFonts w:ascii="Times" w:hAnsi="Times"/>
          <w:b/>
          <w:sz w:val="24"/>
        </w:rPr>
        <w:t>Rubin.</w:t>
      </w:r>
      <w:r>
        <w:rPr>
          <w:rFonts w:ascii="Times" w:hAnsi="Times"/>
          <w:sz w:val="24"/>
        </w:rPr>
        <w:t xml:space="preserve"> 2004. </w:t>
      </w:r>
      <w:r>
        <w:rPr>
          <w:rFonts w:ascii="Times" w:hAnsi="Times"/>
          <w:i/>
          <w:sz w:val="24"/>
        </w:rPr>
        <w:t>Qualitative Interviewing: The Art of Hearing Data (Second Edition).</w:t>
      </w:r>
      <w:r>
        <w:rPr>
          <w:rFonts w:ascii="Times" w:hAnsi="Times"/>
          <w:sz w:val="24"/>
        </w:rPr>
        <w:t xml:space="preserve"> London: Sage.</w:t>
      </w:r>
    </w:p>
    <w:p w:rsidR="004C4629" w:rsidRDefault="004C4629">
      <w:pPr>
        <w:ind w:left="284" w:hanging="284"/>
        <w:rPr>
          <w:lang w:eastAsia="zh-HK"/>
        </w:rPr>
      </w:pPr>
      <w:r>
        <w:rPr>
          <w:b/>
        </w:rPr>
        <w:t>Russek, B. E.</w:t>
      </w:r>
      <w:r>
        <w:rPr>
          <w:b/>
          <w:lang w:eastAsia="zh-HK"/>
        </w:rPr>
        <w:t xml:space="preserve"> and S. L. </w:t>
      </w:r>
      <w:r>
        <w:rPr>
          <w:b/>
        </w:rPr>
        <w:t>Weinberg.</w:t>
      </w:r>
      <w:r>
        <w:t xml:space="preserve"> 1993. Mixed methods in a study of implementation of technology-based materials in the elementary classroom. </w:t>
      </w:r>
      <w:r>
        <w:rPr>
          <w:i/>
        </w:rPr>
        <w:t>Evaluation and Program Planning</w:t>
      </w:r>
      <w:r>
        <w:t>, 16(2), 131-142.</w:t>
      </w:r>
    </w:p>
    <w:p w:rsidR="004C4629" w:rsidRDefault="004C4629">
      <w:pPr>
        <w:pStyle w:val="Default"/>
        <w:tabs>
          <w:tab w:val="left" w:pos="142"/>
        </w:tabs>
        <w:ind w:left="284" w:hanging="284"/>
        <w:rPr>
          <w:rFonts w:ascii="Times" w:hAnsi="Times"/>
          <w:color w:val="auto"/>
        </w:rPr>
      </w:pPr>
      <w:r>
        <w:rPr>
          <w:rFonts w:ascii="Times" w:hAnsi="Times"/>
          <w:b/>
          <w:color w:val="auto"/>
        </w:rPr>
        <w:t>Sacks, H.</w:t>
      </w:r>
      <w:r>
        <w:rPr>
          <w:rFonts w:ascii="Times" w:hAnsi="Times"/>
          <w:color w:val="auto"/>
        </w:rPr>
        <w:t xml:space="preserve"> 1972. On the analyzability of stories by children. In J. J. Gumperz </w:t>
      </w:r>
      <w:r>
        <w:rPr>
          <w:rFonts w:ascii="Times" w:hAnsi="Times"/>
          <w:color w:val="auto"/>
          <w:lang w:eastAsia="zh-HK"/>
        </w:rPr>
        <w:t>and</w:t>
      </w:r>
      <w:r>
        <w:rPr>
          <w:rFonts w:ascii="Times" w:hAnsi="Times"/>
          <w:color w:val="auto"/>
        </w:rPr>
        <w:t xml:space="preserve"> D. Hymes (</w:t>
      </w:r>
      <w:r>
        <w:rPr>
          <w:rFonts w:ascii="Times" w:hAnsi="Times"/>
          <w:color w:val="auto"/>
          <w:lang w:eastAsia="zh-HK"/>
        </w:rPr>
        <w:t>e</w:t>
      </w:r>
      <w:r>
        <w:rPr>
          <w:rFonts w:ascii="Times" w:hAnsi="Times"/>
          <w:color w:val="auto"/>
        </w:rPr>
        <w:t xml:space="preserve">ds.), </w:t>
      </w:r>
      <w:r>
        <w:rPr>
          <w:rFonts w:ascii="Times" w:hAnsi="Times"/>
          <w:i/>
          <w:color w:val="auto"/>
        </w:rPr>
        <w:t>Directions in sociolinguistics:</w:t>
      </w:r>
      <w:r>
        <w:rPr>
          <w:rFonts w:ascii="Times" w:hAnsi="Times"/>
          <w:i/>
          <w:color w:val="auto"/>
          <w:lang w:eastAsia="zh-HK"/>
        </w:rPr>
        <w:t xml:space="preserve"> </w:t>
      </w:r>
      <w:r>
        <w:rPr>
          <w:rFonts w:ascii="Times" w:hAnsi="Times"/>
          <w:i/>
          <w:color w:val="auto"/>
        </w:rPr>
        <w:t>The ethnography of communication</w:t>
      </w:r>
      <w:r>
        <w:rPr>
          <w:rFonts w:ascii="Times" w:hAnsi="Times"/>
          <w:color w:val="auto"/>
        </w:rPr>
        <w:t xml:space="preserve">. New York: Holt, Rinehart, and Winston. </w:t>
      </w:r>
    </w:p>
    <w:p w:rsidR="004C4629" w:rsidRDefault="004C4629">
      <w:pPr>
        <w:widowControl w:val="0"/>
        <w:tabs>
          <w:tab w:val="left" w:pos="142"/>
          <w:tab w:val="left" w:pos="284"/>
        </w:tabs>
        <w:autoSpaceDE w:val="0"/>
        <w:autoSpaceDN w:val="0"/>
        <w:adjustRightInd w:val="0"/>
        <w:ind w:left="284" w:hanging="284"/>
        <w:rPr>
          <w:rFonts w:eastAsia="Times New Roman"/>
          <w:lang w:val="en-GB"/>
        </w:rPr>
      </w:pPr>
      <w:r>
        <w:rPr>
          <w:rFonts w:eastAsia="Times New Roman"/>
          <w:b/>
          <w:lang w:val="en-GB"/>
        </w:rPr>
        <w:t>Sacks, H.</w:t>
      </w:r>
      <w:r>
        <w:rPr>
          <w:rFonts w:eastAsia="Times New Roman"/>
          <w:lang w:val="en-GB"/>
        </w:rPr>
        <w:t xml:space="preserve"> 1992. </w:t>
      </w:r>
      <w:r>
        <w:rPr>
          <w:rFonts w:eastAsia="Times New Roman"/>
          <w:i/>
          <w:lang w:val="en-GB"/>
        </w:rPr>
        <w:t>Lectures on Conversation: Vols 1 and 2</w:t>
      </w:r>
      <w:r>
        <w:rPr>
          <w:rFonts w:eastAsia="Times New Roman"/>
          <w:lang w:val="en-GB"/>
        </w:rPr>
        <w:t>. Blackwell, Oxford,</w:t>
      </w:r>
    </w:p>
    <w:p w:rsidR="004C4629" w:rsidRDefault="004C4629">
      <w:pPr>
        <w:ind w:left="284" w:hanging="284"/>
        <w:rPr>
          <w:lang w:eastAsia="zh-HK"/>
        </w:rPr>
      </w:pPr>
      <w:r>
        <w:rPr>
          <w:b/>
        </w:rPr>
        <w:t>Sacks, H</w:t>
      </w:r>
      <w:r>
        <w:rPr>
          <w:b/>
          <w:lang w:eastAsia="zh-HK"/>
        </w:rPr>
        <w:t>.</w:t>
      </w:r>
      <w:r>
        <w:rPr>
          <w:b/>
        </w:rPr>
        <w:t>,</w:t>
      </w:r>
      <w:r>
        <w:rPr>
          <w:b/>
          <w:lang w:eastAsia="zh-HK"/>
        </w:rPr>
        <w:t xml:space="preserve"> E. A. </w:t>
      </w:r>
      <w:r>
        <w:rPr>
          <w:b/>
        </w:rPr>
        <w:t>Schegloff</w:t>
      </w:r>
      <w:r>
        <w:rPr>
          <w:b/>
          <w:lang w:eastAsia="zh-HK"/>
        </w:rPr>
        <w:t xml:space="preserve"> </w:t>
      </w:r>
      <w:r>
        <w:rPr>
          <w:b/>
        </w:rPr>
        <w:t xml:space="preserve">and </w:t>
      </w:r>
      <w:r>
        <w:rPr>
          <w:b/>
          <w:lang w:eastAsia="zh-HK"/>
        </w:rPr>
        <w:t xml:space="preserve">G. </w:t>
      </w:r>
      <w:r>
        <w:rPr>
          <w:b/>
        </w:rPr>
        <w:t>Jefferson</w:t>
      </w:r>
      <w:r>
        <w:rPr>
          <w:b/>
          <w:lang w:eastAsia="zh-HK"/>
        </w:rPr>
        <w:t>.</w:t>
      </w:r>
      <w:r>
        <w:rPr>
          <w:b/>
        </w:rPr>
        <w:t xml:space="preserve"> </w:t>
      </w:r>
      <w:r>
        <w:t xml:space="preserve">1974. A simplest systematics for the organization of turn-taking for conversation. </w:t>
      </w:r>
      <w:r>
        <w:rPr>
          <w:i/>
        </w:rPr>
        <w:t>Language</w:t>
      </w:r>
      <w:r>
        <w:rPr>
          <w:i/>
          <w:lang w:eastAsia="zh-HK"/>
        </w:rPr>
        <w:t>,</w:t>
      </w:r>
      <w:r>
        <w:t xml:space="preserve"> 50</w:t>
      </w:r>
      <w:r>
        <w:rPr>
          <w:lang w:eastAsia="zh-HK"/>
        </w:rPr>
        <w:t xml:space="preserve"> (4)</w:t>
      </w:r>
      <w:r>
        <w:t>: 696-735.</w:t>
      </w:r>
    </w:p>
    <w:p w:rsidR="004C4629" w:rsidRDefault="004C4629">
      <w:pPr>
        <w:pStyle w:val="Default"/>
        <w:ind w:left="284" w:hanging="284"/>
        <w:rPr>
          <w:rFonts w:ascii="Times" w:hAnsi="Times"/>
          <w:color w:val="auto"/>
        </w:rPr>
        <w:sectPr w:rsidR="004C4629">
          <w:type w:val="continuous"/>
          <w:pgSz w:w="12240" w:h="15840"/>
          <w:pgMar w:top="1440" w:right="1440" w:bottom="1440" w:left="1440" w:gutter="0"/>
          <w:noEndnote/>
        </w:sectPr>
      </w:pPr>
    </w:p>
    <w:p w:rsidR="004C4629" w:rsidRDefault="004C4629">
      <w:pPr>
        <w:pStyle w:val="Default"/>
        <w:tabs>
          <w:tab w:val="left" w:pos="142"/>
        </w:tabs>
        <w:ind w:left="284" w:hanging="284"/>
        <w:rPr>
          <w:rFonts w:ascii="Times" w:hAnsi="Times"/>
          <w:color w:val="auto"/>
        </w:rPr>
      </w:pPr>
      <w:r>
        <w:rPr>
          <w:rFonts w:ascii="Times" w:hAnsi="Times"/>
          <w:b/>
          <w:color w:val="auto"/>
        </w:rPr>
        <w:t>Said, E. W.</w:t>
      </w:r>
      <w:r>
        <w:rPr>
          <w:rFonts w:ascii="Times" w:hAnsi="Times"/>
          <w:color w:val="auto"/>
        </w:rPr>
        <w:t xml:space="preserve"> 1978. </w:t>
      </w:r>
      <w:r>
        <w:rPr>
          <w:rFonts w:ascii="Times" w:hAnsi="Times"/>
          <w:i/>
          <w:color w:val="auto"/>
        </w:rPr>
        <w:t>Orientalism</w:t>
      </w:r>
      <w:r>
        <w:rPr>
          <w:rFonts w:ascii="Times" w:hAnsi="Times"/>
          <w:color w:val="auto"/>
        </w:rPr>
        <w:t xml:space="preserve">. New York: Random House. </w:t>
      </w:r>
    </w:p>
    <w:p w:rsidR="004C4629" w:rsidRDefault="004C4629">
      <w:pPr>
        <w:tabs>
          <w:tab w:val="left" w:pos="142"/>
          <w:tab w:val="left" w:pos="284"/>
        </w:tabs>
        <w:ind w:left="284" w:hanging="284"/>
        <w:rPr>
          <w:lang w:eastAsia="zh-HK"/>
        </w:rPr>
      </w:pPr>
      <w:r>
        <w:rPr>
          <w:b/>
        </w:rPr>
        <w:t>Sarangi, S.</w:t>
      </w:r>
      <w:r>
        <w:t xml:space="preserve"> 2004. Institutional, professional, and lifeworld frames in interview </w:t>
      </w:r>
      <w:r>
        <w:rPr>
          <w:lang w:val="nl-NL"/>
        </w:rPr>
        <w:t xml:space="preserve">talk. In </w:t>
      </w:r>
      <w:r>
        <w:rPr>
          <w:lang w:val="nl-NL" w:eastAsia="zh-HK"/>
        </w:rPr>
        <w:t xml:space="preserve">H. </w:t>
      </w:r>
      <w:r>
        <w:rPr>
          <w:lang w:val="nl-NL"/>
        </w:rPr>
        <w:t>van den Berg</w:t>
      </w:r>
      <w:r>
        <w:rPr>
          <w:lang w:val="nl-NL" w:eastAsia="zh-HK"/>
        </w:rPr>
        <w:t xml:space="preserve"> </w:t>
      </w:r>
      <w:r>
        <w:rPr>
          <w:lang w:val="nl-NL"/>
        </w:rPr>
        <w:t>(ed.)</w:t>
      </w:r>
      <w:r>
        <w:rPr>
          <w:lang w:val="nl-NL" w:eastAsia="zh-HK"/>
        </w:rPr>
        <w:t>,</w:t>
      </w:r>
      <w:r>
        <w:rPr>
          <w:lang w:val="nl-NL"/>
        </w:rPr>
        <w:t xml:space="preserve"> </w:t>
      </w:r>
      <w:r>
        <w:rPr>
          <w:i/>
        </w:rPr>
        <w:t>Analyzing Race Talk: Multidisciplinary Perspectives on the Research Interview</w:t>
      </w:r>
      <w:r>
        <w:t xml:space="preserve">. New York: Cambridge University Press. </w:t>
      </w:r>
    </w:p>
    <w:p w:rsidR="004C4629" w:rsidRDefault="004C4629">
      <w:pPr>
        <w:ind w:left="284" w:hanging="284"/>
        <w:rPr>
          <w:lang w:eastAsia="zh-HK"/>
        </w:rPr>
      </w:pPr>
      <w:r>
        <w:rPr>
          <w:b/>
        </w:rPr>
        <w:t>Sarkar, M.</w:t>
      </w:r>
      <w:r>
        <w:rPr>
          <w:b/>
          <w:lang w:eastAsia="zh-HK"/>
        </w:rPr>
        <w:t xml:space="preserve"> and D. </w:t>
      </w:r>
      <w:r>
        <w:rPr>
          <w:b/>
        </w:rPr>
        <w:t>Allen.</w:t>
      </w:r>
      <w:r>
        <w:t xml:space="preserve"> 2007. Hybrid identities in Quebec hip-hop: Language, territory, and ethnicity in the mix. </w:t>
      </w:r>
      <w:r>
        <w:rPr>
          <w:i/>
        </w:rPr>
        <w:t xml:space="preserve">Journal of Language, Identity, &amp; Education, </w:t>
      </w:r>
      <w:r>
        <w:t>6, 117-130.</w:t>
      </w:r>
    </w:p>
    <w:p w:rsidR="004C4629" w:rsidRDefault="004C4629">
      <w:pPr>
        <w:ind w:left="284" w:hanging="284"/>
        <w:rPr>
          <w:lang w:eastAsia="zh-HK"/>
        </w:rPr>
      </w:pPr>
      <w:r>
        <w:rPr>
          <w:b/>
        </w:rPr>
        <w:t>Schatzman, L.</w:t>
      </w:r>
      <w:r>
        <w:rPr>
          <w:b/>
          <w:lang w:eastAsia="zh-HK"/>
        </w:rPr>
        <w:t xml:space="preserve"> and A. L. </w:t>
      </w:r>
      <w:r>
        <w:rPr>
          <w:b/>
        </w:rPr>
        <w:t>Strauss.</w:t>
      </w:r>
      <w:r>
        <w:t xml:space="preserve"> 1973. </w:t>
      </w:r>
      <w:r>
        <w:rPr>
          <w:i/>
        </w:rPr>
        <w:t>Field research</w:t>
      </w:r>
      <w:r>
        <w:t>. Englewood Cliffs, N</w:t>
      </w:r>
      <w:r>
        <w:rPr>
          <w:lang w:eastAsia="zh-HK"/>
        </w:rPr>
        <w:t>J:</w:t>
      </w:r>
      <w:r>
        <w:t xml:space="preserve"> Prentice-Hall</w:t>
      </w:r>
      <w:r>
        <w:rPr>
          <w:lang w:eastAsia="zh-HK"/>
        </w:rPr>
        <w:t>.</w:t>
      </w:r>
    </w:p>
    <w:p w:rsidR="004C4629" w:rsidRDefault="004C4629">
      <w:pPr>
        <w:widowControl w:val="0"/>
        <w:autoSpaceDE w:val="0"/>
        <w:autoSpaceDN w:val="0"/>
        <w:adjustRightInd w:val="0"/>
        <w:ind w:left="284" w:hanging="284"/>
        <w:rPr>
          <w:lang w:eastAsia="zh-HK"/>
        </w:rPr>
      </w:pPr>
      <w:r>
        <w:rPr>
          <w:rFonts w:eastAsia="Times New Roman"/>
          <w:b/>
        </w:rPr>
        <w:t>Schegloff, E.A.</w:t>
      </w:r>
      <w:r>
        <w:rPr>
          <w:rFonts w:eastAsia="Times New Roman"/>
        </w:rPr>
        <w:t xml:space="preserve"> 2002</w:t>
      </w:r>
      <w:r>
        <w:rPr>
          <w:lang w:eastAsia="zh-HK"/>
        </w:rPr>
        <w:t>.</w:t>
      </w:r>
      <w:r>
        <w:rPr>
          <w:rFonts w:eastAsia="Times New Roman"/>
        </w:rPr>
        <w:t xml:space="preserve"> Survey interviews as talk-in-interaction. In </w:t>
      </w:r>
      <w:r>
        <w:rPr>
          <w:lang w:eastAsia="zh-HK"/>
        </w:rPr>
        <w:t xml:space="preserve">D. W. </w:t>
      </w:r>
      <w:r>
        <w:rPr>
          <w:rFonts w:eastAsia="Times New Roman"/>
        </w:rPr>
        <w:t>Maynard, H. Houtkoop-Steenstra, N.</w:t>
      </w:r>
      <w:r>
        <w:rPr>
          <w:lang w:eastAsia="zh-HK"/>
        </w:rPr>
        <w:t xml:space="preserve"> </w:t>
      </w:r>
      <w:r>
        <w:rPr>
          <w:rFonts w:eastAsia="Times New Roman"/>
        </w:rPr>
        <w:t xml:space="preserve">C. Schaeffer </w:t>
      </w:r>
      <w:r>
        <w:rPr>
          <w:lang w:eastAsia="zh-HK"/>
        </w:rPr>
        <w:t>and</w:t>
      </w:r>
      <w:r>
        <w:rPr>
          <w:rFonts w:eastAsia="Times New Roman"/>
        </w:rPr>
        <w:t xml:space="preserve"> J. van der Zouwen (eds.)</w:t>
      </w:r>
      <w:r>
        <w:rPr>
          <w:lang w:eastAsia="zh-HK"/>
        </w:rPr>
        <w:t>,</w:t>
      </w:r>
      <w:r>
        <w:rPr>
          <w:rFonts w:eastAsia="Times New Roman"/>
        </w:rPr>
        <w:t xml:space="preserve"> </w:t>
      </w:r>
      <w:r>
        <w:rPr>
          <w:rFonts w:eastAsia="Times New Roman"/>
          <w:i/>
        </w:rPr>
        <w:t>Standardization and Tacit Knowledge. Interaction and Practice in the Survey Interview</w:t>
      </w:r>
      <w:r>
        <w:rPr>
          <w:rFonts w:eastAsia="Times New Roman"/>
        </w:rPr>
        <w:t>. New York: John Wiley</w:t>
      </w:r>
      <w:r>
        <w:rPr>
          <w:lang w:eastAsia="zh-HK"/>
        </w:rPr>
        <w:t>.</w:t>
      </w:r>
    </w:p>
    <w:p w:rsidR="004C4629" w:rsidRDefault="004C4629">
      <w:pPr>
        <w:pStyle w:val="Default"/>
        <w:tabs>
          <w:tab w:val="left" w:pos="142"/>
        </w:tabs>
        <w:ind w:left="284" w:hanging="284"/>
        <w:rPr>
          <w:rFonts w:ascii="Times" w:hAnsi="Times"/>
          <w:color w:val="auto"/>
        </w:rPr>
      </w:pPr>
      <w:r>
        <w:rPr>
          <w:rFonts w:ascii="Times" w:hAnsi="Times"/>
          <w:b/>
          <w:color w:val="auto"/>
        </w:rPr>
        <w:t>Schegloff, E. A.</w:t>
      </w:r>
      <w:r>
        <w:rPr>
          <w:rFonts w:ascii="Times" w:hAnsi="Times"/>
          <w:color w:val="auto"/>
        </w:rPr>
        <w:t xml:space="preserve"> 2007. </w:t>
      </w:r>
      <w:r>
        <w:rPr>
          <w:rFonts w:ascii="Times" w:hAnsi="Times"/>
          <w:i/>
          <w:color w:val="auto"/>
        </w:rPr>
        <w:t>Sequence organization in interaction: Volume 1: A primer in Conversation Analysis</w:t>
      </w:r>
      <w:r>
        <w:rPr>
          <w:rFonts w:ascii="Times" w:hAnsi="Times"/>
          <w:color w:val="auto"/>
        </w:rPr>
        <w:t xml:space="preserve">. Cambridge: Cambridge University Press. </w:t>
      </w:r>
    </w:p>
    <w:p w:rsidR="004C4629" w:rsidRDefault="004C4629">
      <w:pPr>
        <w:pStyle w:val="PlainText"/>
        <w:ind w:left="284" w:hanging="284"/>
        <w:rPr>
          <w:rFonts w:ascii="Times" w:hAnsi="Times"/>
          <w:sz w:val="24"/>
        </w:rPr>
      </w:pPr>
      <w:r>
        <w:rPr>
          <w:rFonts w:ascii="Times" w:hAnsi="Times"/>
          <w:b/>
          <w:sz w:val="24"/>
        </w:rPr>
        <w:t xml:space="preserve">Schensul, J. J., </w:t>
      </w:r>
      <w:r>
        <w:rPr>
          <w:rFonts w:ascii="Times" w:hAnsi="Times"/>
          <w:b/>
          <w:sz w:val="24"/>
          <w:lang w:eastAsia="zh-HK"/>
        </w:rPr>
        <w:t xml:space="preserve">M. D. </w:t>
      </w:r>
      <w:r>
        <w:rPr>
          <w:rFonts w:ascii="Times" w:hAnsi="Times"/>
          <w:b/>
          <w:sz w:val="24"/>
        </w:rPr>
        <w:t>LeCompt</w:t>
      </w:r>
      <w:r>
        <w:rPr>
          <w:rFonts w:ascii="Times" w:hAnsi="Times"/>
          <w:b/>
          <w:sz w:val="24"/>
          <w:lang w:eastAsia="zh-HK"/>
        </w:rPr>
        <w:t>e</w:t>
      </w:r>
      <w:r>
        <w:rPr>
          <w:rFonts w:ascii="Times" w:hAnsi="Times"/>
          <w:b/>
          <w:sz w:val="24"/>
        </w:rPr>
        <w:t xml:space="preserve">, </w:t>
      </w:r>
      <w:r>
        <w:rPr>
          <w:rFonts w:ascii="Times" w:hAnsi="Times"/>
          <w:b/>
          <w:sz w:val="24"/>
          <w:lang w:eastAsia="zh-HK"/>
        </w:rPr>
        <w:t xml:space="preserve">B. K. </w:t>
      </w:r>
      <w:r>
        <w:rPr>
          <w:rFonts w:ascii="Times" w:hAnsi="Times"/>
          <w:b/>
          <w:sz w:val="24"/>
        </w:rPr>
        <w:t>Nastasi</w:t>
      </w:r>
      <w:r>
        <w:rPr>
          <w:rFonts w:ascii="Times" w:hAnsi="Times"/>
          <w:b/>
          <w:sz w:val="24"/>
          <w:lang w:eastAsia="zh-HK"/>
        </w:rPr>
        <w:t xml:space="preserve"> and S. P.</w:t>
      </w:r>
      <w:r>
        <w:rPr>
          <w:rFonts w:ascii="Times" w:hAnsi="Times"/>
          <w:b/>
          <w:sz w:val="24"/>
        </w:rPr>
        <w:t xml:space="preserve"> Borgatti</w:t>
      </w:r>
      <w:r>
        <w:rPr>
          <w:rFonts w:ascii="Times" w:hAnsi="Times"/>
          <w:b/>
          <w:sz w:val="24"/>
          <w:lang w:eastAsia="zh-HK"/>
        </w:rPr>
        <w:t>.</w:t>
      </w:r>
      <w:r>
        <w:rPr>
          <w:rFonts w:ascii="Times" w:hAnsi="Times"/>
          <w:sz w:val="24"/>
        </w:rPr>
        <w:t xml:space="preserve"> 1999. </w:t>
      </w:r>
      <w:r>
        <w:rPr>
          <w:rFonts w:ascii="Times" w:hAnsi="Times"/>
          <w:i/>
          <w:sz w:val="24"/>
        </w:rPr>
        <w:t>Enhanced ethnographic methods: Audiovisual techniques, focused group interviews, and elicitation techniques</w:t>
      </w:r>
      <w:r>
        <w:rPr>
          <w:rFonts w:ascii="Times" w:hAnsi="Times"/>
          <w:sz w:val="24"/>
        </w:rPr>
        <w:t>. Walnut Creek, CA: AltaMira Press.</w:t>
      </w:r>
    </w:p>
    <w:p w:rsidR="004C4629" w:rsidRDefault="004C4629">
      <w:pPr>
        <w:pStyle w:val="PlainText"/>
        <w:ind w:left="284" w:hanging="284"/>
        <w:rPr>
          <w:rFonts w:ascii="Times" w:hAnsi="Times"/>
          <w:sz w:val="24"/>
        </w:rPr>
      </w:pPr>
      <w:r>
        <w:rPr>
          <w:rFonts w:ascii="Times" w:hAnsi="Times"/>
          <w:b/>
          <w:sz w:val="24"/>
        </w:rPr>
        <w:t xml:space="preserve">Schensul, S. L., </w:t>
      </w:r>
      <w:r>
        <w:rPr>
          <w:rFonts w:ascii="Times" w:hAnsi="Times"/>
          <w:b/>
          <w:sz w:val="24"/>
          <w:lang w:eastAsia="zh-HK"/>
        </w:rPr>
        <w:t xml:space="preserve">J. J. </w:t>
      </w:r>
      <w:r>
        <w:rPr>
          <w:rFonts w:ascii="Times" w:hAnsi="Times"/>
          <w:b/>
          <w:sz w:val="24"/>
        </w:rPr>
        <w:t>Schensul</w:t>
      </w:r>
      <w:r>
        <w:rPr>
          <w:rFonts w:ascii="Times" w:hAnsi="Times"/>
          <w:b/>
          <w:sz w:val="24"/>
          <w:lang w:eastAsia="zh-HK"/>
        </w:rPr>
        <w:t xml:space="preserve"> and M. D. </w:t>
      </w:r>
      <w:r>
        <w:rPr>
          <w:rFonts w:ascii="Times" w:hAnsi="Times"/>
          <w:b/>
          <w:sz w:val="24"/>
        </w:rPr>
        <w:t>LeCompte</w:t>
      </w:r>
      <w:r>
        <w:rPr>
          <w:rFonts w:ascii="Times" w:hAnsi="Times"/>
          <w:b/>
          <w:sz w:val="24"/>
          <w:lang w:eastAsia="zh-HK"/>
        </w:rPr>
        <w:t>.</w:t>
      </w:r>
      <w:r>
        <w:rPr>
          <w:rFonts w:ascii="Times" w:hAnsi="Times"/>
          <w:sz w:val="24"/>
        </w:rPr>
        <w:t xml:space="preserve"> 1999. </w:t>
      </w:r>
      <w:r>
        <w:rPr>
          <w:rFonts w:ascii="Times" w:hAnsi="Times"/>
          <w:i/>
          <w:sz w:val="24"/>
        </w:rPr>
        <w:t>Essential ethnographic methods: Observations, interviews, and questionnaires</w:t>
      </w:r>
      <w:r>
        <w:rPr>
          <w:rFonts w:ascii="Times" w:hAnsi="Times"/>
          <w:sz w:val="24"/>
        </w:rPr>
        <w:t>. Walnut Creek, CA: AltaMira Press.</w:t>
      </w:r>
    </w:p>
    <w:p w:rsidR="004C4629" w:rsidRDefault="004C4629">
      <w:pPr>
        <w:pStyle w:val="PlainText"/>
        <w:ind w:left="284" w:hanging="284"/>
        <w:rPr>
          <w:rFonts w:ascii="Times" w:hAnsi="Times"/>
          <w:sz w:val="24"/>
        </w:rPr>
      </w:pPr>
      <w:r>
        <w:rPr>
          <w:rFonts w:ascii="Times" w:hAnsi="Times"/>
          <w:b/>
          <w:sz w:val="24"/>
        </w:rPr>
        <w:t xml:space="preserve">Scheurich, J. J. </w:t>
      </w:r>
      <w:r>
        <w:rPr>
          <w:rFonts w:ascii="Times" w:hAnsi="Times"/>
          <w:sz w:val="24"/>
        </w:rPr>
        <w:t xml:space="preserve">1995. Interviewing. </w:t>
      </w:r>
      <w:r>
        <w:rPr>
          <w:rFonts w:ascii="Times" w:hAnsi="Times"/>
          <w:i/>
          <w:sz w:val="24"/>
        </w:rPr>
        <w:t>International Journal of Qualitative Studies in Education</w:t>
      </w:r>
      <w:r>
        <w:rPr>
          <w:rFonts w:ascii="Times" w:hAnsi="Times"/>
          <w:sz w:val="24"/>
        </w:rPr>
        <w:t>, 8, 239-252.</w:t>
      </w:r>
    </w:p>
    <w:p w:rsidR="004C4629" w:rsidRDefault="004C4629">
      <w:pPr>
        <w:tabs>
          <w:tab w:val="left" w:pos="142"/>
          <w:tab w:val="left" w:pos="284"/>
        </w:tabs>
        <w:ind w:left="284" w:hanging="284"/>
        <w:rPr>
          <w:lang w:eastAsia="zh-HK"/>
        </w:rPr>
      </w:pPr>
      <w:r>
        <w:rPr>
          <w:b/>
        </w:rPr>
        <w:t>Scheurich, J.J.</w:t>
      </w:r>
      <w:r>
        <w:t xml:space="preserve"> 1995. A postmodernist critique of research interviewing. </w:t>
      </w:r>
      <w:r>
        <w:rPr>
          <w:i/>
        </w:rPr>
        <w:t>International Journal of Qualitative Studies in Education</w:t>
      </w:r>
      <w:r>
        <w:t xml:space="preserve"> 8</w:t>
      </w:r>
      <w:r>
        <w:rPr>
          <w:lang w:eastAsia="zh-HK"/>
        </w:rPr>
        <w:t>(3)</w:t>
      </w:r>
      <w:r>
        <w:t>: 239-25</w:t>
      </w:r>
      <w:r>
        <w:rPr>
          <w:lang w:eastAsia="zh-HK"/>
        </w:rPr>
        <w:t>.</w:t>
      </w:r>
    </w:p>
    <w:p w:rsidR="004C4629" w:rsidRDefault="004C4629">
      <w:pPr>
        <w:pStyle w:val="Default"/>
        <w:tabs>
          <w:tab w:val="left" w:pos="142"/>
        </w:tabs>
        <w:ind w:left="284" w:hanging="284"/>
        <w:rPr>
          <w:rFonts w:ascii="Times" w:hAnsi="Times"/>
          <w:color w:val="auto"/>
          <w:lang w:eastAsia="zh-HK"/>
        </w:rPr>
      </w:pPr>
      <w:r>
        <w:rPr>
          <w:rFonts w:ascii="Times" w:hAnsi="Times"/>
          <w:b/>
          <w:color w:val="auto"/>
        </w:rPr>
        <w:t xml:space="preserve">Schiffrin, D., </w:t>
      </w:r>
      <w:r>
        <w:rPr>
          <w:rFonts w:ascii="Times" w:hAnsi="Times"/>
          <w:b/>
          <w:color w:val="auto"/>
          <w:lang w:eastAsia="zh-HK"/>
        </w:rPr>
        <w:t xml:space="preserve">D. </w:t>
      </w:r>
      <w:r>
        <w:rPr>
          <w:rFonts w:ascii="Times" w:hAnsi="Times"/>
          <w:b/>
          <w:color w:val="auto"/>
        </w:rPr>
        <w:t>Tannen, D.</w:t>
      </w:r>
      <w:r>
        <w:rPr>
          <w:rFonts w:ascii="Times" w:hAnsi="Times"/>
          <w:b/>
          <w:color w:val="auto"/>
          <w:lang w:eastAsia="zh-HK"/>
        </w:rPr>
        <w:t xml:space="preserve"> and H. E. </w:t>
      </w:r>
      <w:r>
        <w:rPr>
          <w:rFonts w:ascii="Times" w:hAnsi="Times"/>
          <w:b/>
          <w:color w:val="auto"/>
        </w:rPr>
        <w:t>Hamilton.</w:t>
      </w:r>
      <w:r>
        <w:rPr>
          <w:rFonts w:ascii="Times" w:hAnsi="Times"/>
          <w:color w:val="auto"/>
        </w:rPr>
        <w:t xml:space="preserve"> (</w:t>
      </w:r>
      <w:r>
        <w:rPr>
          <w:rFonts w:ascii="Times" w:hAnsi="Times"/>
          <w:color w:val="auto"/>
          <w:lang w:eastAsia="zh-HK"/>
        </w:rPr>
        <w:t>e</w:t>
      </w:r>
      <w:r>
        <w:rPr>
          <w:rFonts w:ascii="Times" w:hAnsi="Times"/>
          <w:color w:val="auto"/>
        </w:rPr>
        <w:t xml:space="preserve">ds.) 2001. </w:t>
      </w:r>
      <w:r>
        <w:rPr>
          <w:rFonts w:ascii="Times" w:hAnsi="Times"/>
          <w:i/>
          <w:color w:val="auto"/>
        </w:rPr>
        <w:t>The handbook of discourse analysis</w:t>
      </w:r>
      <w:r>
        <w:rPr>
          <w:rFonts w:ascii="Times" w:hAnsi="Times"/>
          <w:color w:val="auto"/>
        </w:rPr>
        <w:t xml:space="preserve">. Oxford: Blackwell Publishing. </w:t>
      </w:r>
    </w:p>
    <w:p w:rsidR="004C4629" w:rsidRDefault="004C4629">
      <w:pPr>
        <w:pStyle w:val="PlainText"/>
        <w:ind w:left="284" w:hanging="284"/>
        <w:rPr>
          <w:rFonts w:ascii="Times" w:hAnsi="Times"/>
          <w:sz w:val="24"/>
          <w:lang w:eastAsia="zh-HK"/>
        </w:rPr>
      </w:pPr>
      <w:r>
        <w:rPr>
          <w:rFonts w:ascii="Times" w:hAnsi="Times"/>
          <w:b/>
          <w:sz w:val="24"/>
        </w:rPr>
        <w:t>Scholte, B.</w:t>
      </w:r>
      <w:r>
        <w:rPr>
          <w:rFonts w:ascii="Times" w:hAnsi="Times"/>
          <w:sz w:val="24"/>
        </w:rPr>
        <w:t xml:space="preserve"> 1999</w:t>
      </w:r>
      <w:r>
        <w:rPr>
          <w:rFonts w:ascii="Times" w:hAnsi="Times"/>
          <w:sz w:val="24"/>
          <w:lang w:eastAsia="zh-HK"/>
        </w:rPr>
        <w:t>.</w:t>
      </w:r>
      <w:r>
        <w:rPr>
          <w:rFonts w:ascii="Times" w:hAnsi="Times"/>
          <w:sz w:val="24"/>
        </w:rPr>
        <w:t xml:space="preserve"> Toward a Reflexive and Critical Anthropology. In </w:t>
      </w:r>
      <w:r>
        <w:rPr>
          <w:rFonts w:ascii="Times" w:hAnsi="Times"/>
          <w:sz w:val="24"/>
          <w:lang w:eastAsia="zh-HK"/>
        </w:rPr>
        <w:t xml:space="preserve">D. Hymes (ed.), </w:t>
      </w:r>
      <w:r>
        <w:rPr>
          <w:rFonts w:ascii="Times" w:hAnsi="Times"/>
          <w:i/>
          <w:sz w:val="24"/>
        </w:rPr>
        <w:t>Reinventing Anthropology</w:t>
      </w:r>
      <w:r>
        <w:rPr>
          <w:rFonts w:ascii="Times" w:hAnsi="Times"/>
          <w:sz w:val="24"/>
          <w:lang w:eastAsia="zh-HK"/>
        </w:rPr>
        <w:t>.</w:t>
      </w:r>
      <w:r>
        <w:rPr>
          <w:rFonts w:ascii="Times" w:hAnsi="Times"/>
          <w:sz w:val="24"/>
        </w:rPr>
        <w:t xml:space="preserve"> Ann Arbor: University of Michigan Press</w:t>
      </w:r>
      <w:r>
        <w:rPr>
          <w:rFonts w:ascii="Times" w:hAnsi="Times"/>
          <w:sz w:val="24"/>
          <w:lang w:eastAsia="zh-HK"/>
        </w:rPr>
        <w:t>.</w:t>
      </w:r>
    </w:p>
    <w:p w:rsidR="004C4629" w:rsidRDefault="004C4629">
      <w:pPr>
        <w:pStyle w:val="PlainText"/>
        <w:ind w:left="284" w:hanging="284"/>
        <w:rPr>
          <w:rFonts w:ascii="Times" w:hAnsi="Times"/>
          <w:sz w:val="24"/>
          <w:lang w:eastAsia="zh-HK"/>
        </w:rPr>
      </w:pPr>
      <w:r>
        <w:rPr>
          <w:rFonts w:ascii="Times" w:hAnsi="Times"/>
          <w:b/>
          <w:sz w:val="24"/>
        </w:rPr>
        <w:t xml:space="preserve">Schostak, J. </w:t>
      </w:r>
      <w:r>
        <w:rPr>
          <w:rFonts w:ascii="Times" w:hAnsi="Times"/>
          <w:sz w:val="24"/>
        </w:rPr>
        <w:t>2006</w:t>
      </w:r>
      <w:r>
        <w:rPr>
          <w:rFonts w:ascii="Times" w:hAnsi="Times"/>
          <w:sz w:val="24"/>
          <w:lang w:eastAsia="zh-HK"/>
        </w:rPr>
        <w:t>.</w:t>
      </w:r>
      <w:r>
        <w:rPr>
          <w:rFonts w:ascii="Times" w:hAnsi="Times"/>
          <w:sz w:val="24"/>
        </w:rPr>
        <w:t xml:space="preserve"> </w:t>
      </w:r>
      <w:r>
        <w:rPr>
          <w:rFonts w:ascii="Times" w:hAnsi="Times"/>
          <w:i/>
          <w:sz w:val="24"/>
        </w:rPr>
        <w:t>Interviewing and Representation in Qualitative Research</w:t>
      </w:r>
      <w:r>
        <w:rPr>
          <w:rFonts w:ascii="Times" w:hAnsi="Times"/>
          <w:i/>
          <w:sz w:val="24"/>
          <w:lang w:eastAsia="zh-HK"/>
        </w:rPr>
        <w:t>.</w:t>
      </w:r>
      <w:r>
        <w:rPr>
          <w:rFonts w:ascii="Times" w:hAnsi="Times"/>
          <w:i/>
          <w:sz w:val="24"/>
        </w:rPr>
        <w:t xml:space="preserve"> </w:t>
      </w:r>
      <w:r>
        <w:rPr>
          <w:rFonts w:ascii="Times" w:hAnsi="Times"/>
          <w:sz w:val="24"/>
        </w:rPr>
        <w:t>Maidenhead: Open University Press.</w:t>
      </w:r>
    </w:p>
    <w:p w:rsidR="004C4629" w:rsidRDefault="004C4629">
      <w:pPr>
        <w:widowControl w:val="0"/>
        <w:autoSpaceDE w:val="0"/>
        <w:autoSpaceDN w:val="0"/>
        <w:adjustRightInd w:val="0"/>
        <w:ind w:left="284" w:hanging="284"/>
        <w:rPr>
          <w:rFonts w:eastAsia="Times New Roman"/>
          <w:lang w:val="en-GB"/>
        </w:rPr>
      </w:pPr>
      <w:bookmarkStart w:id="5" w:name="idb41"/>
      <w:r>
        <w:rPr>
          <w:rFonts w:eastAsia="Times New Roman"/>
          <w:b/>
          <w:lang w:val="en-GB"/>
        </w:rPr>
        <w:t>Scott, M.B.</w:t>
      </w:r>
      <w:r>
        <w:rPr>
          <w:b/>
          <w:lang w:val="en-GB" w:eastAsia="zh-HK"/>
        </w:rPr>
        <w:t xml:space="preserve"> and S. M. </w:t>
      </w:r>
      <w:r>
        <w:rPr>
          <w:rFonts w:eastAsia="Times New Roman"/>
          <w:b/>
          <w:lang w:val="en-GB"/>
        </w:rPr>
        <w:t>Lyman.</w:t>
      </w:r>
      <w:r>
        <w:rPr>
          <w:lang w:val="en-GB" w:eastAsia="zh-HK"/>
        </w:rPr>
        <w:t xml:space="preserve"> </w:t>
      </w:r>
      <w:r>
        <w:rPr>
          <w:rFonts w:eastAsia="Times New Roman"/>
          <w:lang w:val="en-GB"/>
        </w:rPr>
        <w:t>1968</w:t>
      </w:r>
      <w:r>
        <w:rPr>
          <w:lang w:val="en-GB" w:eastAsia="zh-HK"/>
        </w:rPr>
        <w:t>.</w:t>
      </w:r>
      <w:r>
        <w:rPr>
          <w:rFonts w:eastAsia="Times New Roman"/>
          <w:lang w:val="en-GB"/>
        </w:rPr>
        <w:t xml:space="preserve"> Accounts</w:t>
      </w:r>
      <w:r>
        <w:rPr>
          <w:lang w:val="en-GB" w:eastAsia="zh-HK"/>
        </w:rPr>
        <w:t>.</w:t>
      </w:r>
      <w:r>
        <w:rPr>
          <w:rFonts w:eastAsia="Times New Roman"/>
          <w:lang w:val="en-GB"/>
        </w:rPr>
        <w:t xml:space="preserve"> </w:t>
      </w:r>
      <w:r>
        <w:rPr>
          <w:rFonts w:eastAsia="Times New Roman"/>
          <w:i/>
          <w:lang w:val="en-GB"/>
        </w:rPr>
        <w:t>American Sociological Review</w:t>
      </w:r>
      <w:r>
        <w:rPr>
          <w:i/>
          <w:lang w:val="en-GB" w:eastAsia="zh-HK"/>
        </w:rPr>
        <w:t>,</w:t>
      </w:r>
      <w:r>
        <w:rPr>
          <w:lang w:val="en-GB" w:eastAsia="zh-HK"/>
        </w:rPr>
        <w:t xml:space="preserve"> 33(1), </w:t>
      </w:r>
      <w:r>
        <w:rPr>
          <w:rFonts w:eastAsia="Times New Roman"/>
          <w:lang w:val="en-GB"/>
        </w:rPr>
        <w:t>46-62.</w:t>
      </w:r>
      <w:bookmarkEnd w:id="5"/>
    </w:p>
    <w:p w:rsidR="004C4629" w:rsidRDefault="004C4629">
      <w:pPr>
        <w:tabs>
          <w:tab w:val="left" w:pos="142"/>
          <w:tab w:val="left" w:pos="284"/>
        </w:tabs>
        <w:ind w:left="284" w:hanging="284"/>
      </w:pPr>
      <w:r>
        <w:rPr>
          <w:b/>
        </w:rPr>
        <w:t>Seale, C., G. Giampetro, J. F. Gubrium and D.</w:t>
      </w:r>
      <w:r>
        <w:t xml:space="preserve"> </w:t>
      </w:r>
      <w:r>
        <w:rPr>
          <w:b/>
        </w:rPr>
        <w:t>Silverman.</w:t>
      </w:r>
      <w:r>
        <w:t xml:space="preserve"> (</w:t>
      </w:r>
      <w:r>
        <w:rPr>
          <w:lang w:eastAsia="zh-HK"/>
        </w:rPr>
        <w:t>e</w:t>
      </w:r>
      <w:r>
        <w:t>ds.) 2003</w:t>
      </w:r>
      <w:r>
        <w:rPr>
          <w:lang w:eastAsia="zh-HK"/>
        </w:rPr>
        <w:t xml:space="preserve"> and 2007</w:t>
      </w:r>
      <w:r>
        <w:t xml:space="preserve">. </w:t>
      </w:r>
      <w:r>
        <w:rPr>
          <w:i/>
        </w:rPr>
        <w:t>Qualitative Research Practice</w:t>
      </w:r>
      <w:r>
        <w:rPr>
          <w:i/>
          <w:lang w:eastAsia="zh-HK"/>
        </w:rPr>
        <w:t xml:space="preserve"> (1</w:t>
      </w:r>
      <w:r>
        <w:rPr>
          <w:i/>
          <w:vertAlign w:val="superscript"/>
          <w:lang w:eastAsia="zh-HK"/>
        </w:rPr>
        <w:t>st</w:t>
      </w:r>
      <w:r>
        <w:rPr>
          <w:i/>
          <w:lang w:eastAsia="zh-HK"/>
        </w:rPr>
        <w:t xml:space="preserve"> and 2</w:t>
      </w:r>
      <w:r>
        <w:rPr>
          <w:i/>
          <w:vertAlign w:val="superscript"/>
          <w:lang w:eastAsia="zh-HK"/>
        </w:rPr>
        <w:t>nd</w:t>
      </w:r>
      <w:r>
        <w:rPr>
          <w:i/>
          <w:lang w:eastAsia="zh-HK"/>
        </w:rPr>
        <w:t xml:space="preserve"> editions)</w:t>
      </w:r>
      <w:r>
        <w:t>. London: Sage.</w:t>
      </w:r>
    </w:p>
    <w:p w:rsidR="004C4629" w:rsidRDefault="004C4629">
      <w:pPr>
        <w:pStyle w:val="BodyTextIndent"/>
        <w:tabs>
          <w:tab w:val="left" w:pos="142"/>
          <w:tab w:val="left" w:pos="284"/>
        </w:tabs>
        <w:rPr>
          <w:rFonts w:ascii="Times" w:hAnsi="Times"/>
          <w:b/>
        </w:rPr>
      </w:pPr>
      <w:r>
        <w:rPr>
          <w:rFonts w:ascii="Times" w:hAnsi="Times"/>
          <w:b/>
        </w:rPr>
        <w:t>Sealey, A.</w:t>
      </w:r>
      <w:r>
        <w:rPr>
          <w:rFonts w:ascii="Times" w:hAnsi="Times"/>
        </w:rPr>
        <w:t xml:space="preserve"> 2010. Probabilities and surprises: </w:t>
      </w:r>
      <w:r>
        <w:rPr>
          <w:rFonts w:ascii="Times" w:hAnsi="Times"/>
          <w:lang w:eastAsia="zh-HK"/>
        </w:rPr>
        <w:t>A</w:t>
      </w:r>
      <w:r>
        <w:rPr>
          <w:rFonts w:ascii="Times" w:hAnsi="Times"/>
        </w:rPr>
        <w:t xml:space="preserve"> realist approach to identifying linguistic and social patterns, with reference to an oral history corpus. </w:t>
      </w:r>
      <w:r>
        <w:rPr>
          <w:rFonts w:ascii="Times" w:hAnsi="Times"/>
          <w:i/>
        </w:rPr>
        <w:t>Applied Linguistics</w:t>
      </w:r>
      <w:r>
        <w:rPr>
          <w:rFonts w:ascii="Times" w:hAnsi="Times"/>
          <w:i/>
          <w:lang w:eastAsia="zh-HK"/>
        </w:rPr>
        <w:t>,</w:t>
      </w:r>
      <w:r>
        <w:rPr>
          <w:rFonts w:ascii="Times" w:hAnsi="Times"/>
        </w:rPr>
        <w:t xml:space="preserve"> 31</w:t>
      </w:r>
      <w:r>
        <w:rPr>
          <w:rFonts w:ascii="Times" w:hAnsi="Times"/>
          <w:lang w:eastAsia="zh-HK"/>
        </w:rPr>
        <w:t>(2),</w:t>
      </w:r>
      <w:r>
        <w:rPr>
          <w:rFonts w:ascii="Times" w:hAnsi="Times"/>
        </w:rPr>
        <w:t xml:space="preserve"> 215-235.</w:t>
      </w:r>
    </w:p>
    <w:p w:rsidR="004C4629" w:rsidRDefault="004C4629">
      <w:pPr>
        <w:pStyle w:val="PlainText"/>
        <w:ind w:left="284" w:hanging="284"/>
        <w:rPr>
          <w:rFonts w:ascii="Times" w:hAnsi="Times"/>
          <w:sz w:val="24"/>
        </w:rPr>
      </w:pPr>
      <w:r>
        <w:rPr>
          <w:rFonts w:ascii="Times" w:hAnsi="Times"/>
          <w:b/>
          <w:sz w:val="24"/>
        </w:rPr>
        <w:t xml:space="preserve">Seidman, I. E. </w:t>
      </w:r>
      <w:r>
        <w:rPr>
          <w:rFonts w:ascii="Times" w:hAnsi="Times"/>
          <w:sz w:val="24"/>
        </w:rPr>
        <w:t>1991</w:t>
      </w:r>
      <w:r>
        <w:rPr>
          <w:rFonts w:ascii="Times" w:hAnsi="Times"/>
          <w:sz w:val="24"/>
          <w:lang w:eastAsia="zh-HK"/>
        </w:rPr>
        <w:t xml:space="preserve"> and 1998</w:t>
      </w:r>
      <w:r>
        <w:rPr>
          <w:rFonts w:ascii="Times" w:hAnsi="Times"/>
          <w:sz w:val="24"/>
        </w:rPr>
        <w:t xml:space="preserve">. </w:t>
      </w:r>
      <w:r>
        <w:rPr>
          <w:rFonts w:ascii="Times" w:hAnsi="Times"/>
          <w:i/>
          <w:sz w:val="24"/>
        </w:rPr>
        <w:t>Interviewing as qualitative research: A guide for researchers in the social sciences</w:t>
      </w:r>
      <w:r>
        <w:rPr>
          <w:rFonts w:ascii="Times" w:hAnsi="Times"/>
          <w:i/>
          <w:sz w:val="24"/>
          <w:lang w:eastAsia="zh-HK"/>
        </w:rPr>
        <w:t xml:space="preserve"> (1</w:t>
      </w:r>
      <w:r>
        <w:rPr>
          <w:rFonts w:ascii="Times" w:hAnsi="Times"/>
          <w:i/>
          <w:sz w:val="24"/>
          <w:vertAlign w:val="superscript"/>
          <w:lang w:eastAsia="zh-HK"/>
        </w:rPr>
        <w:t>st</w:t>
      </w:r>
      <w:r>
        <w:rPr>
          <w:rFonts w:ascii="Times" w:hAnsi="Times"/>
          <w:i/>
          <w:sz w:val="24"/>
          <w:lang w:eastAsia="zh-HK"/>
        </w:rPr>
        <w:t xml:space="preserve"> and 2</w:t>
      </w:r>
      <w:r>
        <w:rPr>
          <w:rFonts w:ascii="Times" w:hAnsi="Times"/>
          <w:i/>
          <w:sz w:val="24"/>
          <w:vertAlign w:val="superscript"/>
          <w:lang w:eastAsia="zh-HK"/>
        </w:rPr>
        <w:t>nd</w:t>
      </w:r>
      <w:r>
        <w:rPr>
          <w:rFonts w:ascii="Times" w:hAnsi="Times"/>
          <w:i/>
          <w:sz w:val="24"/>
          <w:lang w:eastAsia="zh-HK"/>
        </w:rPr>
        <w:t xml:space="preserve"> editions)</w:t>
      </w:r>
      <w:r>
        <w:rPr>
          <w:rFonts w:ascii="Times" w:hAnsi="Times"/>
          <w:sz w:val="24"/>
        </w:rPr>
        <w:t>. New York: Teachers College Press.</w:t>
      </w:r>
    </w:p>
    <w:p w:rsidR="004C4629" w:rsidRDefault="004C4629">
      <w:pPr>
        <w:ind w:left="284" w:hanging="284"/>
      </w:pPr>
      <w:r>
        <w:rPr>
          <w:b/>
        </w:rPr>
        <w:t>Shank, G. D.</w:t>
      </w:r>
      <w:r>
        <w:t xml:space="preserve"> 2002. </w:t>
      </w:r>
      <w:r>
        <w:rPr>
          <w:i/>
        </w:rPr>
        <w:t>Qualitative research: A personal skills approach</w:t>
      </w:r>
      <w:r>
        <w:t>. Upper Saddle River, NJ: Prentice Hall.</w:t>
      </w:r>
    </w:p>
    <w:p w:rsidR="004C4629" w:rsidRDefault="004C4629">
      <w:pPr>
        <w:pStyle w:val="BodyTextIndent"/>
        <w:tabs>
          <w:tab w:val="left" w:pos="142"/>
          <w:tab w:val="left" w:pos="284"/>
        </w:tabs>
        <w:rPr>
          <w:rFonts w:ascii="Times" w:hAnsi="Times"/>
          <w:lang w:eastAsia="zh-HK"/>
        </w:rPr>
      </w:pPr>
      <w:r>
        <w:rPr>
          <w:rFonts w:ascii="Times" w:hAnsi="Times"/>
          <w:b/>
        </w:rPr>
        <w:t>Shi, L.</w:t>
      </w:r>
      <w:r>
        <w:rPr>
          <w:rFonts w:ascii="Times" w:hAnsi="Times"/>
        </w:rPr>
        <w:t xml:space="preserve"> 2010. Textual appropriation and citing behaviors of university undergraduates. </w:t>
      </w:r>
      <w:r>
        <w:rPr>
          <w:rFonts w:ascii="Times" w:hAnsi="Times"/>
          <w:i/>
        </w:rPr>
        <w:t>Applied Linguistics</w:t>
      </w:r>
      <w:r>
        <w:rPr>
          <w:rFonts w:ascii="Times" w:hAnsi="Times"/>
        </w:rPr>
        <w:t>, 31</w:t>
      </w:r>
      <w:r>
        <w:rPr>
          <w:rFonts w:ascii="Times" w:hAnsi="Times"/>
          <w:lang w:eastAsia="zh-HK"/>
        </w:rPr>
        <w:t>,</w:t>
      </w:r>
      <w:r>
        <w:rPr>
          <w:rFonts w:ascii="Times" w:hAnsi="Times"/>
        </w:rPr>
        <w:t xml:space="preserve"> 1-24.</w:t>
      </w:r>
    </w:p>
    <w:p w:rsidR="004C4629" w:rsidRDefault="004C4629">
      <w:pPr>
        <w:tabs>
          <w:tab w:val="left" w:pos="142"/>
          <w:tab w:val="left" w:pos="284"/>
        </w:tabs>
        <w:ind w:left="284" w:hanging="284"/>
      </w:pPr>
      <w:r>
        <w:rPr>
          <w:b/>
        </w:rPr>
        <w:t>Silverman, D.</w:t>
      </w:r>
      <w:r>
        <w:t xml:space="preserve"> 1973. Interview talk: bringing off a research instrument, </w:t>
      </w:r>
      <w:r>
        <w:rPr>
          <w:i/>
        </w:rPr>
        <w:t>Sociology</w:t>
      </w:r>
      <w:r>
        <w:t xml:space="preserve"> 7</w:t>
      </w:r>
      <w:r>
        <w:rPr>
          <w:lang w:eastAsia="zh-HK"/>
        </w:rPr>
        <w:t>(1),</w:t>
      </w:r>
      <w:r>
        <w:t xml:space="preserve"> 31-48.</w:t>
      </w:r>
    </w:p>
    <w:p w:rsidR="004C4629" w:rsidRDefault="004C4629">
      <w:pPr>
        <w:widowControl w:val="0"/>
        <w:tabs>
          <w:tab w:val="left" w:pos="142"/>
          <w:tab w:val="left" w:pos="284"/>
        </w:tabs>
        <w:autoSpaceDE w:val="0"/>
        <w:autoSpaceDN w:val="0"/>
        <w:adjustRightInd w:val="0"/>
        <w:ind w:left="284" w:hanging="284"/>
        <w:rPr>
          <w:lang w:val="en-GB" w:eastAsia="zh-HK"/>
        </w:rPr>
      </w:pPr>
      <w:r>
        <w:rPr>
          <w:rFonts w:eastAsia="Times New Roman"/>
          <w:b/>
          <w:lang w:val="en-GB"/>
        </w:rPr>
        <w:t>Silverman, D.</w:t>
      </w:r>
      <w:r>
        <w:rPr>
          <w:rFonts w:eastAsia="Times New Roman"/>
          <w:lang w:val="en-GB"/>
        </w:rPr>
        <w:t xml:space="preserve"> 1993. </w:t>
      </w:r>
      <w:r>
        <w:rPr>
          <w:rFonts w:eastAsia="Times New Roman"/>
          <w:i/>
          <w:lang w:val="en-GB"/>
        </w:rPr>
        <w:t>Interpreting Qualitative Data: Methods for Talk, Text and Interaction</w:t>
      </w:r>
      <w:r>
        <w:rPr>
          <w:lang w:val="en-GB" w:eastAsia="zh-HK"/>
        </w:rPr>
        <w:t>.</w:t>
      </w:r>
      <w:r>
        <w:rPr>
          <w:rFonts w:eastAsia="Times New Roman"/>
          <w:lang w:val="en-GB"/>
        </w:rPr>
        <w:t xml:space="preserve"> </w:t>
      </w:r>
      <w:r>
        <w:rPr>
          <w:lang w:val="en-GB" w:eastAsia="zh-HK"/>
        </w:rPr>
        <w:t xml:space="preserve">London: </w:t>
      </w:r>
      <w:r>
        <w:rPr>
          <w:rFonts w:eastAsia="Times New Roman"/>
          <w:lang w:val="en-GB"/>
        </w:rPr>
        <w:t>Sage</w:t>
      </w:r>
      <w:r>
        <w:rPr>
          <w:lang w:val="en-GB" w:eastAsia="zh-HK"/>
        </w:rPr>
        <w:t>.</w:t>
      </w:r>
    </w:p>
    <w:p w:rsidR="004C4629" w:rsidRDefault="004C4629">
      <w:pPr>
        <w:pStyle w:val="PlainText"/>
        <w:ind w:left="284" w:hanging="284"/>
        <w:rPr>
          <w:rFonts w:ascii="Times" w:hAnsi="Times"/>
          <w:sz w:val="24"/>
          <w:lang w:eastAsia="zh-HK"/>
        </w:rPr>
      </w:pPr>
      <w:r>
        <w:rPr>
          <w:rFonts w:ascii="Times" w:hAnsi="Times"/>
          <w:b/>
          <w:sz w:val="24"/>
        </w:rPr>
        <w:t>Silverman, D.</w:t>
      </w:r>
      <w:r>
        <w:rPr>
          <w:rFonts w:ascii="Times" w:hAnsi="Times"/>
          <w:sz w:val="24"/>
        </w:rPr>
        <w:t xml:space="preserve"> 1998. The quality of qualitative health research: The open-ended interview and its alternatives. </w:t>
      </w:r>
      <w:r>
        <w:rPr>
          <w:rFonts w:ascii="Times" w:hAnsi="Times"/>
          <w:i/>
          <w:sz w:val="24"/>
        </w:rPr>
        <w:t>Social Sciences in Health</w:t>
      </w:r>
      <w:r>
        <w:rPr>
          <w:rFonts w:ascii="Times" w:hAnsi="Times"/>
          <w:sz w:val="24"/>
        </w:rPr>
        <w:t>, 4(2), 104-118.</w:t>
      </w:r>
    </w:p>
    <w:p w:rsidR="004C4629" w:rsidRDefault="004C4629">
      <w:pPr>
        <w:tabs>
          <w:tab w:val="left" w:pos="142"/>
          <w:tab w:val="left" w:pos="284"/>
        </w:tabs>
        <w:ind w:left="284" w:hanging="284"/>
      </w:pPr>
      <w:r>
        <w:rPr>
          <w:b/>
        </w:rPr>
        <w:t xml:space="preserve">Silverman, D. </w:t>
      </w:r>
      <w:r>
        <w:t>1999</w:t>
      </w:r>
      <w:r>
        <w:rPr>
          <w:b/>
        </w:rPr>
        <w:t>.</w:t>
      </w:r>
      <w:r>
        <w:t xml:space="preserve"> </w:t>
      </w:r>
      <w:r>
        <w:rPr>
          <w:i/>
        </w:rPr>
        <w:t>Doing qualitative research: A practical handbook</w:t>
      </w:r>
      <w:r>
        <w:t xml:space="preserve">. London: Sage. </w:t>
      </w:r>
    </w:p>
    <w:p w:rsidR="004C4629" w:rsidRDefault="004C4629">
      <w:pPr>
        <w:pStyle w:val="BodyTextIndent"/>
        <w:tabs>
          <w:tab w:val="left" w:pos="142"/>
          <w:tab w:val="left" w:pos="284"/>
        </w:tabs>
        <w:rPr>
          <w:rFonts w:ascii="Times" w:hAnsi="Times"/>
        </w:rPr>
      </w:pPr>
      <w:r>
        <w:rPr>
          <w:rFonts w:ascii="Times" w:hAnsi="Times"/>
          <w:b/>
        </w:rPr>
        <w:t>Silverman, D.</w:t>
      </w:r>
      <w:r>
        <w:rPr>
          <w:rFonts w:ascii="Times" w:hAnsi="Times"/>
        </w:rPr>
        <w:t xml:space="preserve"> 2001. </w:t>
      </w:r>
      <w:r>
        <w:rPr>
          <w:rFonts w:ascii="Times" w:hAnsi="Times"/>
          <w:i/>
        </w:rPr>
        <w:t>Interpreting qualitative data: Methods for analysing talk, text, and interaction</w:t>
      </w:r>
      <w:r>
        <w:rPr>
          <w:rFonts w:ascii="Times" w:hAnsi="Times"/>
        </w:rPr>
        <w:t>. London: Sage.</w:t>
      </w:r>
    </w:p>
    <w:p w:rsidR="004C4629" w:rsidRDefault="004C4629">
      <w:pPr>
        <w:ind w:left="284" w:hanging="284"/>
        <w:rPr>
          <w:lang w:eastAsia="zh-HK"/>
        </w:rPr>
      </w:pPr>
      <w:r>
        <w:rPr>
          <w:b/>
        </w:rPr>
        <w:t>Silverman, D.</w:t>
      </w:r>
      <w:r>
        <w:t xml:space="preserve"> (ed</w:t>
      </w:r>
      <w:r>
        <w:rPr>
          <w:lang w:eastAsia="zh-HK"/>
        </w:rPr>
        <w:t>.</w:t>
      </w:r>
      <w:r>
        <w:t xml:space="preserve">) 2004. </w:t>
      </w:r>
      <w:r>
        <w:rPr>
          <w:i/>
        </w:rPr>
        <w:t>Qualitative Research: Theory, Method and Practice (2nd edition)</w:t>
      </w:r>
      <w:r>
        <w:t>. London: Sage.</w:t>
      </w:r>
    </w:p>
    <w:p w:rsidR="004C4629" w:rsidRDefault="004C4629">
      <w:pPr>
        <w:widowControl w:val="0"/>
        <w:tabs>
          <w:tab w:val="left" w:pos="142"/>
          <w:tab w:val="left" w:pos="284"/>
        </w:tabs>
        <w:autoSpaceDE w:val="0"/>
        <w:autoSpaceDN w:val="0"/>
        <w:adjustRightInd w:val="0"/>
        <w:ind w:left="284" w:hanging="284"/>
        <w:rPr>
          <w:rFonts w:eastAsia="Times New Roman"/>
          <w:lang w:val="en-GB"/>
        </w:rPr>
      </w:pPr>
      <w:r>
        <w:rPr>
          <w:rFonts w:eastAsia="Times New Roman"/>
          <w:b/>
          <w:lang w:val="en-GB"/>
        </w:rPr>
        <w:t>Silverman, D.</w:t>
      </w:r>
      <w:r>
        <w:rPr>
          <w:rFonts w:eastAsia="Times New Roman"/>
          <w:lang w:val="en-GB"/>
        </w:rPr>
        <w:t xml:space="preserve"> </w:t>
      </w:r>
      <w:r>
        <w:rPr>
          <w:lang w:val="en-GB" w:eastAsia="zh-HK"/>
        </w:rPr>
        <w:t>2006</w:t>
      </w:r>
      <w:r>
        <w:rPr>
          <w:rFonts w:eastAsia="Times New Roman"/>
          <w:lang w:val="en-GB"/>
        </w:rPr>
        <w:t xml:space="preserve">. </w:t>
      </w:r>
      <w:r>
        <w:rPr>
          <w:rFonts w:eastAsia="Times New Roman"/>
          <w:i/>
          <w:lang w:val="en-GB"/>
        </w:rPr>
        <w:t>Interpreting Qualitative Data: Methods for Talk, Text and Interaction</w:t>
      </w:r>
      <w:r>
        <w:rPr>
          <w:i/>
          <w:lang w:val="en-GB" w:eastAsia="zh-HK"/>
        </w:rPr>
        <w:t xml:space="preserve"> (3</w:t>
      </w:r>
      <w:r>
        <w:rPr>
          <w:i/>
          <w:vertAlign w:val="superscript"/>
          <w:lang w:val="en-GB" w:eastAsia="zh-HK"/>
        </w:rPr>
        <w:t>rd</w:t>
      </w:r>
      <w:r>
        <w:rPr>
          <w:i/>
          <w:lang w:val="en-GB" w:eastAsia="zh-HK"/>
        </w:rPr>
        <w:t xml:space="preserve"> edition)</w:t>
      </w:r>
      <w:r>
        <w:rPr>
          <w:rFonts w:eastAsia="Times New Roman"/>
          <w:lang w:val="en-GB"/>
        </w:rPr>
        <w:t>, Sage, London.</w:t>
      </w:r>
    </w:p>
    <w:p w:rsidR="004C4629" w:rsidRDefault="004C4629">
      <w:pPr>
        <w:tabs>
          <w:tab w:val="left" w:pos="142"/>
          <w:tab w:val="left" w:pos="284"/>
        </w:tabs>
        <w:ind w:left="284" w:hanging="284"/>
      </w:pPr>
      <w:r>
        <w:rPr>
          <w:b/>
        </w:rPr>
        <w:t>Silverman, D.</w:t>
      </w:r>
      <w:r>
        <w:t xml:space="preserve"> 2007. Reply to Charles Briggs: ‘Anthropology, interviewing and communicability’. </w:t>
      </w:r>
      <w:r>
        <w:rPr>
          <w:i/>
        </w:rPr>
        <w:t>Current Anthropology</w:t>
      </w:r>
      <w:r>
        <w:rPr>
          <w:i/>
          <w:lang w:eastAsia="zh-HK"/>
        </w:rPr>
        <w:t>,</w:t>
      </w:r>
      <w:r>
        <w:t xml:space="preserve"> 48(4)</w:t>
      </w:r>
      <w:r>
        <w:rPr>
          <w:lang w:eastAsia="zh-HK"/>
        </w:rPr>
        <w:t>,</w:t>
      </w:r>
      <w:r>
        <w:t xml:space="preserve"> 572-573.</w:t>
      </w:r>
    </w:p>
    <w:p w:rsidR="004C4629" w:rsidRDefault="004C4629">
      <w:pPr>
        <w:ind w:left="284" w:hanging="284"/>
        <w:rPr>
          <w:lang w:eastAsia="zh-HK"/>
        </w:rPr>
      </w:pPr>
      <w:r>
        <w:rPr>
          <w:b/>
        </w:rPr>
        <w:t>Simpson, M.</w:t>
      </w:r>
      <w:r>
        <w:rPr>
          <w:b/>
          <w:lang w:eastAsia="zh-HK"/>
        </w:rPr>
        <w:t xml:space="preserve"> and J. </w:t>
      </w:r>
      <w:r>
        <w:rPr>
          <w:b/>
        </w:rPr>
        <w:t>Tuson.</w:t>
      </w:r>
      <w:r>
        <w:t xml:space="preserve"> 1995. </w:t>
      </w:r>
      <w:r>
        <w:rPr>
          <w:i/>
        </w:rPr>
        <w:t>Using observations in small-scale research: A beginner's guide</w:t>
      </w:r>
      <w:r>
        <w:t xml:space="preserve">. Edinburgh: Scottish Council for Research in Education. </w:t>
      </w:r>
    </w:p>
    <w:p w:rsidR="004C4629" w:rsidRDefault="004C4629">
      <w:pPr>
        <w:pStyle w:val="PlainText"/>
        <w:ind w:left="284" w:hanging="284"/>
        <w:rPr>
          <w:rFonts w:ascii="Times" w:hAnsi="Times"/>
          <w:sz w:val="24"/>
        </w:rPr>
      </w:pPr>
      <w:r>
        <w:rPr>
          <w:rFonts w:ascii="Times" w:hAnsi="Times"/>
          <w:b/>
          <w:sz w:val="24"/>
        </w:rPr>
        <w:t>Sinding, C.</w:t>
      </w:r>
      <w:r>
        <w:rPr>
          <w:rFonts w:ascii="Times" w:hAnsi="Times"/>
          <w:b/>
          <w:sz w:val="24"/>
          <w:lang w:eastAsia="zh-HK"/>
        </w:rPr>
        <w:t xml:space="preserve"> and J.</w:t>
      </w:r>
      <w:r>
        <w:rPr>
          <w:rFonts w:ascii="Times" w:hAnsi="Times"/>
          <w:b/>
          <w:sz w:val="24"/>
        </w:rPr>
        <w:t xml:space="preserve"> Aronson. </w:t>
      </w:r>
      <w:r>
        <w:rPr>
          <w:rFonts w:ascii="Times" w:hAnsi="Times"/>
          <w:sz w:val="24"/>
        </w:rPr>
        <w:t xml:space="preserve">2003. Exposing failures, unsettling accommodations: Tensions in interview practice. </w:t>
      </w:r>
      <w:r>
        <w:rPr>
          <w:rFonts w:ascii="Times" w:hAnsi="Times"/>
          <w:i/>
          <w:sz w:val="24"/>
        </w:rPr>
        <w:t>Qualitative Research</w:t>
      </w:r>
      <w:r>
        <w:rPr>
          <w:rFonts w:ascii="Times" w:hAnsi="Times"/>
          <w:sz w:val="24"/>
        </w:rPr>
        <w:t>, 3, 95-118.</w:t>
      </w:r>
    </w:p>
    <w:p w:rsidR="004C4629" w:rsidRDefault="004C4629">
      <w:pPr>
        <w:ind w:left="284" w:hanging="284"/>
      </w:pPr>
      <w:r>
        <w:rPr>
          <w:b/>
        </w:rPr>
        <w:t>Smith, J. K.</w:t>
      </w:r>
      <w:r>
        <w:rPr>
          <w:b/>
          <w:lang w:eastAsia="zh-HK"/>
        </w:rPr>
        <w:t xml:space="preserve"> and L. </w:t>
      </w:r>
      <w:r>
        <w:rPr>
          <w:b/>
        </w:rPr>
        <w:t>Heshusius.</w:t>
      </w:r>
      <w:r>
        <w:t xml:space="preserve"> 1986. Closing down the conversation: The end of the quantitative-qualitative debate among educational inquirers. </w:t>
      </w:r>
      <w:r>
        <w:rPr>
          <w:i/>
        </w:rPr>
        <w:t>Educational Researcher</w:t>
      </w:r>
      <w:r>
        <w:rPr>
          <w:lang w:eastAsia="zh-HK"/>
        </w:rPr>
        <w:t>,</w:t>
      </w:r>
      <w:r>
        <w:t xml:space="preserve"> 15(1), 4-12.</w:t>
      </w:r>
    </w:p>
    <w:p w:rsidR="004C4629" w:rsidRDefault="004C4629">
      <w:pPr>
        <w:ind w:left="284" w:right="-341" w:hanging="284"/>
        <w:rPr>
          <w:lang w:eastAsia="zh-HK"/>
        </w:rPr>
      </w:pPr>
      <w:r>
        <w:rPr>
          <w:b/>
        </w:rPr>
        <w:t>Soilevuo Grønnerød</w:t>
      </w:r>
      <w:r>
        <w:rPr>
          <w:b/>
          <w:lang w:eastAsia="zh-HK"/>
        </w:rPr>
        <w:t>,</w:t>
      </w:r>
      <w:r>
        <w:rPr>
          <w:b/>
        </w:rPr>
        <w:t xml:space="preserve"> J.</w:t>
      </w:r>
      <w:r>
        <w:t xml:space="preserve"> 2004. On the meanings and uses of laughter in research interviews: relationships between interviewed men and a woman interviewer. </w:t>
      </w:r>
      <w:r>
        <w:rPr>
          <w:i/>
        </w:rPr>
        <w:t>Young</w:t>
      </w:r>
      <w:r>
        <w:rPr>
          <w:i/>
          <w:lang w:eastAsia="zh-HK"/>
        </w:rPr>
        <w:t>,</w:t>
      </w:r>
      <w:r>
        <w:t xml:space="preserve"> 12</w:t>
      </w:r>
      <w:r>
        <w:rPr>
          <w:lang w:eastAsia="zh-HK"/>
        </w:rPr>
        <w:t>,</w:t>
      </w:r>
      <w:r>
        <w:t xml:space="preserve"> 31 – 49</w:t>
      </w:r>
      <w:r>
        <w:rPr>
          <w:lang w:eastAsia="zh-HK"/>
        </w:rPr>
        <w:t>.</w:t>
      </w:r>
    </w:p>
    <w:p w:rsidR="004C4629" w:rsidRDefault="004C4629">
      <w:pPr>
        <w:ind w:left="284" w:hanging="284"/>
        <w:rPr>
          <w:lang w:eastAsia="zh-HK"/>
        </w:rPr>
      </w:pPr>
      <w:r>
        <w:rPr>
          <w:b/>
        </w:rPr>
        <w:t>Sours, J. S.</w:t>
      </w:r>
      <w:r>
        <w:t xml:space="preserve"> 1997. A descriptive analysis of technical education learning styles. </w:t>
      </w:r>
      <w:r>
        <w:rPr>
          <w:lang w:eastAsia="zh-HK"/>
        </w:rPr>
        <w:t xml:space="preserve">Unpublished PhD thesis. </w:t>
      </w:r>
      <w:r>
        <w:t>University of Arkansas</w:t>
      </w:r>
      <w:r>
        <w:rPr>
          <w:lang w:eastAsia="zh-HK"/>
        </w:rPr>
        <w:t>, USA.</w:t>
      </w:r>
    </w:p>
    <w:p w:rsidR="004C4629" w:rsidRDefault="004C4629">
      <w:pPr>
        <w:ind w:left="284" w:hanging="284"/>
      </w:pPr>
      <w:r>
        <w:rPr>
          <w:b/>
        </w:rPr>
        <w:t>Spano, S.</w:t>
      </w:r>
      <w:r>
        <w:rPr>
          <w:b/>
          <w:lang w:eastAsia="zh-HK"/>
        </w:rPr>
        <w:t xml:space="preserve"> and S. J. </w:t>
      </w:r>
      <w:r>
        <w:rPr>
          <w:b/>
        </w:rPr>
        <w:t>Zimmermann</w:t>
      </w:r>
      <w:r>
        <w:rPr>
          <w:b/>
          <w:lang w:eastAsia="zh-HK"/>
        </w:rPr>
        <w:t xml:space="preserve">. </w:t>
      </w:r>
      <w:r>
        <w:t xml:space="preserve">1995. Interpersonal communication competence in context: Assessing performance in the selection interview. </w:t>
      </w:r>
      <w:r>
        <w:rPr>
          <w:i/>
        </w:rPr>
        <w:t>Communication Reports</w:t>
      </w:r>
      <w:r>
        <w:t>, 8, 18-26.</w:t>
      </w:r>
    </w:p>
    <w:p w:rsidR="004C4629" w:rsidRDefault="004C4629">
      <w:pPr>
        <w:pStyle w:val="BodyTextIndent"/>
        <w:tabs>
          <w:tab w:val="left" w:pos="142"/>
          <w:tab w:val="left" w:pos="284"/>
        </w:tabs>
        <w:rPr>
          <w:rFonts w:ascii="Times" w:hAnsi="Times"/>
          <w:lang w:eastAsia="zh-HK"/>
        </w:rPr>
      </w:pPr>
      <w:r>
        <w:rPr>
          <w:rFonts w:ascii="Times" w:hAnsi="Times"/>
          <w:b/>
        </w:rPr>
        <w:t xml:space="preserve">Speer, S. A. and </w:t>
      </w:r>
      <w:r>
        <w:rPr>
          <w:rFonts w:ascii="Times" w:hAnsi="Times"/>
          <w:b/>
          <w:lang w:eastAsia="zh-HK"/>
        </w:rPr>
        <w:t xml:space="preserve">I. </w:t>
      </w:r>
      <w:r>
        <w:rPr>
          <w:rFonts w:ascii="Times" w:hAnsi="Times"/>
          <w:b/>
        </w:rPr>
        <w:t>Hutchby</w:t>
      </w:r>
      <w:r>
        <w:rPr>
          <w:rFonts w:ascii="Times" w:hAnsi="Times"/>
          <w:b/>
          <w:lang w:eastAsia="zh-HK"/>
        </w:rPr>
        <w:t xml:space="preserve">. </w:t>
      </w:r>
      <w:r>
        <w:rPr>
          <w:rFonts w:ascii="Times" w:hAnsi="Times"/>
        </w:rPr>
        <w:t>2003. From Ethics to Analytics: Aspects of Participants</w:t>
      </w:r>
      <w:r>
        <w:rPr>
          <w:rFonts w:ascii="Times" w:hAnsi="Times"/>
          <w:lang w:eastAsia="zh-HK"/>
        </w:rPr>
        <w:t xml:space="preserve">: </w:t>
      </w:r>
      <w:r>
        <w:rPr>
          <w:rFonts w:ascii="Times" w:hAnsi="Times"/>
        </w:rPr>
        <w:t>Orientations to the Presence and Relevance of Recording Technologies</w:t>
      </w:r>
      <w:r>
        <w:rPr>
          <w:rFonts w:ascii="Times" w:hAnsi="Times"/>
          <w:lang w:eastAsia="zh-HK"/>
        </w:rPr>
        <w:t>.</w:t>
      </w:r>
      <w:r>
        <w:rPr>
          <w:rFonts w:ascii="Times" w:hAnsi="Times"/>
        </w:rPr>
        <w:t xml:space="preserve"> </w:t>
      </w:r>
      <w:r>
        <w:rPr>
          <w:rFonts w:ascii="Times" w:hAnsi="Times"/>
          <w:i/>
        </w:rPr>
        <w:t>Sociology</w:t>
      </w:r>
      <w:r>
        <w:rPr>
          <w:rFonts w:ascii="Times" w:hAnsi="Times"/>
        </w:rPr>
        <w:t>, 37</w:t>
      </w:r>
      <w:r>
        <w:rPr>
          <w:rFonts w:ascii="Times" w:hAnsi="Times"/>
          <w:lang w:eastAsia="zh-HK"/>
        </w:rPr>
        <w:t>(2),</w:t>
      </w:r>
      <w:r>
        <w:rPr>
          <w:rFonts w:ascii="Times" w:hAnsi="Times"/>
        </w:rPr>
        <w:t xml:space="preserve"> 315-337.</w:t>
      </w:r>
    </w:p>
    <w:p w:rsidR="004C4629" w:rsidRDefault="004C4629">
      <w:pPr>
        <w:pStyle w:val="PlainText"/>
        <w:ind w:left="284" w:hanging="284"/>
        <w:rPr>
          <w:rFonts w:ascii="Times" w:hAnsi="Times"/>
          <w:sz w:val="24"/>
        </w:rPr>
      </w:pPr>
      <w:r>
        <w:rPr>
          <w:rFonts w:ascii="Times" w:hAnsi="Times"/>
          <w:b/>
          <w:sz w:val="24"/>
        </w:rPr>
        <w:t xml:space="preserve">Spradley, J. P. </w:t>
      </w:r>
      <w:r>
        <w:rPr>
          <w:rFonts w:ascii="Times" w:hAnsi="Times"/>
          <w:sz w:val="24"/>
        </w:rPr>
        <w:t xml:space="preserve">1979. </w:t>
      </w:r>
      <w:r>
        <w:rPr>
          <w:rFonts w:ascii="Times" w:hAnsi="Times"/>
          <w:i/>
          <w:sz w:val="24"/>
        </w:rPr>
        <w:t>The ethnographic interview</w:t>
      </w:r>
      <w:r>
        <w:rPr>
          <w:rFonts w:ascii="Times" w:hAnsi="Times"/>
          <w:sz w:val="24"/>
        </w:rPr>
        <w:t>. New York: Holt, Rinehart &amp; Winston.</w:t>
      </w:r>
    </w:p>
    <w:p w:rsidR="004C4629" w:rsidRDefault="004C4629">
      <w:pPr>
        <w:ind w:left="284" w:hanging="284"/>
      </w:pPr>
      <w:r>
        <w:rPr>
          <w:b/>
        </w:rPr>
        <w:t>Stake, R. E.</w:t>
      </w:r>
      <w:r>
        <w:t xml:space="preserve"> 1978. The case study method in social inquiry. </w:t>
      </w:r>
      <w:r>
        <w:rPr>
          <w:i/>
        </w:rPr>
        <w:t>Educational Researcher</w:t>
      </w:r>
      <w:r>
        <w:t>, 7(2), 5-8.</w:t>
      </w:r>
    </w:p>
    <w:p w:rsidR="004C4629" w:rsidRDefault="004C4629">
      <w:pPr>
        <w:ind w:left="284" w:hanging="284"/>
      </w:pPr>
      <w:r>
        <w:rPr>
          <w:b/>
        </w:rPr>
        <w:t xml:space="preserve">Stallings, W. M. </w:t>
      </w:r>
      <w:r>
        <w:t xml:space="preserve">1995. Confessions of a quantitative educational researcher trying to teach qualitative research. </w:t>
      </w:r>
      <w:r>
        <w:rPr>
          <w:i/>
        </w:rPr>
        <w:t>Educational Researcher</w:t>
      </w:r>
      <w:r>
        <w:t>, 24(3), 31-32.</w:t>
      </w:r>
    </w:p>
    <w:p w:rsidR="004C4629" w:rsidRDefault="004C4629">
      <w:pPr>
        <w:widowControl w:val="0"/>
        <w:autoSpaceDE w:val="0"/>
        <w:autoSpaceDN w:val="0"/>
        <w:adjustRightInd w:val="0"/>
        <w:ind w:left="284" w:hanging="284"/>
        <w:rPr>
          <w:lang w:eastAsia="zh-HK"/>
        </w:rPr>
      </w:pPr>
      <w:r>
        <w:rPr>
          <w:rFonts w:eastAsia="Times New Roman"/>
          <w:b/>
        </w:rPr>
        <w:t>Stax, H</w:t>
      </w:r>
      <w:r>
        <w:rPr>
          <w:b/>
          <w:lang w:eastAsia="zh-HK"/>
        </w:rPr>
        <w:t xml:space="preserve">. </w:t>
      </w:r>
      <w:r>
        <w:rPr>
          <w:rFonts w:eastAsia="Times New Roman"/>
          <w:b/>
        </w:rPr>
        <w:t>P</w:t>
      </w:r>
      <w:r>
        <w:rPr>
          <w:b/>
          <w:lang w:eastAsia="zh-HK"/>
        </w:rPr>
        <w:t>.</w:t>
      </w:r>
      <w:r>
        <w:rPr>
          <w:rFonts w:eastAsia="Times New Roman"/>
          <w:b/>
        </w:rPr>
        <w:t xml:space="preserve"> </w:t>
      </w:r>
      <w:r>
        <w:rPr>
          <w:rFonts w:eastAsia="Times New Roman"/>
        </w:rPr>
        <w:t>2004</w:t>
      </w:r>
      <w:r>
        <w:rPr>
          <w:lang w:eastAsia="zh-HK"/>
        </w:rPr>
        <w:t>.</w:t>
      </w:r>
      <w:r>
        <w:rPr>
          <w:rFonts w:eastAsia="Times New Roman"/>
        </w:rPr>
        <w:t xml:space="preserve"> Paths to precision: probing turn format and turn-taking problems in standardized interviews</w:t>
      </w:r>
      <w:r>
        <w:rPr>
          <w:lang w:eastAsia="zh-HK"/>
        </w:rPr>
        <w:t>.</w:t>
      </w:r>
      <w:r>
        <w:rPr>
          <w:rFonts w:eastAsia="Times New Roman"/>
        </w:rPr>
        <w:t xml:space="preserve"> </w:t>
      </w:r>
      <w:r>
        <w:rPr>
          <w:rFonts w:eastAsia="Times New Roman"/>
          <w:i/>
        </w:rPr>
        <w:t>Discourse Studies</w:t>
      </w:r>
      <w:r>
        <w:rPr>
          <w:i/>
          <w:lang w:eastAsia="zh-HK"/>
        </w:rPr>
        <w:t>,</w:t>
      </w:r>
      <w:r>
        <w:rPr>
          <w:rFonts w:eastAsia="Times New Roman"/>
        </w:rPr>
        <w:t xml:space="preserve"> 6</w:t>
      </w:r>
      <w:r>
        <w:rPr>
          <w:lang w:eastAsia="zh-HK"/>
        </w:rPr>
        <w:t>,</w:t>
      </w:r>
      <w:r>
        <w:rPr>
          <w:rFonts w:eastAsia="Times New Roman"/>
        </w:rPr>
        <w:t xml:space="preserve"> 77-94</w:t>
      </w:r>
      <w:r>
        <w:rPr>
          <w:lang w:eastAsia="zh-HK"/>
        </w:rPr>
        <w:t>.</w:t>
      </w:r>
    </w:p>
    <w:p w:rsidR="004C4629" w:rsidRDefault="004C4629">
      <w:pPr>
        <w:ind w:left="284" w:hanging="284"/>
        <w:rPr>
          <w:lang w:eastAsia="zh-HK"/>
        </w:rPr>
      </w:pPr>
      <w:r>
        <w:rPr>
          <w:b/>
        </w:rPr>
        <w:t>Stein, M. L.</w:t>
      </w:r>
      <w:r>
        <w:rPr>
          <w:b/>
          <w:lang w:eastAsia="zh-HK"/>
        </w:rPr>
        <w:t xml:space="preserve"> and S. F. </w:t>
      </w:r>
      <w:r>
        <w:rPr>
          <w:b/>
        </w:rPr>
        <w:t>Paterno</w:t>
      </w:r>
      <w:r>
        <w:rPr>
          <w:b/>
          <w:lang w:eastAsia="zh-HK"/>
        </w:rPr>
        <w:t>.</w:t>
      </w:r>
      <w:r>
        <w:t xml:space="preserve"> 2001. </w:t>
      </w:r>
      <w:r>
        <w:rPr>
          <w:i/>
        </w:rPr>
        <w:t>Talk straight, listen carefully: The art of interviewing</w:t>
      </w:r>
      <w:r>
        <w:t xml:space="preserve">. Ames, IA: Iowa State University Press. </w:t>
      </w:r>
    </w:p>
    <w:p w:rsidR="004C4629" w:rsidRDefault="004C4629">
      <w:pPr>
        <w:ind w:left="284" w:hanging="284"/>
      </w:pPr>
      <w:r>
        <w:rPr>
          <w:b/>
        </w:rPr>
        <w:t>Stewart, C.</w:t>
      </w:r>
      <w:r>
        <w:rPr>
          <w:b/>
          <w:lang w:eastAsia="zh-HK"/>
        </w:rPr>
        <w:t xml:space="preserve"> and W. </w:t>
      </w:r>
      <w:r>
        <w:rPr>
          <w:b/>
        </w:rPr>
        <w:t>Cash</w:t>
      </w:r>
      <w:r>
        <w:rPr>
          <w:b/>
          <w:lang w:eastAsia="zh-HK"/>
        </w:rPr>
        <w:t>.</w:t>
      </w:r>
      <w:r>
        <w:t xml:space="preserve"> 2005. </w:t>
      </w:r>
      <w:r>
        <w:rPr>
          <w:i/>
        </w:rPr>
        <w:t>Interviewing: Principles and practices</w:t>
      </w:r>
      <w:r>
        <w:rPr>
          <w:i/>
          <w:lang w:eastAsia="zh-HK"/>
        </w:rPr>
        <w:t xml:space="preserve"> (11</w:t>
      </w:r>
      <w:r>
        <w:rPr>
          <w:i/>
          <w:vertAlign w:val="superscript"/>
          <w:lang w:eastAsia="zh-HK"/>
        </w:rPr>
        <w:t>th</w:t>
      </w:r>
      <w:r>
        <w:rPr>
          <w:i/>
          <w:lang w:eastAsia="zh-HK"/>
        </w:rPr>
        <w:t xml:space="preserve"> edition)</w:t>
      </w:r>
      <w:r>
        <w:rPr>
          <w:lang w:eastAsia="zh-HK"/>
        </w:rPr>
        <w:t xml:space="preserve">. </w:t>
      </w:r>
      <w:r>
        <w:t>New York: McGraw-Hill.</w:t>
      </w:r>
    </w:p>
    <w:p w:rsidR="004C4629" w:rsidRDefault="004C4629">
      <w:pPr>
        <w:widowControl w:val="0"/>
        <w:autoSpaceDE w:val="0"/>
        <w:autoSpaceDN w:val="0"/>
        <w:adjustRightInd w:val="0"/>
        <w:ind w:left="284" w:hanging="284"/>
        <w:rPr>
          <w:rFonts w:eastAsia="Times New Roman"/>
        </w:rPr>
      </w:pPr>
      <w:r>
        <w:rPr>
          <w:rFonts w:eastAsia="Times New Roman"/>
          <w:b/>
        </w:rPr>
        <w:t>Stivers, T</w:t>
      </w:r>
      <w:r>
        <w:rPr>
          <w:b/>
          <w:lang w:eastAsia="zh-HK"/>
        </w:rPr>
        <w:t xml:space="preserve">. and A. </w:t>
      </w:r>
      <w:r>
        <w:rPr>
          <w:rFonts w:eastAsia="Times New Roman"/>
          <w:b/>
        </w:rPr>
        <w:t>Majid.</w:t>
      </w:r>
      <w:r>
        <w:rPr>
          <w:rFonts w:eastAsia="Times New Roman"/>
        </w:rPr>
        <w:t xml:space="preserve"> 2007</w:t>
      </w:r>
      <w:r>
        <w:rPr>
          <w:lang w:eastAsia="zh-HK"/>
        </w:rPr>
        <w:t>.</w:t>
      </w:r>
      <w:r>
        <w:rPr>
          <w:rFonts w:eastAsia="Times New Roman"/>
        </w:rPr>
        <w:t xml:space="preserve"> Questioning children: Interactional evidence of implicit racial bias in medical interviews</w:t>
      </w:r>
      <w:r>
        <w:rPr>
          <w:lang w:eastAsia="zh-HK"/>
        </w:rPr>
        <w:t>.</w:t>
      </w:r>
      <w:r>
        <w:rPr>
          <w:rFonts w:eastAsia="Times New Roman"/>
        </w:rPr>
        <w:t xml:space="preserve"> </w:t>
      </w:r>
      <w:r>
        <w:rPr>
          <w:rFonts w:eastAsia="Times New Roman"/>
          <w:i/>
        </w:rPr>
        <w:t>Social Psychology Quarterly</w:t>
      </w:r>
      <w:r>
        <w:rPr>
          <w:i/>
          <w:lang w:eastAsia="zh-HK"/>
        </w:rPr>
        <w:t>,</w:t>
      </w:r>
      <w:r>
        <w:rPr>
          <w:rFonts w:eastAsia="Times New Roman"/>
        </w:rPr>
        <w:t xml:space="preserve"> 70(4)</w:t>
      </w:r>
      <w:r>
        <w:rPr>
          <w:lang w:eastAsia="zh-HK"/>
        </w:rPr>
        <w:t>,</w:t>
      </w:r>
      <w:r>
        <w:rPr>
          <w:rFonts w:eastAsia="Times New Roman"/>
        </w:rPr>
        <w:t xml:space="preserve"> 424-41.</w:t>
      </w:r>
    </w:p>
    <w:p w:rsidR="004C4629" w:rsidRDefault="004C4629">
      <w:pPr>
        <w:ind w:left="284" w:hanging="284"/>
      </w:pPr>
      <w:r>
        <w:rPr>
          <w:b/>
        </w:rPr>
        <w:t>Strauss, A.</w:t>
      </w:r>
      <w:r>
        <w:rPr>
          <w:b/>
          <w:lang w:eastAsia="zh-HK"/>
        </w:rPr>
        <w:t xml:space="preserve"> and</w:t>
      </w:r>
      <w:r>
        <w:rPr>
          <w:b/>
        </w:rPr>
        <w:t xml:space="preserve"> </w:t>
      </w:r>
      <w:r>
        <w:rPr>
          <w:b/>
          <w:lang w:eastAsia="zh-HK"/>
        </w:rPr>
        <w:t xml:space="preserve">J. </w:t>
      </w:r>
      <w:r>
        <w:rPr>
          <w:b/>
        </w:rPr>
        <w:t>Corbin.</w:t>
      </w:r>
      <w:r>
        <w:t xml:space="preserve"> 1990. </w:t>
      </w:r>
      <w:r>
        <w:rPr>
          <w:i/>
        </w:rPr>
        <w:t>Basics of qualitative research: Grounded theory procedures and techniques</w:t>
      </w:r>
      <w:r>
        <w:t>. Newbury Park, CA: Sage.</w:t>
      </w:r>
    </w:p>
    <w:p w:rsidR="004C4629" w:rsidRDefault="004C4629">
      <w:pPr>
        <w:ind w:left="284" w:hanging="284"/>
        <w:rPr>
          <w:lang w:eastAsia="zh-HK"/>
        </w:rPr>
      </w:pPr>
      <w:r>
        <w:rPr>
          <w:b/>
        </w:rPr>
        <w:t xml:space="preserve">Strauss, A. and </w:t>
      </w:r>
      <w:r>
        <w:rPr>
          <w:b/>
          <w:lang w:eastAsia="zh-HK"/>
        </w:rPr>
        <w:t xml:space="preserve">J. </w:t>
      </w:r>
      <w:r>
        <w:rPr>
          <w:b/>
        </w:rPr>
        <w:t>Corbin.</w:t>
      </w:r>
      <w:r>
        <w:t xml:space="preserve"> 2007. </w:t>
      </w:r>
      <w:r>
        <w:rPr>
          <w:i/>
        </w:rPr>
        <w:t>Basics of qualitative research: Techniques and procedures for developing grounded theory</w:t>
      </w:r>
      <w:r>
        <w:rPr>
          <w:lang w:eastAsia="zh-HK"/>
        </w:rPr>
        <w:t xml:space="preserve"> (3</w:t>
      </w:r>
      <w:r>
        <w:rPr>
          <w:vertAlign w:val="superscript"/>
          <w:lang w:eastAsia="zh-HK"/>
        </w:rPr>
        <w:t>rd</w:t>
      </w:r>
      <w:r>
        <w:rPr>
          <w:lang w:eastAsia="zh-HK"/>
        </w:rPr>
        <w:t xml:space="preserve"> edition)</w:t>
      </w:r>
      <w:r>
        <w:t>. Thousand Oaks, CA: Sage</w:t>
      </w:r>
      <w:r>
        <w:rPr>
          <w:lang w:eastAsia="zh-HK"/>
        </w:rPr>
        <w:t>.</w:t>
      </w:r>
    </w:p>
    <w:p w:rsidR="004C4629" w:rsidRDefault="004C4629" w:rsidP="0048517B">
      <w:pPr>
        <w:widowControl w:val="0"/>
        <w:autoSpaceDE w:val="0"/>
        <w:autoSpaceDN w:val="0"/>
        <w:adjustRightInd w:val="0"/>
        <w:ind w:left="307" w:hangingChars="118" w:hanging="307"/>
        <w:rPr>
          <w:i/>
          <w:lang w:eastAsia="zh-TW"/>
        </w:rPr>
      </w:pPr>
      <w:r>
        <w:rPr>
          <w:b/>
          <w:lang w:eastAsia="zh-HK"/>
        </w:rPr>
        <w:t xml:space="preserve">Sturges, J. E. and K. J. Hanrahan. </w:t>
      </w:r>
      <w:r>
        <w:rPr>
          <w:lang w:eastAsia="zh-HK"/>
        </w:rPr>
        <w:t>2004.</w:t>
      </w:r>
      <w:r>
        <w:rPr>
          <w:b/>
          <w:lang w:eastAsia="zh-HK"/>
        </w:rPr>
        <w:t xml:space="preserve"> </w:t>
      </w:r>
      <w:r>
        <w:rPr>
          <w:i/>
          <w:lang w:eastAsia="zh-TW"/>
        </w:rPr>
        <w:t>Comparing telephone and face-to-face qualitative interviewing: A research note. Qualitative Research, 4(1), 107-118.</w:t>
      </w:r>
    </w:p>
    <w:p w:rsidR="004C4629" w:rsidRDefault="004C4629">
      <w:pPr>
        <w:pStyle w:val="Default"/>
        <w:tabs>
          <w:tab w:val="left" w:pos="142"/>
        </w:tabs>
        <w:ind w:left="284" w:hanging="284"/>
        <w:rPr>
          <w:rFonts w:ascii="Times" w:hAnsi="Times"/>
          <w:color w:val="auto"/>
        </w:rPr>
      </w:pPr>
      <w:r>
        <w:rPr>
          <w:rFonts w:ascii="Times" w:hAnsi="Times"/>
          <w:b/>
          <w:color w:val="auto"/>
        </w:rPr>
        <w:t>Talmy, S.</w:t>
      </w:r>
      <w:r>
        <w:rPr>
          <w:rFonts w:ascii="Times" w:hAnsi="Times"/>
          <w:color w:val="auto"/>
        </w:rPr>
        <w:t xml:space="preserve"> 2006. The other Other: Micronesians in a Hawaii high school. In C. C. Park, R. Endo </w:t>
      </w:r>
      <w:r>
        <w:rPr>
          <w:rFonts w:ascii="Times" w:hAnsi="Times"/>
          <w:color w:val="auto"/>
          <w:lang w:eastAsia="zh-HK"/>
        </w:rPr>
        <w:t>and</w:t>
      </w:r>
      <w:r>
        <w:rPr>
          <w:rFonts w:ascii="Times" w:hAnsi="Times"/>
          <w:color w:val="auto"/>
        </w:rPr>
        <w:t xml:space="preserve"> A. L. Goodwin (</w:t>
      </w:r>
      <w:r>
        <w:rPr>
          <w:rFonts w:ascii="Times" w:hAnsi="Times"/>
          <w:color w:val="auto"/>
          <w:lang w:eastAsia="zh-HK"/>
        </w:rPr>
        <w:t>e</w:t>
      </w:r>
      <w:r>
        <w:rPr>
          <w:rFonts w:ascii="Times" w:hAnsi="Times"/>
          <w:color w:val="auto"/>
        </w:rPr>
        <w:t xml:space="preserve">ds.), </w:t>
      </w:r>
      <w:r>
        <w:rPr>
          <w:rFonts w:ascii="Times" w:hAnsi="Times"/>
          <w:i/>
          <w:color w:val="auto"/>
        </w:rPr>
        <w:t>Asian and Pacific American education: Learning, socialization, and identity</w:t>
      </w:r>
      <w:r>
        <w:rPr>
          <w:rFonts w:ascii="Times" w:hAnsi="Times"/>
          <w:color w:val="auto"/>
        </w:rPr>
        <w:t xml:space="preserve">. Greenwich, CT: Information Age. </w:t>
      </w:r>
    </w:p>
    <w:p w:rsidR="004C4629" w:rsidRDefault="004C4629" w:rsidP="0048517B">
      <w:pPr>
        <w:widowControl w:val="0"/>
        <w:autoSpaceDE w:val="0"/>
        <w:autoSpaceDN w:val="0"/>
        <w:adjustRightInd w:val="0"/>
        <w:ind w:left="307" w:hangingChars="118" w:hanging="307"/>
        <w:rPr>
          <w:lang w:eastAsia="zh-TW"/>
        </w:rPr>
      </w:pPr>
      <w:r>
        <w:rPr>
          <w:b/>
        </w:rPr>
        <w:t>Talmy, S.</w:t>
      </w:r>
      <w:r>
        <w:t xml:space="preserve"> </w:t>
      </w:r>
      <w:r>
        <w:rPr>
          <w:lang w:eastAsia="zh-HK"/>
        </w:rPr>
        <w:t xml:space="preserve">2010. </w:t>
      </w:r>
      <w:r>
        <w:rPr>
          <w:lang w:eastAsia="zh-TW"/>
        </w:rPr>
        <w:t xml:space="preserve">The Interview as Collaborative Achievement: Interaction, Identity, and Ideology in a Speech Event. </w:t>
      </w:r>
      <w:r>
        <w:rPr>
          <w:i/>
          <w:lang w:eastAsia="zh-TW"/>
        </w:rPr>
        <w:t>Applied Linguistics, 2010 Special Issue: Qualitative Interviews in Applied Linguistics: Discursive perspectives</w:t>
      </w:r>
      <w:r>
        <w:rPr>
          <w:lang w:eastAsia="zh-TW"/>
        </w:rPr>
        <w:t>, 1-19.</w:t>
      </w:r>
    </w:p>
    <w:p w:rsidR="004C4629" w:rsidRDefault="004C4629">
      <w:pPr>
        <w:tabs>
          <w:tab w:val="left" w:pos="142"/>
          <w:tab w:val="left" w:pos="284"/>
        </w:tabs>
        <w:ind w:left="284" w:hanging="284"/>
        <w:rPr>
          <w:lang w:eastAsia="zh-HK"/>
        </w:rPr>
      </w:pPr>
      <w:r>
        <w:rPr>
          <w:b/>
        </w:rPr>
        <w:t>Talmy, S.</w:t>
      </w:r>
      <w:r>
        <w:t xml:space="preserve"> 2010. Qualitative interviews in applied linguistics: From research instrument to social practice. </w:t>
      </w:r>
      <w:r>
        <w:rPr>
          <w:i/>
          <w:lang w:eastAsia="zh-HK"/>
        </w:rPr>
        <w:t>Annual Review of</w:t>
      </w:r>
      <w:r>
        <w:rPr>
          <w:lang w:eastAsia="zh-HK"/>
        </w:rPr>
        <w:t xml:space="preserve"> </w:t>
      </w:r>
      <w:r>
        <w:rPr>
          <w:i/>
        </w:rPr>
        <w:t>Applied Linguistics</w:t>
      </w:r>
      <w:r>
        <w:t>, 30</w:t>
      </w:r>
      <w:r>
        <w:rPr>
          <w:lang w:eastAsia="zh-HK"/>
        </w:rPr>
        <w:t>,</w:t>
      </w:r>
      <w:r>
        <w:t xml:space="preserve"> 128-148.</w:t>
      </w:r>
    </w:p>
    <w:p w:rsidR="004C4629" w:rsidRDefault="004C4629" w:rsidP="0048517B">
      <w:pPr>
        <w:widowControl w:val="0"/>
        <w:autoSpaceDE w:val="0"/>
        <w:autoSpaceDN w:val="0"/>
        <w:adjustRightInd w:val="0"/>
        <w:ind w:left="307" w:hangingChars="118" w:hanging="307"/>
        <w:rPr>
          <w:lang w:eastAsia="zh-TW"/>
        </w:rPr>
      </w:pPr>
      <w:r>
        <w:rPr>
          <w:b/>
          <w:lang w:eastAsia="zh-HK"/>
        </w:rPr>
        <w:t>Tanggaard, L.</w:t>
      </w:r>
      <w:r>
        <w:rPr>
          <w:lang w:eastAsia="zh-HK"/>
        </w:rPr>
        <w:t xml:space="preserve"> 2007. </w:t>
      </w:r>
      <w:r>
        <w:rPr>
          <w:lang w:eastAsia="zh-TW"/>
        </w:rPr>
        <w:t xml:space="preserve">Interview as Discourses Crossing Swords: The Researcher and Apprentice on Crossing Roads. </w:t>
      </w:r>
      <w:r>
        <w:rPr>
          <w:i/>
          <w:lang w:eastAsia="zh-TW"/>
        </w:rPr>
        <w:t>Qualitative Inquiry</w:t>
      </w:r>
      <w:r>
        <w:rPr>
          <w:lang w:eastAsia="zh-TW"/>
        </w:rPr>
        <w:t>, 13(1), 160-176.</w:t>
      </w:r>
    </w:p>
    <w:p w:rsidR="005061F6" w:rsidRDefault="004C4629" w:rsidP="0048517B">
      <w:pPr>
        <w:widowControl w:val="0"/>
        <w:autoSpaceDE w:val="0"/>
        <w:autoSpaceDN w:val="0"/>
        <w:adjustRightInd w:val="0"/>
        <w:ind w:left="307" w:hangingChars="118" w:hanging="307"/>
        <w:rPr>
          <w:lang w:eastAsia="zh-TW"/>
        </w:rPr>
      </w:pPr>
      <w:r>
        <w:rPr>
          <w:b/>
          <w:lang w:eastAsia="zh-HK"/>
        </w:rPr>
        <w:t xml:space="preserve">Tanggaard, L. </w:t>
      </w:r>
      <w:r>
        <w:rPr>
          <w:lang w:eastAsia="zh-HK"/>
        </w:rPr>
        <w:t xml:space="preserve">2009. </w:t>
      </w:r>
      <w:r>
        <w:rPr>
          <w:lang w:eastAsia="zh-TW"/>
        </w:rPr>
        <w:t xml:space="preserve">The Research Interview as a Dialogical Context for the Production of Social Life and Personal Narratives. </w:t>
      </w:r>
      <w:r>
        <w:rPr>
          <w:i/>
          <w:lang w:eastAsia="zh-TW"/>
        </w:rPr>
        <w:t>Qualitative Inquiry</w:t>
      </w:r>
      <w:r>
        <w:rPr>
          <w:lang w:eastAsia="zh-TW"/>
        </w:rPr>
        <w:t>, 15(9), 1498-1515.</w:t>
      </w:r>
    </w:p>
    <w:p w:rsidR="004C4629" w:rsidRDefault="004C4629">
      <w:pPr>
        <w:autoSpaceDE w:val="0"/>
        <w:autoSpaceDN w:val="0"/>
        <w:adjustRightInd w:val="0"/>
        <w:ind w:left="284" w:hanging="284"/>
      </w:pPr>
      <w:r>
        <w:rPr>
          <w:b/>
        </w:rPr>
        <w:t>Tarone, E.</w:t>
      </w:r>
      <w:r>
        <w:rPr>
          <w:b/>
          <w:lang w:eastAsia="zh-HK"/>
        </w:rPr>
        <w:t xml:space="preserve"> and K.</w:t>
      </w:r>
      <w:r>
        <w:rPr>
          <w:b/>
        </w:rPr>
        <w:t xml:space="preserve"> Kuehn.</w:t>
      </w:r>
      <w:r>
        <w:t xml:space="preserve"> 2000. Negotiating the social services oral intake interview: Communicative needs of</w:t>
      </w:r>
      <w:r>
        <w:rPr>
          <w:lang w:eastAsia="zh-HK"/>
        </w:rPr>
        <w:t xml:space="preserve"> </w:t>
      </w:r>
      <w:r>
        <w:t xml:space="preserve">nonnative speakers of English. </w:t>
      </w:r>
      <w:r>
        <w:rPr>
          <w:i/>
        </w:rPr>
        <w:t>TESOL Quarterly</w:t>
      </w:r>
      <w:r>
        <w:t>, 34(1), 99-126.</w:t>
      </w:r>
    </w:p>
    <w:p w:rsidR="004C4629" w:rsidRDefault="004C4629">
      <w:pPr>
        <w:pStyle w:val="Default"/>
        <w:tabs>
          <w:tab w:val="left" w:pos="142"/>
        </w:tabs>
        <w:ind w:left="284" w:hanging="284"/>
        <w:rPr>
          <w:rFonts w:ascii="Times" w:hAnsi="Times"/>
          <w:color w:val="auto"/>
        </w:rPr>
      </w:pPr>
      <w:r>
        <w:rPr>
          <w:rFonts w:ascii="Times" w:hAnsi="Times"/>
          <w:b/>
          <w:color w:val="auto"/>
        </w:rPr>
        <w:t>Taylor, L.</w:t>
      </w:r>
      <w:r>
        <w:rPr>
          <w:rFonts w:ascii="Times" w:hAnsi="Times"/>
          <w:color w:val="auto"/>
        </w:rPr>
        <w:t xml:space="preserve"> 2006. Wrestling with race: The implications of integrative antiracism education for immigrant ESL youth. </w:t>
      </w:r>
      <w:r>
        <w:rPr>
          <w:rFonts w:ascii="Times" w:hAnsi="Times"/>
          <w:i/>
          <w:color w:val="auto"/>
        </w:rPr>
        <w:t xml:space="preserve">TESOL Quarterly, </w:t>
      </w:r>
      <w:r>
        <w:rPr>
          <w:rFonts w:ascii="Times" w:hAnsi="Times"/>
          <w:color w:val="auto"/>
        </w:rPr>
        <w:t xml:space="preserve">40, 519-544. </w:t>
      </w:r>
    </w:p>
    <w:p w:rsidR="004C4629" w:rsidRDefault="004C4629">
      <w:pPr>
        <w:pStyle w:val="Default"/>
        <w:tabs>
          <w:tab w:val="left" w:pos="142"/>
        </w:tabs>
        <w:ind w:left="284" w:hanging="284"/>
        <w:rPr>
          <w:rFonts w:ascii="Times" w:hAnsi="Times"/>
          <w:color w:val="auto"/>
        </w:rPr>
      </w:pPr>
      <w:r>
        <w:rPr>
          <w:rFonts w:ascii="Times" w:hAnsi="Times"/>
          <w:b/>
          <w:color w:val="auto"/>
        </w:rPr>
        <w:t>Taylor, S.</w:t>
      </w:r>
      <w:r>
        <w:rPr>
          <w:rFonts w:ascii="Times" w:hAnsi="Times"/>
          <w:color w:val="auto"/>
        </w:rPr>
        <w:t xml:space="preserve"> 2001. Evaluating and applying discourse analytic research. In M. Wetherell, S. Taylor </w:t>
      </w:r>
      <w:r>
        <w:rPr>
          <w:rFonts w:ascii="Times" w:hAnsi="Times"/>
          <w:color w:val="auto"/>
          <w:lang w:eastAsia="zh-HK"/>
        </w:rPr>
        <w:t>and</w:t>
      </w:r>
      <w:r>
        <w:rPr>
          <w:rFonts w:ascii="Times" w:hAnsi="Times"/>
          <w:color w:val="auto"/>
        </w:rPr>
        <w:t xml:space="preserve"> S. J. Yates (</w:t>
      </w:r>
      <w:r>
        <w:rPr>
          <w:rFonts w:ascii="Times" w:hAnsi="Times"/>
          <w:color w:val="auto"/>
          <w:lang w:eastAsia="zh-HK"/>
        </w:rPr>
        <w:t>e</w:t>
      </w:r>
      <w:r>
        <w:rPr>
          <w:rFonts w:ascii="Times" w:hAnsi="Times"/>
          <w:color w:val="auto"/>
        </w:rPr>
        <w:t xml:space="preserve">ds.), </w:t>
      </w:r>
      <w:r>
        <w:rPr>
          <w:rFonts w:ascii="Times" w:hAnsi="Times"/>
          <w:i/>
          <w:color w:val="auto"/>
        </w:rPr>
        <w:t>Discourse as data: A guide for analysis</w:t>
      </w:r>
      <w:r>
        <w:rPr>
          <w:rFonts w:ascii="Times" w:hAnsi="Times"/>
          <w:color w:val="auto"/>
        </w:rPr>
        <w:t xml:space="preserve">. London: Sage/Open University. </w:t>
      </w:r>
    </w:p>
    <w:p w:rsidR="004C4629" w:rsidRDefault="004C4629">
      <w:pPr>
        <w:ind w:left="284" w:hanging="284"/>
        <w:rPr>
          <w:lang w:eastAsia="zh-HK"/>
        </w:rPr>
      </w:pPr>
      <w:r>
        <w:rPr>
          <w:b/>
        </w:rPr>
        <w:t xml:space="preserve">Taylor, S. J. </w:t>
      </w:r>
      <w:r>
        <w:rPr>
          <w:b/>
          <w:lang w:eastAsia="zh-HK"/>
        </w:rPr>
        <w:t xml:space="preserve">and R. </w:t>
      </w:r>
      <w:r>
        <w:rPr>
          <w:b/>
        </w:rPr>
        <w:t>Bogdan.</w:t>
      </w:r>
      <w:r>
        <w:t xml:space="preserve"> 1998. </w:t>
      </w:r>
      <w:r>
        <w:rPr>
          <w:i/>
        </w:rPr>
        <w:t>Introduction to qualitative research methods: A guidebook and resource</w:t>
      </w:r>
      <w:r>
        <w:t>. New York: Wiley.</w:t>
      </w:r>
    </w:p>
    <w:p w:rsidR="004C4629" w:rsidRDefault="004C4629">
      <w:pPr>
        <w:pStyle w:val="BodyTextIndent"/>
        <w:tabs>
          <w:tab w:val="left" w:pos="284"/>
        </w:tabs>
        <w:rPr>
          <w:rFonts w:ascii="Times" w:hAnsi="Times"/>
          <w:lang w:eastAsia="zh-HK"/>
        </w:rPr>
      </w:pPr>
      <w:r>
        <w:rPr>
          <w:rFonts w:ascii="Times" w:hAnsi="Times"/>
          <w:b/>
        </w:rPr>
        <w:t>Temple, B. and A.</w:t>
      </w:r>
      <w:r>
        <w:rPr>
          <w:rFonts w:ascii="Times" w:hAnsi="Times"/>
        </w:rPr>
        <w:t xml:space="preserve"> </w:t>
      </w:r>
      <w:r>
        <w:rPr>
          <w:rFonts w:ascii="Times" w:hAnsi="Times"/>
          <w:b/>
        </w:rPr>
        <w:t xml:space="preserve">Young. </w:t>
      </w:r>
      <w:r>
        <w:rPr>
          <w:rFonts w:ascii="Times" w:hAnsi="Times"/>
        </w:rPr>
        <w:t>200</w:t>
      </w:r>
      <w:r>
        <w:rPr>
          <w:rFonts w:ascii="Times" w:hAnsi="Times"/>
          <w:lang w:eastAsia="zh-HK"/>
        </w:rPr>
        <w:t>4</w:t>
      </w:r>
      <w:r>
        <w:rPr>
          <w:rFonts w:ascii="Times" w:hAnsi="Times"/>
        </w:rPr>
        <w:t>. Qualitative research and translation dilemmas</w:t>
      </w:r>
      <w:r>
        <w:rPr>
          <w:rFonts w:ascii="Times" w:hAnsi="Times"/>
          <w:lang w:eastAsia="zh-HK"/>
        </w:rPr>
        <w:t xml:space="preserve">. </w:t>
      </w:r>
      <w:r>
        <w:rPr>
          <w:rFonts w:ascii="Times" w:hAnsi="Times"/>
          <w:i/>
          <w:lang w:eastAsia="zh-HK"/>
        </w:rPr>
        <w:t>Qualitative Research</w:t>
      </w:r>
      <w:r>
        <w:rPr>
          <w:rFonts w:ascii="Times" w:hAnsi="Times"/>
          <w:lang w:eastAsia="zh-HK"/>
        </w:rPr>
        <w:t>, 4(2), 161-178.</w:t>
      </w:r>
    </w:p>
    <w:p w:rsidR="004C4629" w:rsidRDefault="004C4629">
      <w:pPr>
        <w:ind w:left="284" w:right="-341" w:hanging="284"/>
      </w:pPr>
      <w:r>
        <w:rPr>
          <w:b/>
          <w:lang w:eastAsia="zh-HK"/>
        </w:rPr>
        <w:t>t</w:t>
      </w:r>
      <w:r>
        <w:rPr>
          <w:b/>
        </w:rPr>
        <w:t>en Have, P.</w:t>
      </w:r>
      <w:r>
        <w:t xml:space="preserve"> 2004. </w:t>
      </w:r>
      <w:r>
        <w:rPr>
          <w:i/>
        </w:rPr>
        <w:t>Understanding Qualitative Research and Ethnomethodology.</w:t>
      </w:r>
      <w:r>
        <w:t xml:space="preserve"> London: Sage. </w:t>
      </w:r>
    </w:p>
    <w:p w:rsidR="004C4629" w:rsidRDefault="004C4629">
      <w:pPr>
        <w:pStyle w:val="Default"/>
        <w:tabs>
          <w:tab w:val="left" w:pos="142"/>
        </w:tabs>
        <w:ind w:left="284" w:hanging="284"/>
        <w:rPr>
          <w:rFonts w:ascii="Times" w:hAnsi="Times"/>
          <w:color w:val="auto"/>
        </w:rPr>
      </w:pPr>
      <w:bookmarkStart w:id="6" w:name="idb44"/>
      <w:r>
        <w:rPr>
          <w:rFonts w:ascii="Times" w:hAnsi="Times"/>
          <w:b/>
          <w:color w:val="auto"/>
        </w:rPr>
        <w:t>ten Have, P.</w:t>
      </w:r>
      <w:r>
        <w:rPr>
          <w:rFonts w:ascii="Times" w:hAnsi="Times"/>
          <w:color w:val="auto"/>
        </w:rPr>
        <w:t xml:space="preserve"> 2007. </w:t>
      </w:r>
      <w:r>
        <w:rPr>
          <w:rFonts w:ascii="Times" w:hAnsi="Times"/>
          <w:i/>
          <w:color w:val="auto"/>
        </w:rPr>
        <w:t xml:space="preserve">Doing conversation analysis: A practical guide </w:t>
      </w:r>
      <w:r>
        <w:rPr>
          <w:rFonts w:ascii="Times" w:hAnsi="Times"/>
          <w:color w:val="auto"/>
        </w:rPr>
        <w:t>(2</w:t>
      </w:r>
      <w:r>
        <w:rPr>
          <w:rFonts w:ascii="Times" w:hAnsi="Times"/>
          <w:color w:val="auto"/>
          <w:vertAlign w:val="superscript"/>
          <w:lang w:eastAsia="zh-HK"/>
        </w:rPr>
        <w:t>nd</w:t>
      </w:r>
      <w:r>
        <w:rPr>
          <w:rFonts w:ascii="Times" w:hAnsi="Times"/>
          <w:color w:val="auto"/>
          <w:lang w:eastAsia="zh-HK"/>
        </w:rPr>
        <w:t xml:space="preserve"> edition</w:t>
      </w:r>
      <w:r>
        <w:rPr>
          <w:rFonts w:ascii="Times" w:hAnsi="Times"/>
          <w:color w:val="auto"/>
        </w:rPr>
        <w:t xml:space="preserve">). London: Sage. </w:t>
      </w:r>
    </w:p>
    <w:p w:rsidR="004C4629" w:rsidRDefault="004C4629">
      <w:pPr>
        <w:widowControl w:val="0"/>
        <w:autoSpaceDE w:val="0"/>
        <w:autoSpaceDN w:val="0"/>
        <w:adjustRightInd w:val="0"/>
        <w:ind w:left="284" w:hanging="284"/>
        <w:rPr>
          <w:rFonts w:eastAsia="Times New Roman"/>
          <w:lang w:val="en-GB"/>
        </w:rPr>
      </w:pPr>
      <w:r>
        <w:rPr>
          <w:rFonts w:eastAsia="Times New Roman"/>
          <w:b/>
          <w:lang w:val="en-GB"/>
        </w:rPr>
        <w:t>Thomas, R.</w:t>
      </w:r>
      <w:r>
        <w:rPr>
          <w:b/>
          <w:lang w:val="en-GB" w:eastAsia="zh-HK"/>
        </w:rPr>
        <w:t xml:space="preserve"> </w:t>
      </w:r>
      <w:r>
        <w:rPr>
          <w:rFonts w:eastAsia="Times New Roman"/>
          <w:b/>
          <w:lang w:val="en-GB"/>
        </w:rPr>
        <w:t>J.</w:t>
      </w:r>
      <w:r>
        <w:rPr>
          <w:rFonts w:eastAsia="Times New Roman"/>
          <w:lang w:val="en-GB"/>
        </w:rPr>
        <w:t xml:space="preserve"> 1993. Interviewing important people in big companies</w:t>
      </w:r>
      <w:r>
        <w:rPr>
          <w:lang w:val="en-GB" w:eastAsia="zh-HK"/>
        </w:rPr>
        <w:t>.</w:t>
      </w:r>
      <w:r>
        <w:rPr>
          <w:rFonts w:eastAsia="Times New Roman"/>
          <w:lang w:val="en-GB"/>
        </w:rPr>
        <w:t xml:space="preserve"> </w:t>
      </w:r>
      <w:r>
        <w:rPr>
          <w:rFonts w:eastAsia="Times New Roman"/>
          <w:i/>
          <w:lang w:val="en-GB"/>
        </w:rPr>
        <w:t>Journal of Contemporary Ethnography</w:t>
      </w:r>
      <w:r>
        <w:rPr>
          <w:rFonts w:eastAsia="Times New Roman"/>
          <w:lang w:val="en-GB"/>
        </w:rPr>
        <w:t xml:space="preserve">, </w:t>
      </w:r>
      <w:r>
        <w:rPr>
          <w:lang w:val="en-GB" w:eastAsia="zh-HK"/>
        </w:rPr>
        <w:t xml:space="preserve">22(1): </w:t>
      </w:r>
      <w:r>
        <w:rPr>
          <w:rFonts w:eastAsia="Times New Roman"/>
          <w:lang w:val="en-GB"/>
        </w:rPr>
        <w:t>80-96.</w:t>
      </w:r>
      <w:bookmarkEnd w:id="6"/>
    </w:p>
    <w:p w:rsidR="004C4629" w:rsidRDefault="004C4629">
      <w:pPr>
        <w:pStyle w:val="PlainText"/>
        <w:ind w:left="284" w:hanging="284"/>
        <w:rPr>
          <w:rFonts w:ascii="Times" w:hAnsi="Times"/>
          <w:sz w:val="24"/>
        </w:rPr>
      </w:pPr>
      <w:r>
        <w:rPr>
          <w:rFonts w:ascii="Times" w:hAnsi="Times"/>
          <w:b/>
          <w:sz w:val="24"/>
        </w:rPr>
        <w:t>Torronen, J.</w:t>
      </w:r>
      <w:r>
        <w:rPr>
          <w:rFonts w:ascii="Times" w:hAnsi="Times"/>
          <w:sz w:val="24"/>
        </w:rPr>
        <w:t xml:space="preserve"> 2002. Semiotic theory on qualitative interviewing using stimulus texts. </w:t>
      </w:r>
      <w:r>
        <w:rPr>
          <w:rFonts w:ascii="Times" w:hAnsi="Times"/>
          <w:i/>
          <w:sz w:val="24"/>
        </w:rPr>
        <w:t>Qualitative Research</w:t>
      </w:r>
      <w:r>
        <w:rPr>
          <w:rFonts w:ascii="Times" w:hAnsi="Times"/>
          <w:sz w:val="24"/>
        </w:rPr>
        <w:t xml:space="preserve">, </w:t>
      </w:r>
      <w:r>
        <w:rPr>
          <w:rFonts w:ascii="Times" w:hAnsi="Times"/>
          <w:i/>
          <w:sz w:val="24"/>
        </w:rPr>
        <w:t>2</w:t>
      </w:r>
      <w:r>
        <w:rPr>
          <w:rFonts w:ascii="Times" w:hAnsi="Times"/>
          <w:sz w:val="24"/>
        </w:rPr>
        <w:t>, 343-362.</w:t>
      </w:r>
    </w:p>
    <w:p w:rsidR="004C4629" w:rsidRDefault="004C4629">
      <w:pPr>
        <w:autoSpaceDE w:val="0"/>
        <w:autoSpaceDN w:val="0"/>
        <w:adjustRightInd w:val="0"/>
        <w:ind w:left="284" w:hanging="284"/>
      </w:pPr>
      <w:r>
        <w:rPr>
          <w:b/>
        </w:rPr>
        <w:t>Traphagan, T.</w:t>
      </w:r>
      <w:r>
        <w:rPr>
          <w:b/>
          <w:lang w:eastAsia="zh-HK"/>
        </w:rPr>
        <w:t xml:space="preserve"> </w:t>
      </w:r>
      <w:r>
        <w:rPr>
          <w:b/>
        </w:rPr>
        <w:t xml:space="preserve">W. </w:t>
      </w:r>
      <w:r>
        <w:t xml:space="preserve">1997. Interviews with Japanese FLES students: Descriptive analysis. </w:t>
      </w:r>
      <w:r>
        <w:rPr>
          <w:i/>
        </w:rPr>
        <w:t>Foreign Language Annals</w:t>
      </w:r>
      <w:r>
        <w:t>, 30(1), 98-110.</w:t>
      </w:r>
    </w:p>
    <w:p w:rsidR="004C4629" w:rsidRDefault="004C4629">
      <w:pPr>
        <w:pStyle w:val="BodyTextIndent"/>
        <w:tabs>
          <w:tab w:val="left" w:pos="284"/>
        </w:tabs>
        <w:rPr>
          <w:rFonts w:ascii="Times" w:hAnsi="Times"/>
          <w:lang w:eastAsia="zh-HK"/>
        </w:rPr>
      </w:pPr>
      <w:r>
        <w:rPr>
          <w:rFonts w:ascii="Times" w:hAnsi="Times"/>
          <w:b/>
        </w:rPr>
        <w:t>Trinh, T. M.</w:t>
      </w:r>
      <w:r>
        <w:rPr>
          <w:rFonts w:ascii="Times" w:hAnsi="Times"/>
        </w:rPr>
        <w:t xml:space="preserve"> 1989. </w:t>
      </w:r>
      <w:r>
        <w:rPr>
          <w:rFonts w:ascii="Times" w:hAnsi="Times"/>
          <w:i/>
        </w:rPr>
        <w:t>Woman, native, other</w:t>
      </w:r>
      <w:r>
        <w:rPr>
          <w:rFonts w:ascii="Times" w:hAnsi="Times"/>
        </w:rPr>
        <w:t>. Bloomington, IN: Indiana University Press.</w:t>
      </w:r>
    </w:p>
    <w:p w:rsidR="004C4629" w:rsidRDefault="004C4629">
      <w:pPr>
        <w:pStyle w:val="Default"/>
        <w:tabs>
          <w:tab w:val="left" w:pos="142"/>
        </w:tabs>
        <w:ind w:left="284" w:hanging="284"/>
        <w:rPr>
          <w:rFonts w:ascii="Times" w:hAnsi="Times"/>
          <w:color w:val="auto"/>
        </w:rPr>
      </w:pPr>
      <w:r>
        <w:rPr>
          <w:rFonts w:ascii="Times" w:hAnsi="Times"/>
          <w:b/>
          <w:color w:val="auto"/>
        </w:rPr>
        <w:t>Tsui, A. B. M.</w:t>
      </w:r>
      <w:r>
        <w:rPr>
          <w:rFonts w:ascii="Times" w:hAnsi="Times"/>
          <w:color w:val="auto"/>
        </w:rPr>
        <w:t xml:space="preserve"> 2007. Complexities of identity formation: A narrative inquiry of an EFL teacher. </w:t>
      </w:r>
      <w:r>
        <w:rPr>
          <w:rFonts w:ascii="Times" w:hAnsi="Times"/>
          <w:i/>
          <w:color w:val="auto"/>
        </w:rPr>
        <w:t xml:space="preserve">TESOL Quarterly, </w:t>
      </w:r>
      <w:r>
        <w:rPr>
          <w:rFonts w:ascii="Times" w:hAnsi="Times"/>
          <w:color w:val="auto"/>
        </w:rPr>
        <w:t xml:space="preserve">41, 657-680. </w:t>
      </w:r>
    </w:p>
    <w:p w:rsidR="004C4629" w:rsidRDefault="004C4629">
      <w:pPr>
        <w:pStyle w:val="Default"/>
        <w:tabs>
          <w:tab w:val="left" w:pos="142"/>
        </w:tabs>
        <w:ind w:left="284" w:hanging="284"/>
        <w:rPr>
          <w:rFonts w:ascii="Times" w:hAnsi="Times"/>
          <w:color w:val="auto"/>
        </w:rPr>
      </w:pPr>
      <w:r>
        <w:rPr>
          <w:rFonts w:ascii="Times" w:hAnsi="Times"/>
          <w:b/>
          <w:color w:val="auto"/>
        </w:rPr>
        <w:t xml:space="preserve">van den Berg, H., </w:t>
      </w:r>
      <w:r>
        <w:rPr>
          <w:rFonts w:ascii="Times" w:hAnsi="Times"/>
          <w:b/>
          <w:color w:val="auto"/>
          <w:lang w:eastAsia="zh-HK"/>
        </w:rPr>
        <w:t xml:space="preserve">M. </w:t>
      </w:r>
      <w:r>
        <w:rPr>
          <w:rFonts w:ascii="Times" w:hAnsi="Times"/>
          <w:b/>
          <w:color w:val="auto"/>
        </w:rPr>
        <w:t>Wetherell</w:t>
      </w:r>
      <w:r>
        <w:rPr>
          <w:rFonts w:ascii="Times" w:hAnsi="Times"/>
          <w:b/>
          <w:color w:val="auto"/>
          <w:lang w:eastAsia="zh-HK"/>
        </w:rPr>
        <w:t xml:space="preserve"> and H. </w:t>
      </w:r>
      <w:r>
        <w:rPr>
          <w:rFonts w:ascii="Times" w:hAnsi="Times"/>
          <w:b/>
          <w:color w:val="auto"/>
        </w:rPr>
        <w:t>Houtkoop-Steenstra</w:t>
      </w:r>
      <w:r>
        <w:rPr>
          <w:rFonts w:ascii="Times" w:hAnsi="Times"/>
          <w:b/>
          <w:color w:val="auto"/>
          <w:lang w:eastAsia="zh-HK"/>
        </w:rPr>
        <w:t>.</w:t>
      </w:r>
      <w:r>
        <w:rPr>
          <w:rFonts w:ascii="Times" w:hAnsi="Times"/>
          <w:color w:val="auto"/>
        </w:rPr>
        <w:t xml:space="preserve"> (2003). </w:t>
      </w:r>
      <w:r>
        <w:rPr>
          <w:rFonts w:ascii="Times" w:hAnsi="Times"/>
          <w:i/>
          <w:color w:val="auto"/>
        </w:rPr>
        <w:t>Analyzing race talk: Multidisciplinary perspectives on the research interview</w:t>
      </w:r>
      <w:r>
        <w:rPr>
          <w:rFonts w:ascii="Times" w:hAnsi="Times"/>
          <w:color w:val="auto"/>
        </w:rPr>
        <w:t xml:space="preserve">. Cambridge: Cambridge University Press. </w:t>
      </w:r>
    </w:p>
    <w:p w:rsidR="004C4629" w:rsidRDefault="004C4629" w:rsidP="0048517B">
      <w:pPr>
        <w:pStyle w:val="BodyTextIndent"/>
        <w:tabs>
          <w:tab w:val="left" w:pos="284"/>
        </w:tabs>
        <w:ind w:left="307" w:hangingChars="118" w:hanging="307"/>
        <w:rPr>
          <w:rFonts w:ascii="Times" w:hAnsi="Times"/>
        </w:rPr>
      </w:pPr>
      <w:r>
        <w:rPr>
          <w:rFonts w:ascii="Times" w:hAnsi="Times"/>
          <w:b/>
        </w:rPr>
        <w:t>Varghese, M. and B.</w:t>
      </w:r>
      <w:r>
        <w:rPr>
          <w:rFonts w:ascii="Times" w:hAnsi="Times"/>
        </w:rPr>
        <w:t xml:space="preserve"> </w:t>
      </w:r>
      <w:r>
        <w:rPr>
          <w:rFonts w:ascii="Times" w:hAnsi="Times"/>
          <w:b/>
        </w:rPr>
        <w:t xml:space="preserve">Johnston. </w:t>
      </w:r>
      <w:r>
        <w:rPr>
          <w:rFonts w:ascii="Times" w:hAnsi="Times"/>
        </w:rPr>
        <w:t>2007. Evangelical Christians and English language teaching. TESOL Quarterly, 41</w:t>
      </w:r>
      <w:r>
        <w:rPr>
          <w:rFonts w:ascii="Times" w:hAnsi="Times"/>
          <w:lang w:eastAsia="zh-HK"/>
        </w:rPr>
        <w:t>(1),</w:t>
      </w:r>
      <w:r>
        <w:rPr>
          <w:rFonts w:ascii="Times" w:hAnsi="Times"/>
        </w:rPr>
        <w:t xml:space="preserve"> 9-31.</w:t>
      </w:r>
    </w:p>
    <w:p w:rsidR="004C4629" w:rsidRDefault="004C4629">
      <w:pPr>
        <w:pStyle w:val="Default"/>
        <w:tabs>
          <w:tab w:val="left" w:pos="142"/>
        </w:tabs>
        <w:ind w:left="284" w:hanging="284"/>
        <w:rPr>
          <w:rFonts w:ascii="Times" w:hAnsi="Times"/>
          <w:color w:val="auto"/>
          <w:lang w:eastAsia="zh-HK"/>
        </w:rPr>
      </w:pPr>
      <w:r>
        <w:rPr>
          <w:rFonts w:ascii="Times" w:hAnsi="Times"/>
          <w:b/>
          <w:color w:val="auto"/>
        </w:rPr>
        <w:t>Vickers, C. H.</w:t>
      </w:r>
      <w:r>
        <w:rPr>
          <w:rFonts w:ascii="Times" w:hAnsi="Times"/>
          <w:color w:val="auto"/>
        </w:rPr>
        <w:t xml:space="preserve"> 2007. Second language socialization through team interaction among electrical and computer engineering students. </w:t>
      </w:r>
      <w:r>
        <w:rPr>
          <w:rFonts w:ascii="Times" w:hAnsi="Times"/>
          <w:i/>
          <w:color w:val="auto"/>
        </w:rPr>
        <w:t xml:space="preserve">Modern Language Journal, </w:t>
      </w:r>
      <w:r>
        <w:rPr>
          <w:rFonts w:ascii="Times" w:hAnsi="Times"/>
          <w:color w:val="auto"/>
        </w:rPr>
        <w:t xml:space="preserve">91, 621-640. </w:t>
      </w:r>
    </w:p>
    <w:p w:rsidR="004C4629" w:rsidRDefault="004C4629">
      <w:pPr>
        <w:ind w:left="284" w:hanging="284"/>
        <w:rPr>
          <w:lang w:eastAsia="zh-HK"/>
        </w:rPr>
      </w:pPr>
      <w:r>
        <w:rPr>
          <w:b/>
        </w:rPr>
        <w:t>Waetjen, W. B.</w:t>
      </w:r>
      <w:r>
        <w:t xml:space="preserve"> 1992. Shaping the future of a profession. Paper presented at the Camelback Symposium of the Technical Foundation of America</w:t>
      </w:r>
      <w:r>
        <w:rPr>
          <w:lang w:eastAsia="zh-HK"/>
        </w:rPr>
        <w:t>,</w:t>
      </w:r>
      <w:r>
        <w:t xml:space="preserve"> Scottsdale, AZ</w:t>
      </w:r>
      <w:r>
        <w:rPr>
          <w:lang w:eastAsia="zh-HK"/>
        </w:rPr>
        <w:t>.</w:t>
      </w:r>
    </w:p>
    <w:p w:rsidR="004C4629" w:rsidRDefault="004C4629">
      <w:pPr>
        <w:tabs>
          <w:tab w:val="left" w:pos="284"/>
        </w:tabs>
        <w:ind w:left="284" w:hanging="284"/>
      </w:pPr>
      <w:r>
        <w:rPr>
          <w:b/>
        </w:rPr>
        <w:t>Walford. G.</w:t>
      </w:r>
      <w:r>
        <w:t xml:space="preserve"> 2007. </w:t>
      </w:r>
      <w:r>
        <w:rPr>
          <w:i/>
        </w:rPr>
        <w:t>Studies in educational ethnography: methodological developments in ethnography</w:t>
      </w:r>
      <w:r>
        <w:t>. Oxford: Elsevier,</w:t>
      </w:r>
    </w:p>
    <w:p w:rsidR="004C4629" w:rsidRDefault="004C4629">
      <w:pPr>
        <w:tabs>
          <w:tab w:val="left" w:pos="1980"/>
        </w:tabs>
        <w:autoSpaceDE w:val="0"/>
        <w:autoSpaceDN w:val="0"/>
        <w:adjustRightInd w:val="0"/>
        <w:ind w:left="284" w:hanging="284"/>
      </w:pPr>
      <w:r>
        <w:rPr>
          <w:b/>
        </w:rPr>
        <w:t>Wang, J.</w:t>
      </w:r>
      <w:r>
        <w:rPr>
          <w:b/>
          <w:lang w:eastAsia="zh-HK"/>
        </w:rPr>
        <w:t xml:space="preserve"> and K. </w:t>
      </w:r>
      <w:r>
        <w:rPr>
          <w:b/>
        </w:rPr>
        <w:t>Roulston.</w:t>
      </w:r>
      <w:r>
        <w:t xml:space="preserve"> 2007. An alternative approach to conceptualizing interviews in HRD research. </w:t>
      </w:r>
      <w:r>
        <w:rPr>
          <w:i/>
        </w:rPr>
        <w:t>Human Resource Development Quarterly</w:t>
      </w:r>
      <w:r>
        <w:t>, 18(2), 179-210.</w:t>
      </w:r>
    </w:p>
    <w:p w:rsidR="004C4629" w:rsidRDefault="004C4629">
      <w:pPr>
        <w:pStyle w:val="Default"/>
        <w:ind w:left="284" w:hanging="284"/>
        <w:rPr>
          <w:rFonts w:ascii="Times" w:hAnsi="Times"/>
          <w:color w:val="auto"/>
        </w:rPr>
      </w:pPr>
      <w:r>
        <w:rPr>
          <w:rFonts w:ascii="Times" w:hAnsi="Times"/>
          <w:b/>
          <w:color w:val="auto"/>
        </w:rPr>
        <w:t>Warren, C. A. B.</w:t>
      </w:r>
      <w:r>
        <w:rPr>
          <w:rFonts w:ascii="Times" w:hAnsi="Times"/>
          <w:color w:val="auto"/>
        </w:rPr>
        <w:t xml:space="preserve"> 2002. Qualitative interviewing. In J. F. Gubrium </w:t>
      </w:r>
      <w:r>
        <w:rPr>
          <w:rFonts w:ascii="Times" w:hAnsi="Times"/>
          <w:color w:val="auto"/>
          <w:lang w:eastAsia="zh-HK"/>
        </w:rPr>
        <w:t>and</w:t>
      </w:r>
      <w:r>
        <w:rPr>
          <w:rFonts w:ascii="Times" w:hAnsi="Times"/>
          <w:color w:val="auto"/>
        </w:rPr>
        <w:t xml:space="preserve"> J. A. Holstein (</w:t>
      </w:r>
      <w:r>
        <w:rPr>
          <w:rFonts w:ascii="Times" w:hAnsi="Times"/>
          <w:color w:val="auto"/>
          <w:lang w:eastAsia="zh-HK"/>
        </w:rPr>
        <w:t>e</w:t>
      </w:r>
      <w:r>
        <w:rPr>
          <w:rFonts w:ascii="Times" w:hAnsi="Times"/>
          <w:color w:val="auto"/>
        </w:rPr>
        <w:t xml:space="preserve">ds.), </w:t>
      </w:r>
      <w:r>
        <w:rPr>
          <w:rFonts w:ascii="Times" w:hAnsi="Times"/>
          <w:i/>
          <w:color w:val="auto"/>
        </w:rPr>
        <w:t>Handbook of interview research: Context and method</w:t>
      </w:r>
      <w:r>
        <w:rPr>
          <w:rFonts w:ascii="Times" w:hAnsi="Times"/>
          <w:color w:val="auto"/>
        </w:rPr>
        <w:t xml:space="preserve">. Thousand Oaks, CA: Sage. </w:t>
      </w:r>
    </w:p>
    <w:p w:rsidR="004C4629" w:rsidRDefault="004C4629">
      <w:pPr>
        <w:pStyle w:val="Default"/>
        <w:tabs>
          <w:tab w:val="left" w:pos="284"/>
        </w:tabs>
        <w:rPr>
          <w:rFonts w:ascii="Times" w:hAnsi="Times"/>
          <w:color w:val="auto"/>
        </w:rPr>
      </w:pPr>
      <w:r>
        <w:rPr>
          <w:rFonts w:ascii="Times" w:hAnsi="Times"/>
          <w:b/>
          <w:color w:val="auto"/>
        </w:rPr>
        <w:t>Warren, C. A. B. and T. X.</w:t>
      </w:r>
      <w:r>
        <w:rPr>
          <w:rFonts w:ascii="Times" w:hAnsi="Times"/>
          <w:color w:val="auto"/>
        </w:rPr>
        <w:t xml:space="preserve"> </w:t>
      </w:r>
      <w:r>
        <w:rPr>
          <w:rFonts w:ascii="Times" w:hAnsi="Times"/>
          <w:b/>
          <w:color w:val="auto"/>
        </w:rPr>
        <w:t xml:space="preserve">Karner. </w:t>
      </w:r>
      <w:r>
        <w:rPr>
          <w:rFonts w:ascii="Times" w:hAnsi="Times"/>
          <w:color w:val="auto"/>
        </w:rPr>
        <w:t xml:space="preserve">2009. </w:t>
      </w:r>
      <w:r>
        <w:rPr>
          <w:rFonts w:ascii="Times" w:hAnsi="Times"/>
          <w:i/>
          <w:color w:val="auto"/>
        </w:rPr>
        <w:t>Discovering qualitative methods: Field research, interviews, and analysis (</w:t>
      </w:r>
      <w:r>
        <w:rPr>
          <w:rFonts w:ascii="Times" w:hAnsi="Times"/>
          <w:i/>
          <w:color w:val="auto"/>
          <w:lang w:eastAsia="zh-HK"/>
        </w:rPr>
        <w:t>2</w:t>
      </w:r>
      <w:r>
        <w:rPr>
          <w:rFonts w:ascii="Times" w:hAnsi="Times"/>
          <w:i/>
          <w:color w:val="auto"/>
          <w:vertAlign w:val="superscript"/>
          <w:lang w:eastAsia="zh-HK"/>
        </w:rPr>
        <w:t>nd</w:t>
      </w:r>
      <w:r>
        <w:rPr>
          <w:rFonts w:ascii="Times" w:hAnsi="Times"/>
          <w:i/>
          <w:color w:val="auto"/>
          <w:lang w:eastAsia="zh-HK"/>
        </w:rPr>
        <w:t xml:space="preserve"> edition</w:t>
      </w:r>
      <w:r>
        <w:rPr>
          <w:rFonts w:ascii="Times" w:hAnsi="Times"/>
          <w:i/>
          <w:color w:val="auto"/>
        </w:rPr>
        <w:t>)</w:t>
      </w:r>
      <w:r>
        <w:rPr>
          <w:rFonts w:ascii="Times" w:hAnsi="Times"/>
          <w:color w:val="auto"/>
        </w:rPr>
        <w:t xml:space="preserve">. London: Oxford University Press. </w:t>
      </w:r>
    </w:p>
    <w:p w:rsidR="004C4629" w:rsidRDefault="004C4629">
      <w:pPr>
        <w:tabs>
          <w:tab w:val="left" w:pos="284"/>
        </w:tabs>
        <w:ind w:left="284" w:hanging="284"/>
        <w:rPr>
          <w:lang w:eastAsia="zh-HK"/>
        </w:rPr>
      </w:pPr>
      <w:r>
        <w:rPr>
          <w:b/>
        </w:rPr>
        <w:t>Watson, C.</w:t>
      </w:r>
      <w:r>
        <w:t xml:space="preserve"> 2009. The ‘impossible vanity’: </w:t>
      </w:r>
      <w:r>
        <w:rPr>
          <w:lang w:eastAsia="zh-HK"/>
        </w:rPr>
        <w:t>U</w:t>
      </w:r>
      <w:r>
        <w:t xml:space="preserve">ses and abuses of empathy in qualitative inquiry. </w:t>
      </w:r>
      <w:r>
        <w:rPr>
          <w:i/>
        </w:rPr>
        <w:t>Qualitative Research</w:t>
      </w:r>
      <w:r>
        <w:t xml:space="preserve"> 9</w:t>
      </w:r>
      <w:r>
        <w:rPr>
          <w:lang w:eastAsia="zh-HK"/>
        </w:rPr>
        <w:t>(1)</w:t>
      </w:r>
      <w:r>
        <w:t>: 105-117.</w:t>
      </w:r>
    </w:p>
    <w:p w:rsidR="004C4629" w:rsidRDefault="004C4629">
      <w:pPr>
        <w:pStyle w:val="PlainText"/>
        <w:ind w:left="284" w:hanging="284"/>
        <w:rPr>
          <w:rFonts w:ascii="Times" w:hAnsi="Times"/>
          <w:sz w:val="24"/>
          <w:lang w:eastAsia="zh-HK"/>
        </w:rPr>
      </w:pPr>
      <w:r>
        <w:rPr>
          <w:rFonts w:ascii="Times" w:hAnsi="Times"/>
          <w:b/>
          <w:sz w:val="24"/>
        </w:rPr>
        <w:t xml:space="preserve">Watson, L., </w:t>
      </w:r>
      <w:r>
        <w:rPr>
          <w:rFonts w:ascii="Times" w:hAnsi="Times"/>
          <w:b/>
          <w:sz w:val="24"/>
          <w:lang w:eastAsia="zh-HK"/>
        </w:rPr>
        <w:t xml:space="preserve">J. </w:t>
      </w:r>
      <w:r>
        <w:rPr>
          <w:rFonts w:ascii="Times" w:hAnsi="Times"/>
          <w:b/>
          <w:sz w:val="24"/>
        </w:rPr>
        <w:t>Irwin</w:t>
      </w:r>
      <w:r>
        <w:rPr>
          <w:rFonts w:ascii="Times" w:hAnsi="Times"/>
          <w:b/>
          <w:sz w:val="24"/>
          <w:lang w:eastAsia="zh-HK"/>
        </w:rPr>
        <w:t xml:space="preserve"> and S.</w:t>
      </w:r>
      <w:r>
        <w:rPr>
          <w:rFonts w:ascii="Times" w:hAnsi="Times"/>
          <w:b/>
          <w:sz w:val="24"/>
        </w:rPr>
        <w:t xml:space="preserve"> Michalske.</w:t>
      </w:r>
      <w:r>
        <w:rPr>
          <w:rFonts w:ascii="Times" w:hAnsi="Times"/>
          <w:sz w:val="24"/>
        </w:rPr>
        <w:t xml:space="preserve"> 1991. Researcher as friend: Methods of the interviewer in a longitudinal study. </w:t>
      </w:r>
      <w:r>
        <w:rPr>
          <w:rFonts w:ascii="Times" w:hAnsi="Times"/>
          <w:i/>
          <w:sz w:val="24"/>
        </w:rPr>
        <w:t>Qualitative Health Research</w:t>
      </w:r>
      <w:r>
        <w:rPr>
          <w:rFonts w:ascii="Times" w:hAnsi="Times"/>
          <w:sz w:val="24"/>
        </w:rPr>
        <w:t>, 1, 497-514.</w:t>
      </w:r>
    </w:p>
    <w:p w:rsidR="004C4629" w:rsidRDefault="004C4629">
      <w:pPr>
        <w:pStyle w:val="PlainText"/>
        <w:ind w:left="284" w:hanging="284"/>
        <w:rPr>
          <w:rFonts w:ascii="Times" w:hAnsi="Times"/>
          <w:sz w:val="24"/>
        </w:rPr>
      </w:pPr>
      <w:r>
        <w:rPr>
          <w:rFonts w:ascii="Times" w:hAnsi="Times"/>
          <w:b/>
          <w:sz w:val="24"/>
        </w:rPr>
        <w:t>Wax, M.</w:t>
      </w:r>
      <w:r>
        <w:rPr>
          <w:rFonts w:ascii="Times" w:hAnsi="Times"/>
          <w:b/>
          <w:sz w:val="24"/>
          <w:lang w:eastAsia="zh-HK"/>
        </w:rPr>
        <w:t xml:space="preserve"> and J. </w:t>
      </w:r>
      <w:r>
        <w:rPr>
          <w:rFonts w:ascii="Times" w:hAnsi="Times"/>
          <w:b/>
          <w:sz w:val="24"/>
        </w:rPr>
        <w:t>Shapiro.</w:t>
      </w:r>
      <w:r>
        <w:rPr>
          <w:rFonts w:ascii="Times" w:hAnsi="Times"/>
          <w:sz w:val="24"/>
        </w:rPr>
        <w:t xml:space="preserve"> 1956. Repeated interviewing. American </w:t>
      </w:r>
      <w:r>
        <w:rPr>
          <w:rFonts w:ascii="Times" w:hAnsi="Times"/>
          <w:i/>
          <w:sz w:val="24"/>
        </w:rPr>
        <w:t>Journal of Sociology</w:t>
      </w:r>
      <w:r>
        <w:rPr>
          <w:rFonts w:ascii="Times" w:hAnsi="Times"/>
          <w:sz w:val="24"/>
        </w:rPr>
        <w:t>, 62, 215-217.</w:t>
      </w:r>
    </w:p>
    <w:p w:rsidR="004C4629" w:rsidRDefault="004C4629">
      <w:pPr>
        <w:pStyle w:val="PlainText"/>
        <w:ind w:left="284" w:hanging="284"/>
        <w:rPr>
          <w:rFonts w:ascii="Times" w:hAnsi="Times"/>
          <w:sz w:val="24"/>
        </w:rPr>
      </w:pPr>
      <w:r>
        <w:rPr>
          <w:rFonts w:ascii="Times" w:hAnsi="Times"/>
          <w:b/>
          <w:sz w:val="24"/>
        </w:rPr>
        <w:t>Weiss, R. S.</w:t>
      </w:r>
      <w:r>
        <w:rPr>
          <w:rFonts w:ascii="Times" w:hAnsi="Times"/>
          <w:sz w:val="24"/>
        </w:rPr>
        <w:t xml:space="preserve"> 1994. </w:t>
      </w:r>
      <w:r>
        <w:rPr>
          <w:rFonts w:ascii="Times" w:hAnsi="Times"/>
          <w:i/>
          <w:sz w:val="24"/>
        </w:rPr>
        <w:t>Learning from strangers: The art and method of qualitative interviewing</w:t>
      </w:r>
      <w:r>
        <w:rPr>
          <w:rFonts w:ascii="Times" w:hAnsi="Times"/>
          <w:sz w:val="24"/>
        </w:rPr>
        <w:t>. New York: Free Press.</w:t>
      </w:r>
    </w:p>
    <w:p w:rsidR="004C4629" w:rsidRDefault="004C4629">
      <w:pPr>
        <w:pStyle w:val="PlainText"/>
        <w:ind w:left="284" w:hanging="284"/>
        <w:rPr>
          <w:rFonts w:ascii="Times" w:hAnsi="Times"/>
          <w:sz w:val="24"/>
        </w:rPr>
      </w:pPr>
      <w:r>
        <w:rPr>
          <w:rFonts w:ascii="Times" w:hAnsi="Times"/>
          <w:b/>
          <w:sz w:val="24"/>
        </w:rPr>
        <w:t>Wengraf, T.</w:t>
      </w:r>
      <w:r>
        <w:rPr>
          <w:rFonts w:ascii="Times" w:hAnsi="Times"/>
          <w:sz w:val="24"/>
          <w:lang w:eastAsia="zh-HK"/>
        </w:rPr>
        <w:t xml:space="preserve"> </w:t>
      </w:r>
      <w:r>
        <w:rPr>
          <w:rFonts w:ascii="Times" w:hAnsi="Times"/>
          <w:sz w:val="24"/>
        </w:rPr>
        <w:t xml:space="preserve">2001. </w:t>
      </w:r>
      <w:r>
        <w:rPr>
          <w:rFonts w:ascii="Times" w:hAnsi="Times"/>
          <w:i/>
          <w:sz w:val="24"/>
        </w:rPr>
        <w:t>Qualitative research interviewing: Biographic narrative and semi-structured methods</w:t>
      </w:r>
      <w:r>
        <w:rPr>
          <w:rFonts w:ascii="Times" w:hAnsi="Times"/>
          <w:sz w:val="24"/>
        </w:rPr>
        <w:t>. Thousand Oaks, CA: Sage.</w:t>
      </w:r>
    </w:p>
    <w:p w:rsidR="004C4629" w:rsidRDefault="004C4629">
      <w:pPr>
        <w:pStyle w:val="PlainText"/>
        <w:ind w:left="284" w:hanging="284"/>
        <w:rPr>
          <w:rFonts w:ascii="Times" w:hAnsi="Times"/>
          <w:sz w:val="24"/>
        </w:rPr>
      </w:pPr>
      <w:r>
        <w:rPr>
          <w:rFonts w:ascii="Times" w:hAnsi="Times"/>
          <w:b/>
          <w:sz w:val="24"/>
        </w:rPr>
        <w:t>Werner, O.</w:t>
      </w:r>
      <w:r>
        <w:rPr>
          <w:rFonts w:ascii="Times" w:hAnsi="Times"/>
          <w:b/>
          <w:sz w:val="24"/>
          <w:lang w:eastAsia="zh-HK"/>
        </w:rPr>
        <w:t xml:space="preserve"> and G. M. </w:t>
      </w:r>
      <w:r>
        <w:rPr>
          <w:rFonts w:ascii="Times" w:hAnsi="Times"/>
          <w:b/>
          <w:sz w:val="24"/>
        </w:rPr>
        <w:t>Schoepfle.</w:t>
      </w:r>
      <w:r>
        <w:rPr>
          <w:rFonts w:ascii="Times" w:hAnsi="Times"/>
          <w:sz w:val="24"/>
        </w:rPr>
        <w:t xml:space="preserve"> 1987. </w:t>
      </w:r>
      <w:r>
        <w:rPr>
          <w:rFonts w:ascii="Times" w:hAnsi="Times"/>
          <w:i/>
          <w:sz w:val="24"/>
        </w:rPr>
        <w:t>Systematic fieldwork. Vol. 1: Foundations of ethnography and interviewing</w:t>
      </w:r>
      <w:r>
        <w:rPr>
          <w:rFonts w:ascii="Times" w:hAnsi="Times"/>
          <w:sz w:val="24"/>
        </w:rPr>
        <w:t>. Newbury Park, CA: Sage.</w:t>
      </w:r>
    </w:p>
    <w:p w:rsidR="004C4629" w:rsidRDefault="004C4629">
      <w:pPr>
        <w:widowControl w:val="0"/>
        <w:autoSpaceDE w:val="0"/>
        <w:autoSpaceDN w:val="0"/>
        <w:adjustRightInd w:val="0"/>
        <w:ind w:left="284" w:hanging="284"/>
        <w:rPr>
          <w:lang w:eastAsia="zh-HK"/>
        </w:rPr>
      </w:pPr>
      <w:r>
        <w:rPr>
          <w:rFonts w:eastAsia="Times New Roman"/>
          <w:b/>
        </w:rPr>
        <w:t>West, C.</w:t>
      </w:r>
      <w:r>
        <w:rPr>
          <w:rFonts w:eastAsia="Times New Roman"/>
        </w:rPr>
        <w:t xml:space="preserve"> 2006</w:t>
      </w:r>
      <w:r>
        <w:rPr>
          <w:lang w:eastAsia="zh-HK"/>
        </w:rPr>
        <w:t xml:space="preserve">. </w:t>
      </w:r>
      <w:r>
        <w:rPr>
          <w:rFonts w:eastAsia="Times New Roman"/>
        </w:rPr>
        <w:t>Co-ordinating closings in medical interviews: producing continuity of care. In J</w:t>
      </w:r>
      <w:r>
        <w:rPr>
          <w:lang w:eastAsia="zh-HK"/>
        </w:rPr>
        <w:t>.</w:t>
      </w:r>
      <w:r>
        <w:rPr>
          <w:rFonts w:eastAsia="Times New Roman"/>
        </w:rPr>
        <w:t xml:space="preserve"> Heritage</w:t>
      </w:r>
      <w:r>
        <w:rPr>
          <w:lang w:eastAsia="zh-HK"/>
        </w:rPr>
        <w:t xml:space="preserve"> and D. W. </w:t>
      </w:r>
      <w:r>
        <w:rPr>
          <w:rFonts w:eastAsia="Times New Roman"/>
        </w:rPr>
        <w:t>Maynard</w:t>
      </w:r>
      <w:r>
        <w:rPr>
          <w:lang w:eastAsia="zh-HK"/>
        </w:rPr>
        <w:t xml:space="preserve"> (eds.),</w:t>
      </w:r>
      <w:r>
        <w:rPr>
          <w:rFonts w:eastAsia="Times New Roman"/>
        </w:rPr>
        <w:t xml:space="preserve"> </w:t>
      </w:r>
      <w:r>
        <w:rPr>
          <w:rFonts w:eastAsia="Times New Roman"/>
          <w:i/>
        </w:rPr>
        <w:t>Communication in Medical Care: Interaction Between Primary Care Physicians and Patients</w:t>
      </w:r>
      <w:r>
        <w:rPr>
          <w:rFonts w:eastAsia="Times New Roman"/>
        </w:rPr>
        <w:t>. Cambridge: Cambridge University Press</w:t>
      </w:r>
      <w:r>
        <w:rPr>
          <w:lang w:eastAsia="zh-HK"/>
        </w:rPr>
        <w:t>.</w:t>
      </w:r>
    </w:p>
    <w:p w:rsidR="004C4629" w:rsidRDefault="004C4629">
      <w:pPr>
        <w:widowControl w:val="0"/>
        <w:autoSpaceDE w:val="0"/>
        <w:autoSpaceDN w:val="0"/>
        <w:adjustRightInd w:val="0"/>
        <w:ind w:left="284" w:hanging="284"/>
        <w:rPr>
          <w:rFonts w:eastAsia="Times New Roman"/>
          <w:lang w:val="en-GB"/>
        </w:rPr>
      </w:pPr>
      <w:r>
        <w:rPr>
          <w:rFonts w:eastAsia="Times New Roman"/>
          <w:b/>
          <w:lang w:val="en-GB"/>
        </w:rPr>
        <w:t>Wetherell, M.</w:t>
      </w:r>
      <w:r>
        <w:rPr>
          <w:rFonts w:eastAsia="Times New Roman"/>
          <w:lang w:val="en-GB"/>
        </w:rPr>
        <w:t xml:space="preserve"> 2003</w:t>
      </w:r>
      <w:r>
        <w:rPr>
          <w:lang w:val="en-GB" w:eastAsia="zh-HK"/>
        </w:rPr>
        <w:t>.</w:t>
      </w:r>
      <w:r>
        <w:rPr>
          <w:rFonts w:eastAsia="Times New Roman"/>
          <w:lang w:val="en-GB"/>
        </w:rPr>
        <w:t xml:space="preserve"> Racism and the analysis of cultural resources in interviews</w:t>
      </w:r>
      <w:r>
        <w:rPr>
          <w:lang w:val="en-GB" w:eastAsia="zh-HK"/>
        </w:rPr>
        <w:t>.</w:t>
      </w:r>
      <w:r>
        <w:rPr>
          <w:rFonts w:eastAsia="Times New Roman"/>
          <w:lang w:val="en-GB"/>
        </w:rPr>
        <w:t xml:space="preserve"> </w:t>
      </w:r>
      <w:r>
        <w:rPr>
          <w:lang w:val="en-GB" w:eastAsia="zh-HK"/>
        </w:rPr>
        <w:t>I</w:t>
      </w:r>
      <w:r>
        <w:rPr>
          <w:rFonts w:eastAsia="Times New Roman"/>
          <w:lang w:val="en-GB"/>
        </w:rPr>
        <w:t xml:space="preserve">n </w:t>
      </w:r>
      <w:r>
        <w:rPr>
          <w:lang w:val="en-GB" w:eastAsia="zh-HK"/>
        </w:rPr>
        <w:t xml:space="preserve">H. </w:t>
      </w:r>
      <w:r>
        <w:rPr>
          <w:rFonts w:eastAsia="Times New Roman"/>
          <w:lang w:val="en-GB"/>
        </w:rPr>
        <w:t xml:space="preserve">van den Berg, </w:t>
      </w:r>
      <w:r>
        <w:rPr>
          <w:lang w:val="en-GB" w:eastAsia="zh-HK"/>
        </w:rPr>
        <w:t xml:space="preserve">M. </w:t>
      </w:r>
      <w:r>
        <w:rPr>
          <w:rFonts w:eastAsia="Times New Roman"/>
          <w:lang w:val="en-GB"/>
        </w:rPr>
        <w:t>Wetherell</w:t>
      </w:r>
      <w:r>
        <w:rPr>
          <w:lang w:val="en-GB" w:eastAsia="zh-HK"/>
        </w:rPr>
        <w:t xml:space="preserve"> and</w:t>
      </w:r>
      <w:r>
        <w:rPr>
          <w:rFonts w:eastAsia="Times New Roman"/>
          <w:lang w:val="en-GB"/>
        </w:rPr>
        <w:t xml:space="preserve"> </w:t>
      </w:r>
      <w:r>
        <w:rPr>
          <w:lang w:val="en-GB" w:eastAsia="zh-HK"/>
        </w:rPr>
        <w:t xml:space="preserve">H. </w:t>
      </w:r>
      <w:r>
        <w:rPr>
          <w:rFonts w:eastAsia="Times New Roman"/>
          <w:lang w:val="en-GB"/>
        </w:rPr>
        <w:t>Houtkoop-Steenstra (</w:t>
      </w:r>
      <w:r>
        <w:rPr>
          <w:lang w:val="en-GB" w:eastAsia="zh-HK"/>
        </w:rPr>
        <w:t>e</w:t>
      </w:r>
      <w:r>
        <w:rPr>
          <w:rFonts w:eastAsia="Times New Roman"/>
          <w:lang w:val="en-GB"/>
        </w:rPr>
        <w:t>ds</w:t>
      </w:r>
      <w:r>
        <w:rPr>
          <w:lang w:val="en-GB" w:eastAsia="zh-HK"/>
        </w:rPr>
        <w:t>.</w:t>
      </w:r>
      <w:r>
        <w:rPr>
          <w:rFonts w:eastAsia="Times New Roman"/>
          <w:lang w:val="en-GB"/>
        </w:rPr>
        <w:t>)</w:t>
      </w:r>
      <w:r>
        <w:rPr>
          <w:lang w:val="en-GB" w:eastAsia="zh-HK"/>
        </w:rPr>
        <w:t xml:space="preserve">, </w:t>
      </w:r>
      <w:r>
        <w:rPr>
          <w:rFonts w:eastAsia="Times New Roman"/>
          <w:i/>
          <w:lang w:val="en-GB"/>
        </w:rPr>
        <w:t>Analyzing Race Talk: Multidisciplinary Approaches to the Interview</w:t>
      </w:r>
      <w:r>
        <w:rPr>
          <w:lang w:val="en-GB" w:eastAsia="zh-HK"/>
        </w:rPr>
        <w:t>.</w:t>
      </w:r>
      <w:r>
        <w:rPr>
          <w:rFonts w:eastAsia="Times New Roman"/>
          <w:lang w:val="en-GB"/>
        </w:rPr>
        <w:t xml:space="preserve"> </w:t>
      </w:r>
      <w:r>
        <w:rPr>
          <w:lang w:val="en-GB" w:eastAsia="zh-HK"/>
        </w:rPr>
        <w:t xml:space="preserve">Cambridge: </w:t>
      </w:r>
      <w:r>
        <w:rPr>
          <w:rFonts w:eastAsia="Times New Roman"/>
          <w:lang w:val="en-GB"/>
        </w:rPr>
        <w:t>Cambridge University Press.</w:t>
      </w:r>
    </w:p>
    <w:p w:rsidR="004C4629" w:rsidRDefault="004C4629">
      <w:pPr>
        <w:tabs>
          <w:tab w:val="left" w:pos="284"/>
        </w:tabs>
        <w:ind w:left="284" w:hanging="284"/>
        <w:rPr>
          <w:lang w:eastAsia="zh-HK"/>
        </w:rPr>
      </w:pPr>
      <w:r>
        <w:rPr>
          <w:b/>
        </w:rPr>
        <w:t xml:space="preserve">Widdicombe, S. and R. Wooffitt. </w:t>
      </w:r>
      <w:r>
        <w:t xml:space="preserve">1995. </w:t>
      </w:r>
      <w:r>
        <w:rPr>
          <w:i/>
        </w:rPr>
        <w:t>The Language of Youth Subculture</w:t>
      </w:r>
      <w:r>
        <w:rPr>
          <w:lang w:eastAsia="zh-HK"/>
        </w:rPr>
        <w:t>.</w:t>
      </w:r>
      <w:r>
        <w:t xml:space="preserve"> Brighton: Harvester. </w:t>
      </w:r>
    </w:p>
    <w:p w:rsidR="004C4629" w:rsidRDefault="004C4629">
      <w:pPr>
        <w:widowControl w:val="0"/>
        <w:autoSpaceDE w:val="0"/>
        <w:autoSpaceDN w:val="0"/>
        <w:adjustRightInd w:val="0"/>
        <w:ind w:left="284" w:hanging="284"/>
        <w:rPr>
          <w:rFonts w:eastAsia="Times New Roman"/>
          <w:lang w:val="en-GB"/>
        </w:rPr>
      </w:pPr>
      <w:bookmarkStart w:id="7" w:name="idb46"/>
      <w:r>
        <w:rPr>
          <w:rFonts w:eastAsia="Times New Roman"/>
          <w:b/>
          <w:lang w:val="en-GB"/>
        </w:rPr>
        <w:t>Wieder, D.</w:t>
      </w:r>
      <w:r>
        <w:rPr>
          <w:b/>
          <w:lang w:val="en-GB" w:eastAsia="zh-HK"/>
        </w:rPr>
        <w:t xml:space="preserve"> </w:t>
      </w:r>
      <w:r>
        <w:rPr>
          <w:rFonts w:eastAsia="Times New Roman"/>
          <w:b/>
          <w:lang w:val="en-GB"/>
        </w:rPr>
        <w:t>L.</w:t>
      </w:r>
      <w:r>
        <w:rPr>
          <w:rFonts w:eastAsia="Times New Roman"/>
          <w:lang w:val="en-GB"/>
        </w:rPr>
        <w:t xml:space="preserve"> 1974</w:t>
      </w:r>
      <w:r>
        <w:rPr>
          <w:lang w:val="en-GB" w:eastAsia="zh-HK"/>
        </w:rPr>
        <w:t xml:space="preserve">. </w:t>
      </w:r>
      <w:r>
        <w:rPr>
          <w:rFonts w:eastAsia="Times New Roman"/>
          <w:lang w:val="en-GB"/>
        </w:rPr>
        <w:t>Telling the code</w:t>
      </w:r>
      <w:r>
        <w:rPr>
          <w:lang w:val="en-GB" w:eastAsia="zh-HK"/>
        </w:rPr>
        <w:t>.</w:t>
      </w:r>
      <w:r>
        <w:rPr>
          <w:rFonts w:eastAsia="Times New Roman"/>
          <w:lang w:val="en-GB"/>
        </w:rPr>
        <w:t xml:space="preserve"> </w:t>
      </w:r>
      <w:r>
        <w:rPr>
          <w:lang w:val="en-GB" w:eastAsia="zh-HK"/>
        </w:rPr>
        <w:t>I</w:t>
      </w:r>
      <w:r>
        <w:rPr>
          <w:rFonts w:eastAsia="Times New Roman"/>
          <w:lang w:val="en-GB"/>
        </w:rPr>
        <w:t xml:space="preserve">n </w:t>
      </w:r>
      <w:r>
        <w:rPr>
          <w:lang w:val="en-GB" w:eastAsia="zh-HK"/>
        </w:rPr>
        <w:t xml:space="preserve">R. </w:t>
      </w:r>
      <w:r>
        <w:rPr>
          <w:rFonts w:eastAsia="Times New Roman"/>
          <w:lang w:val="en-GB"/>
        </w:rPr>
        <w:t>Turner (</w:t>
      </w:r>
      <w:r>
        <w:rPr>
          <w:lang w:val="en-GB" w:eastAsia="zh-HK"/>
        </w:rPr>
        <w:t>e</w:t>
      </w:r>
      <w:r>
        <w:rPr>
          <w:rFonts w:eastAsia="Times New Roman"/>
          <w:lang w:val="en-GB"/>
        </w:rPr>
        <w:t>d</w:t>
      </w:r>
      <w:r>
        <w:rPr>
          <w:lang w:val="en-GB" w:eastAsia="zh-HK"/>
        </w:rPr>
        <w:t xml:space="preserve">.), </w:t>
      </w:r>
      <w:r>
        <w:rPr>
          <w:rFonts w:eastAsia="Times New Roman"/>
          <w:i/>
          <w:lang w:val="en-GB"/>
        </w:rPr>
        <w:t>Ethnomethodology</w:t>
      </w:r>
      <w:r>
        <w:rPr>
          <w:lang w:val="en-GB" w:eastAsia="zh-HK"/>
        </w:rPr>
        <w:t>. Harmondsworth:</w:t>
      </w:r>
      <w:r>
        <w:rPr>
          <w:rFonts w:eastAsia="Times New Roman"/>
          <w:lang w:val="en-GB"/>
        </w:rPr>
        <w:t xml:space="preserve"> Penguin.</w:t>
      </w:r>
      <w:bookmarkEnd w:id="7"/>
    </w:p>
    <w:p w:rsidR="004C4629" w:rsidRDefault="004C4629">
      <w:pPr>
        <w:pStyle w:val="PlainText"/>
        <w:ind w:left="284" w:hanging="284"/>
        <w:rPr>
          <w:rFonts w:ascii="Times" w:hAnsi="Times"/>
          <w:sz w:val="24"/>
        </w:rPr>
      </w:pPr>
      <w:r>
        <w:rPr>
          <w:rFonts w:ascii="Times" w:hAnsi="Times"/>
          <w:b/>
          <w:sz w:val="24"/>
        </w:rPr>
        <w:t>Williams, C.</w:t>
      </w:r>
      <w:r>
        <w:rPr>
          <w:rFonts w:ascii="Times" w:hAnsi="Times"/>
          <w:b/>
          <w:sz w:val="24"/>
          <w:lang w:eastAsia="zh-HK"/>
        </w:rPr>
        <w:t xml:space="preserve"> and E. </w:t>
      </w:r>
      <w:r>
        <w:rPr>
          <w:rFonts w:ascii="Times" w:hAnsi="Times"/>
          <w:b/>
          <w:sz w:val="24"/>
        </w:rPr>
        <w:t>Heikes.</w:t>
      </w:r>
      <w:r>
        <w:rPr>
          <w:rFonts w:ascii="Times" w:hAnsi="Times"/>
          <w:sz w:val="24"/>
        </w:rPr>
        <w:t xml:space="preserve"> 1993. The importance of researcher’s gender in the in-depth interview: Evidence from two case studies of male nurses. </w:t>
      </w:r>
      <w:r>
        <w:rPr>
          <w:rFonts w:ascii="Times" w:hAnsi="Times"/>
          <w:i/>
          <w:sz w:val="24"/>
        </w:rPr>
        <w:t>Gender and Society</w:t>
      </w:r>
      <w:r>
        <w:rPr>
          <w:rFonts w:ascii="Times" w:hAnsi="Times"/>
          <w:sz w:val="24"/>
        </w:rPr>
        <w:t>, 7, 280-291.</w:t>
      </w:r>
    </w:p>
    <w:p w:rsidR="004C4629" w:rsidRDefault="004C4629">
      <w:pPr>
        <w:tabs>
          <w:tab w:val="left" w:pos="284"/>
        </w:tabs>
        <w:ind w:left="284" w:hanging="284"/>
      </w:pPr>
      <w:r>
        <w:rPr>
          <w:b/>
        </w:rPr>
        <w:t>Willig, C.</w:t>
      </w:r>
      <w:r>
        <w:t xml:space="preserve"> 2001. </w:t>
      </w:r>
      <w:r>
        <w:rPr>
          <w:i/>
        </w:rPr>
        <w:t>Qualitative research in psychology: A practical guide to theory and method.</w:t>
      </w:r>
      <w:r>
        <w:t xml:space="preserve"> Buckingham, UK: Open University Press.</w:t>
      </w:r>
    </w:p>
    <w:p w:rsidR="004C4629" w:rsidRDefault="004C4629">
      <w:pPr>
        <w:tabs>
          <w:tab w:val="left" w:pos="284"/>
        </w:tabs>
        <w:ind w:left="284" w:hanging="284"/>
        <w:rPr>
          <w:lang w:eastAsia="zh-HK"/>
        </w:rPr>
      </w:pPr>
      <w:r>
        <w:rPr>
          <w:b/>
        </w:rPr>
        <w:t>Wolcott, H.</w:t>
      </w:r>
      <w:r>
        <w:rPr>
          <w:b/>
          <w:lang w:eastAsia="zh-HK"/>
        </w:rPr>
        <w:t xml:space="preserve"> </w:t>
      </w:r>
      <w:r>
        <w:rPr>
          <w:b/>
        </w:rPr>
        <w:t>F.</w:t>
      </w:r>
      <w:r>
        <w:t xml:space="preserve"> 1994. </w:t>
      </w:r>
      <w:r>
        <w:rPr>
          <w:i/>
        </w:rPr>
        <w:t>Transforming Qualitative Data: Description, analysis, and interpretation.</w:t>
      </w:r>
      <w:r>
        <w:t xml:space="preserve"> London: Sage Publications.</w:t>
      </w:r>
    </w:p>
    <w:p w:rsidR="004C4629" w:rsidRDefault="004C4629">
      <w:pPr>
        <w:pStyle w:val="PlainText"/>
        <w:ind w:left="284" w:hanging="284"/>
        <w:rPr>
          <w:rFonts w:ascii="Times" w:hAnsi="Times"/>
          <w:sz w:val="24"/>
          <w:lang w:val="en-GB"/>
        </w:rPr>
      </w:pPr>
      <w:r>
        <w:rPr>
          <w:rFonts w:ascii="Times" w:hAnsi="Times"/>
          <w:b/>
          <w:sz w:val="24"/>
          <w:lang w:val="en-GB"/>
        </w:rPr>
        <w:t>Woods, P.</w:t>
      </w:r>
      <w:r>
        <w:rPr>
          <w:rFonts w:ascii="Times" w:hAnsi="Times"/>
          <w:sz w:val="24"/>
          <w:lang w:val="en-GB"/>
        </w:rPr>
        <w:t xml:space="preserve"> 1986</w:t>
      </w:r>
      <w:r>
        <w:rPr>
          <w:rFonts w:ascii="Times" w:hAnsi="Times"/>
          <w:sz w:val="24"/>
          <w:lang w:val="en-GB" w:eastAsia="zh-HK"/>
        </w:rPr>
        <w:t>.</w:t>
      </w:r>
      <w:r>
        <w:rPr>
          <w:rFonts w:ascii="Times" w:hAnsi="Times"/>
          <w:sz w:val="24"/>
          <w:lang w:val="en-GB"/>
        </w:rPr>
        <w:t xml:space="preserve"> </w:t>
      </w:r>
      <w:r>
        <w:rPr>
          <w:rFonts w:ascii="Times" w:hAnsi="Times"/>
          <w:i/>
          <w:sz w:val="24"/>
          <w:lang w:val="en-GB"/>
        </w:rPr>
        <w:t>Inside schools: ethnography in educational research</w:t>
      </w:r>
      <w:r>
        <w:rPr>
          <w:rFonts w:ascii="Times" w:hAnsi="Times"/>
          <w:sz w:val="24"/>
          <w:lang w:val="en-GB" w:eastAsia="zh-HK"/>
        </w:rPr>
        <w:t>.</w:t>
      </w:r>
      <w:r>
        <w:rPr>
          <w:rFonts w:ascii="Times" w:hAnsi="Times"/>
          <w:sz w:val="24"/>
          <w:lang w:val="en-GB"/>
        </w:rPr>
        <w:t xml:space="preserve"> London: Routledge and Kegan Paul.</w:t>
      </w:r>
    </w:p>
    <w:p w:rsidR="004C4629" w:rsidRDefault="004C4629">
      <w:pPr>
        <w:pStyle w:val="Default"/>
        <w:tabs>
          <w:tab w:val="left" w:pos="142"/>
        </w:tabs>
        <w:ind w:left="284" w:hanging="284"/>
        <w:rPr>
          <w:rFonts w:ascii="Times" w:hAnsi="Times"/>
          <w:color w:val="auto"/>
        </w:rPr>
      </w:pPr>
      <w:r>
        <w:rPr>
          <w:rFonts w:ascii="Times" w:hAnsi="Times"/>
          <w:b/>
          <w:color w:val="auto"/>
        </w:rPr>
        <w:t>Wooffitt, R.</w:t>
      </w:r>
      <w:r>
        <w:rPr>
          <w:rFonts w:ascii="Times" w:hAnsi="Times"/>
          <w:color w:val="auto"/>
        </w:rPr>
        <w:t xml:space="preserve"> 2005. </w:t>
      </w:r>
      <w:r>
        <w:rPr>
          <w:rFonts w:ascii="Times" w:hAnsi="Times"/>
          <w:i/>
          <w:color w:val="auto"/>
        </w:rPr>
        <w:t>Conversation analysis and discourse analysis: A comparative and critical introduction</w:t>
      </w:r>
      <w:r>
        <w:rPr>
          <w:rFonts w:ascii="Times" w:hAnsi="Times"/>
          <w:color w:val="auto"/>
        </w:rPr>
        <w:t xml:space="preserve">. London: Sage. </w:t>
      </w:r>
    </w:p>
    <w:p w:rsidR="004C4629" w:rsidRDefault="004C4629">
      <w:pPr>
        <w:tabs>
          <w:tab w:val="left" w:pos="284"/>
        </w:tabs>
        <w:ind w:left="284" w:hanging="284"/>
        <w:rPr>
          <w:lang w:eastAsia="zh-HK"/>
        </w:rPr>
      </w:pPr>
      <w:r>
        <w:rPr>
          <w:b/>
        </w:rPr>
        <w:t>Wooffitt R. and S.</w:t>
      </w:r>
      <w:r>
        <w:t xml:space="preserve"> </w:t>
      </w:r>
      <w:r>
        <w:rPr>
          <w:b/>
        </w:rPr>
        <w:t xml:space="preserve">Widdicombe. </w:t>
      </w:r>
      <w:r>
        <w:t xml:space="preserve">2006. Interaction in Interviews. In </w:t>
      </w:r>
      <w:r>
        <w:rPr>
          <w:lang w:eastAsia="zh-HK"/>
        </w:rPr>
        <w:t xml:space="preserve">P. </w:t>
      </w:r>
      <w:r>
        <w:t xml:space="preserve">Drew, </w:t>
      </w:r>
      <w:r>
        <w:rPr>
          <w:lang w:eastAsia="zh-HK"/>
        </w:rPr>
        <w:t xml:space="preserve">G. </w:t>
      </w:r>
      <w:r>
        <w:t>Raymond</w:t>
      </w:r>
      <w:r>
        <w:rPr>
          <w:lang w:eastAsia="zh-HK"/>
        </w:rPr>
        <w:t xml:space="preserve"> and</w:t>
      </w:r>
      <w:r>
        <w:t xml:space="preserve"> </w:t>
      </w:r>
      <w:r>
        <w:rPr>
          <w:lang w:eastAsia="zh-HK"/>
        </w:rPr>
        <w:t xml:space="preserve">D. </w:t>
      </w:r>
      <w:r>
        <w:t>Weinberg (</w:t>
      </w:r>
      <w:r>
        <w:rPr>
          <w:lang w:eastAsia="zh-HK"/>
        </w:rPr>
        <w:t>e</w:t>
      </w:r>
      <w:r>
        <w:t>ds.)</w:t>
      </w:r>
      <w:r>
        <w:rPr>
          <w:lang w:eastAsia="zh-HK"/>
        </w:rPr>
        <w:t>,</w:t>
      </w:r>
      <w:r>
        <w:t xml:space="preserve"> </w:t>
      </w:r>
      <w:r>
        <w:rPr>
          <w:i/>
        </w:rPr>
        <w:t>Talk and Interaction in Social Research Methods</w:t>
      </w:r>
      <w:r>
        <w:t xml:space="preserve">. </w:t>
      </w:r>
      <w:r>
        <w:rPr>
          <w:lang w:eastAsia="zh-HK"/>
        </w:rPr>
        <w:t>London: Sage.</w:t>
      </w:r>
    </w:p>
    <w:p w:rsidR="004C4629" w:rsidRDefault="004C4629">
      <w:pPr>
        <w:tabs>
          <w:tab w:val="left" w:pos="284"/>
        </w:tabs>
        <w:ind w:left="284" w:hanging="284"/>
        <w:rPr>
          <w:lang w:eastAsia="zh-HK"/>
        </w:rPr>
      </w:pPr>
      <w:r>
        <w:rPr>
          <w:b/>
        </w:rPr>
        <w:t>Xu</w:t>
      </w:r>
      <w:r>
        <w:rPr>
          <w:b/>
          <w:lang w:eastAsia="zh-HK"/>
        </w:rPr>
        <w:t>,</w:t>
      </w:r>
      <w:r>
        <w:rPr>
          <w:b/>
        </w:rPr>
        <w:t xml:space="preserve"> Y. and Y. Liu</w:t>
      </w:r>
      <w:r>
        <w:rPr>
          <w:b/>
          <w:lang w:eastAsia="zh-HK"/>
        </w:rPr>
        <w:t xml:space="preserve">. </w:t>
      </w:r>
      <w:r>
        <w:t xml:space="preserve">2009. Teachers’ assessment knowledge and practice. </w:t>
      </w:r>
      <w:r>
        <w:rPr>
          <w:i/>
        </w:rPr>
        <w:t>TESOL Quarterly</w:t>
      </w:r>
      <w:r>
        <w:rPr>
          <w:i/>
          <w:lang w:eastAsia="zh-HK"/>
        </w:rPr>
        <w:t>,</w:t>
      </w:r>
      <w:r>
        <w:t xml:space="preserve"> 43</w:t>
      </w:r>
      <w:r>
        <w:rPr>
          <w:lang w:eastAsia="zh-HK"/>
        </w:rPr>
        <w:t>(</w:t>
      </w:r>
      <w:r>
        <w:t>3</w:t>
      </w:r>
      <w:r>
        <w:rPr>
          <w:lang w:eastAsia="zh-HK"/>
        </w:rPr>
        <w:t>),</w:t>
      </w:r>
      <w:r>
        <w:t xml:space="preserve"> 493-513.</w:t>
      </w:r>
    </w:p>
    <w:p w:rsidR="004C4629" w:rsidRDefault="004C4629">
      <w:pPr>
        <w:ind w:left="284" w:hanging="284"/>
        <w:rPr>
          <w:lang w:eastAsia="zh-HK"/>
        </w:rPr>
      </w:pPr>
      <w:r>
        <w:rPr>
          <w:b/>
        </w:rPr>
        <w:t>Yates, S</w:t>
      </w:r>
      <w:r>
        <w:rPr>
          <w:b/>
          <w:lang w:eastAsia="zh-HK"/>
        </w:rPr>
        <w:t>.</w:t>
      </w:r>
      <w:r>
        <w:rPr>
          <w:b/>
        </w:rPr>
        <w:t xml:space="preserve"> J.</w:t>
      </w:r>
      <w:r>
        <w:t xml:space="preserve"> 2004. </w:t>
      </w:r>
      <w:r>
        <w:rPr>
          <w:i/>
        </w:rPr>
        <w:t>Doing social science research</w:t>
      </w:r>
      <w:r>
        <w:t>. London, UK: Sage Publications</w:t>
      </w:r>
      <w:r>
        <w:rPr>
          <w:lang w:eastAsia="zh-HK"/>
        </w:rPr>
        <w:t>/</w:t>
      </w:r>
      <w:r>
        <w:t>Open</w:t>
      </w:r>
      <w:r>
        <w:rPr>
          <w:lang w:eastAsia="zh-HK"/>
        </w:rPr>
        <w:t xml:space="preserve"> University.</w:t>
      </w:r>
    </w:p>
    <w:p w:rsidR="004C4629" w:rsidRDefault="004C4629">
      <w:pPr>
        <w:widowControl w:val="0"/>
        <w:autoSpaceDE w:val="0"/>
        <w:autoSpaceDN w:val="0"/>
        <w:adjustRightInd w:val="0"/>
        <w:ind w:left="284" w:hanging="284"/>
        <w:rPr>
          <w:rFonts w:eastAsia="Times New Roman"/>
          <w:lang w:val="en-GB"/>
        </w:rPr>
      </w:pPr>
      <w:bookmarkStart w:id="8" w:name="idb47"/>
      <w:r>
        <w:rPr>
          <w:rFonts w:eastAsia="Times New Roman"/>
          <w:b/>
          <w:lang w:val="en-GB"/>
        </w:rPr>
        <w:t>Zimmerman, D.H.</w:t>
      </w:r>
      <w:r>
        <w:rPr>
          <w:b/>
          <w:lang w:val="en-GB" w:eastAsia="zh-HK"/>
        </w:rPr>
        <w:t xml:space="preserve"> and</w:t>
      </w:r>
      <w:r>
        <w:rPr>
          <w:rFonts w:eastAsia="Times New Roman"/>
          <w:b/>
          <w:lang w:val="en-GB"/>
        </w:rPr>
        <w:t xml:space="preserve"> </w:t>
      </w:r>
      <w:r>
        <w:rPr>
          <w:b/>
          <w:lang w:val="en-GB" w:eastAsia="zh-HK"/>
        </w:rPr>
        <w:t xml:space="preserve">D. </w:t>
      </w:r>
      <w:r>
        <w:rPr>
          <w:rFonts w:eastAsia="Times New Roman"/>
          <w:b/>
          <w:lang w:val="en-GB"/>
        </w:rPr>
        <w:t xml:space="preserve">Boden. </w:t>
      </w:r>
      <w:r>
        <w:rPr>
          <w:rFonts w:eastAsia="Times New Roman"/>
          <w:lang w:val="en-GB"/>
        </w:rPr>
        <w:t>1991</w:t>
      </w:r>
      <w:r>
        <w:rPr>
          <w:lang w:val="en-GB" w:eastAsia="zh-HK"/>
        </w:rPr>
        <w:t>.</w:t>
      </w:r>
      <w:r>
        <w:rPr>
          <w:rFonts w:eastAsia="Times New Roman"/>
          <w:lang w:val="en-GB"/>
        </w:rPr>
        <w:t xml:space="preserve"> Structure-in-action: </w:t>
      </w:r>
      <w:r>
        <w:rPr>
          <w:lang w:val="en-GB" w:eastAsia="zh-HK"/>
        </w:rPr>
        <w:t>A</w:t>
      </w:r>
      <w:r>
        <w:rPr>
          <w:rFonts w:eastAsia="Times New Roman"/>
          <w:lang w:val="en-GB"/>
        </w:rPr>
        <w:t>n introduction</w:t>
      </w:r>
      <w:r>
        <w:rPr>
          <w:lang w:val="en-GB" w:eastAsia="zh-HK"/>
        </w:rPr>
        <w:t>. I</w:t>
      </w:r>
      <w:r>
        <w:rPr>
          <w:rFonts w:eastAsia="Times New Roman"/>
          <w:lang w:val="en-GB"/>
        </w:rPr>
        <w:t xml:space="preserve">n </w:t>
      </w:r>
      <w:r>
        <w:rPr>
          <w:lang w:val="en-GB" w:eastAsia="zh-HK"/>
        </w:rPr>
        <w:t xml:space="preserve">D. </w:t>
      </w:r>
      <w:r>
        <w:rPr>
          <w:rFonts w:eastAsia="Times New Roman"/>
          <w:lang w:val="en-GB"/>
        </w:rPr>
        <w:t>Boden</w:t>
      </w:r>
      <w:r>
        <w:rPr>
          <w:lang w:val="en-GB" w:eastAsia="zh-HK"/>
        </w:rPr>
        <w:t xml:space="preserve"> and</w:t>
      </w:r>
      <w:r>
        <w:rPr>
          <w:rFonts w:eastAsia="Times New Roman"/>
          <w:lang w:val="en-GB"/>
        </w:rPr>
        <w:t xml:space="preserve"> </w:t>
      </w:r>
      <w:r>
        <w:rPr>
          <w:lang w:val="en-GB" w:eastAsia="zh-HK"/>
        </w:rPr>
        <w:t xml:space="preserve">D. H. </w:t>
      </w:r>
      <w:r>
        <w:rPr>
          <w:rFonts w:eastAsia="Times New Roman"/>
          <w:lang w:val="en-GB"/>
        </w:rPr>
        <w:t>Zimmerman</w:t>
      </w:r>
      <w:r>
        <w:rPr>
          <w:lang w:val="en-GB" w:eastAsia="zh-HK"/>
        </w:rPr>
        <w:t xml:space="preserve"> </w:t>
      </w:r>
      <w:r>
        <w:rPr>
          <w:rFonts w:eastAsia="Times New Roman"/>
          <w:lang w:val="en-GB"/>
        </w:rPr>
        <w:t>(</w:t>
      </w:r>
      <w:r>
        <w:rPr>
          <w:lang w:val="en-GB" w:eastAsia="zh-HK"/>
        </w:rPr>
        <w:t>e</w:t>
      </w:r>
      <w:r>
        <w:rPr>
          <w:rFonts w:eastAsia="Times New Roman"/>
          <w:lang w:val="en-GB"/>
        </w:rPr>
        <w:t>ds),</w:t>
      </w:r>
      <w:r>
        <w:rPr>
          <w:lang w:val="en-GB" w:eastAsia="zh-HK"/>
        </w:rPr>
        <w:t xml:space="preserve"> </w:t>
      </w:r>
      <w:r>
        <w:rPr>
          <w:rFonts w:eastAsia="Times New Roman"/>
          <w:i/>
          <w:lang w:val="en-GB"/>
        </w:rPr>
        <w:t>Talk and Social Structure: Studies in Ethnomethodology and Conversation Analysis</w:t>
      </w:r>
      <w:r>
        <w:rPr>
          <w:lang w:val="en-GB" w:eastAsia="zh-HK"/>
        </w:rPr>
        <w:t>. Cambridge:</w:t>
      </w:r>
      <w:r>
        <w:rPr>
          <w:rFonts w:eastAsia="Times New Roman"/>
          <w:lang w:val="en-GB"/>
        </w:rPr>
        <w:t xml:space="preserve"> Polity Press.</w:t>
      </w:r>
      <w:bookmarkEnd w:id="8"/>
    </w:p>
    <w:p w:rsidR="004C4629" w:rsidRDefault="004C4629">
      <w:pPr>
        <w:ind w:left="284" w:hanging="284"/>
        <w:rPr>
          <w:lang w:eastAsia="zh-HK"/>
        </w:rPr>
        <w:sectPr w:rsidR="004C4629">
          <w:type w:val="continuous"/>
          <w:pgSz w:w="12240" w:h="15840"/>
          <w:pgMar w:top="1440" w:right="1440" w:bottom="1440" w:left="1440" w:gutter="0"/>
          <w:noEndnote/>
        </w:sectPr>
      </w:pPr>
      <w:r>
        <w:rPr>
          <w:b/>
        </w:rPr>
        <w:t xml:space="preserve">Zuga, K. F. </w:t>
      </w:r>
      <w:r>
        <w:t xml:space="preserve">1994. </w:t>
      </w:r>
      <w:r>
        <w:rPr>
          <w:i/>
        </w:rPr>
        <w:t>Implementing technology education: A review and synthesis of the research literature</w:t>
      </w:r>
      <w:r>
        <w:t>. Columbus, OH: Center on Education and Training for Employment.</w:t>
      </w:r>
    </w:p>
    <w:p w:rsidR="004C4629" w:rsidRDefault="004C4629">
      <w:pPr>
        <w:pStyle w:val="Default"/>
        <w:tabs>
          <w:tab w:val="left" w:pos="142"/>
        </w:tabs>
        <w:ind w:left="284" w:hanging="284"/>
        <w:rPr>
          <w:rFonts w:ascii="Times" w:hAnsi="Times"/>
          <w:color w:val="auto"/>
          <w:lang w:eastAsia="zh-HK"/>
        </w:rPr>
      </w:pPr>
    </w:p>
    <w:p w:rsidR="004C4629" w:rsidRDefault="004C4629">
      <w:pPr>
        <w:pStyle w:val="Default"/>
        <w:tabs>
          <w:tab w:val="left" w:pos="142"/>
        </w:tabs>
        <w:ind w:left="284" w:hanging="284"/>
        <w:rPr>
          <w:rFonts w:ascii="Times" w:hAnsi="Times"/>
          <w:color w:val="auto"/>
          <w:lang w:eastAsia="zh-HK"/>
        </w:rPr>
        <w:sectPr w:rsidR="004C4629">
          <w:type w:val="continuous"/>
          <w:pgSz w:w="12240" w:h="15840"/>
          <w:pgMar w:top="1440" w:right="1440" w:bottom="1440" w:left="1440" w:gutter="0"/>
          <w:noEndnote/>
        </w:sectPr>
      </w:pPr>
    </w:p>
    <w:p w:rsidR="004C4629" w:rsidRDefault="004C4629">
      <w:pPr>
        <w:pStyle w:val="BodyTextIndent"/>
        <w:tabs>
          <w:tab w:val="left" w:pos="284"/>
        </w:tabs>
        <w:ind w:left="0" w:firstLine="0"/>
        <w:rPr>
          <w:rFonts w:ascii="Times" w:hAnsi="Times"/>
          <w:lang w:eastAsia="zh-HK"/>
        </w:rPr>
      </w:pPr>
    </w:p>
    <w:sectPr w:rsidR="004C4629" w:rsidSect="008F6013">
      <w:headerReference w:type="even" r:id="rId9"/>
      <w:headerReference w:type="default" r:id="rId10"/>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29" w:rsidRDefault="004C4629">
      <w:r>
        <w:separator/>
      </w:r>
    </w:p>
  </w:endnote>
  <w:endnote w:type="continuationSeparator" w:id="0">
    <w:p w:rsidR="004C4629" w:rsidRDefault="004C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0" w:usb1="09060000" w:usb2="00000010" w:usb3="00000000" w:csb0="00080000" w:csb1="00000000"/>
  </w:font>
  <w:font w:name="Verdan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Batang">
    <w:altName w:val="바탕"/>
    <w:charset w:val="81"/>
    <w:family w:val="roman"/>
    <w:pitch w:val="variable"/>
    <w:sig w:usb0="B00002AF" w:usb1="69D77CFB" w:usb2="00000030" w:usb3="00000000" w:csb0="0008009F" w:csb1="00000000"/>
  </w:font>
  <w:font w:name="GoudySans-Bold">
    <w:altName w:val="新細明體"/>
    <w:panose1 w:val="00000000000000000000"/>
    <w:charset w:val="88"/>
    <w:family w:val="auto"/>
    <w:notTrueType/>
    <w:pitch w:val="default"/>
    <w:sig w:usb0="00000000" w:usb1="08080000" w:usb2="00000010" w:usb3="00000000" w:csb0="001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29" w:rsidRDefault="004C4629">
      <w:r>
        <w:separator/>
      </w:r>
    </w:p>
  </w:footnote>
  <w:footnote w:type="continuationSeparator" w:id="0">
    <w:p w:rsidR="004C4629" w:rsidRDefault="004C46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9" w:rsidRDefault="005061F6">
    <w:pPr>
      <w:pStyle w:val="Header"/>
      <w:framePr w:wrap="around" w:vAnchor="text" w:hAnchor="margin" w:xAlign="right" w:y="1"/>
      <w:rPr>
        <w:rStyle w:val="PageNumber"/>
      </w:rPr>
    </w:pPr>
    <w:r>
      <w:rPr>
        <w:rStyle w:val="PageNumber"/>
      </w:rPr>
      <w:fldChar w:fldCharType="begin"/>
    </w:r>
    <w:r w:rsidR="004C4629">
      <w:rPr>
        <w:rStyle w:val="PageNumber"/>
      </w:rPr>
      <w:instrText xml:space="preserve">PAGE  </w:instrText>
    </w:r>
    <w:r>
      <w:rPr>
        <w:rStyle w:val="PageNumber"/>
      </w:rPr>
      <w:fldChar w:fldCharType="end"/>
    </w:r>
  </w:p>
  <w:p w:rsidR="004C4629" w:rsidRDefault="004C462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9" w:rsidRDefault="005061F6">
    <w:pPr>
      <w:pStyle w:val="Header"/>
      <w:framePr w:wrap="around" w:vAnchor="text" w:hAnchor="margin" w:xAlign="right" w:y="1"/>
      <w:rPr>
        <w:rStyle w:val="PageNumber"/>
      </w:rPr>
    </w:pPr>
    <w:r>
      <w:rPr>
        <w:rStyle w:val="PageNumber"/>
      </w:rPr>
      <w:fldChar w:fldCharType="begin"/>
    </w:r>
    <w:r w:rsidR="004C4629">
      <w:rPr>
        <w:rStyle w:val="PageNumber"/>
      </w:rPr>
      <w:instrText xml:space="preserve">PAGE  </w:instrText>
    </w:r>
    <w:r>
      <w:rPr>
        <w:rStyle w:val="PageNumber"/>
      </w:rPr>
      <w:fldChar w:fldCharType="separate"/>
    </w:r>
    <w:r w:rsidR="00672A8B">
      <w:rPr>
        <w:rStyle w:val="PageNumber"/>
        <w:noProof/>
      </w:rPr>
      <w:t>22</w:t>
    </w:r>
    <w:r>
      <w:rPr>
        <w:rStyle w:val="PageNumber"/>
      </w:rPr>
      <w:fldChar w:fldCharType="end"/>
    </w:r>
  </w:p>
  <w:p w:rsidR="004C4629" w:rsidRDefault="004C4629">
    <w:pPr>
      <w:pStyle w:val="Header"/>
      <w:ind w:right="360"/>
      <w:rPr>
        <w:lang w:eastAsia="zh-HK"/>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3E05B"/>
    <w:multiLevelType w:val="hybridMultilevel"/>
    <w:tmpl w:val="BB721128"/>
    <w:lvl w:ilvl="0" w:tplc="8F8C838E">
      <w:start w:val="1"/>
      <w:numFmt w:val="decimal"/>
      <w:lvlText w:val=""/>
      <w:lvlJc w:val="left"/>
      <w:rPr>
        <w:rFonts w:cs="Times New Roman"/>
      </w:rPr>
    </w:lvl>
    <w:lvl w:ilvl="1" w:tplc="76121E5C">
      <w:numFmt w:val="decimal"/>
      <w:lvlText w:val=""/>
      <w:lvlJc w:val="left"/>
      <w:rPr>
        <w:rFonts w:cs="Times New Roman"/>
      </w:rPr>
    </w:lvl>
    <w:lvl w:ilvl="2" w:tplc="1DC0B49C">
      <w:numFmt w:val="decimal"/>
      <w:lvlText w:val=""/>
      <w:lvlJc w:val="left"/>
      <w:rPr>
        <w:rFonts w:cs="Times New Roman"/>
      </w:rPr>
    </w:lvl>
    <w:lvl w:ilvl="3" w:tplc="41C0BFBA">
      <w:numFmt w:val="decimal"/>
      <w:lvlText w:val=""/>
      <w:lvlJc w:val="left"/>
      <w:rPr>
        <w:rFonts w:cs="Times New Roman"/>
      </w:rPr>
    </w:lvl>
    <w:lvl w:ilvl="4" w:tplc="D4682F82">
      <w:numFmt w:val="decimal"/>
      <w:lvlText w:val=""/>
      <w:lvlJc w:val="left"/>
      <w:rPr>
        <w:rFonts w:cs="Times New Roman"/>
      </w:rPr>
    </w:lvl>
    <w:lvl w:ilvl="5" w:tplc="FA0065E8">
      <w:numFmt w:val="decimal"/>
      <w:lvlText w:val=""/>
      <w:lvlJc w:val="left"/>
      <w:rPr>
        <w:rFonts w:cs="Times New Roman"/>
      </w:rPr>
    </w:lvl>
    <w:lvl w:ilvl="6" w:tplc="D4CAEB54">
      <w:numFmt w:val="decimal"/>
      <w:lvlText w:val=""/>
      <w:lvlJc w:val="left"/>
      <w:rPr>
        <w:rFonts w:cs="Times New Roman"/>
      </w:rPr>
    </w:lvl>
    <w:lvl w:ilvl="7" w:tplc="AB16EC58">
      <w:numFmt w:val="decimal"/>
      <w:lvlText w:val=""/>
      <w:lvlJc w:val="left"/>
      <w:rPr>
        <w:rFonts w:cs="Times New Roman"/>
      </w:rPr>
    </w:lvl>
    <w:lvl w:ilvl="8" w:tplc="9B549638">
      <w:numFmt w:val="decimal"/>
      <w:lvlText w:val=""/>
      <w:lvlJc w:val="left"/>
      <w:rPr>
        <w:rFonts w:cs="Times New Roman"/>
      </w:rPr>
    </w:lvl>
  </w:abstractNum>
  <w:abstractNum w:abstractNumId="1">
    <w:nsid w:val="9EDB3CA3"/>
    <w:multiLevelType w:val="hybridMultilevel"/>
    <w:tmpl w:val="89E6A2FB"/>
    <w:lvl w:ilvl="0" w:tplc="3FE829E4">
      <w:start w:val="1"/>
      <w:numFmt w:val="decimal"/>
      <w:lvlText w:val=""/>
      <w:lvlJc w:val="left"/>
      <w:rPr>
        <w:rFonts w:cs="Times New Roman"/>
      </w:rPr>
    </w:lvl>
    <w:lvl w:ilvl="1" w:tplc="76C626FA">
      <w:numFmt w:val="decimal"/>
      <w:lvlText w:val=""/>
      <w:lvlJc w:val="left"/>
      <w:rPr>
        <w:rFonts w:cs="Times New Roman"/>
      </w:rPr>
    </w:lvl>
    <w:lvl w:ilvl="2" w:tplc="A1388F32">
      <w:numFmt w:val="decimal"/>
      <w:lvlText w:val=""/>
      <w:lvlJc w:val="left"/>
      <w:rPr>
        <w:rFonts w:cs="Times New Roman"/>
      </w:rPr>
    </w:lvl>
    <w:lvl w:ilvl="3" w:tplc="F1481E5E">
      <w:numFmt w:val="decimal"/>
      <w:lvlText w:val=""/>
      <w:lvlJc w:val="left"/>
      <w:rPr>
        <w:rFonts w:cs="Times New Roman"/>
      </w:rPr>
    </w:lvl>
    <w:lvl w:ilvl="4" w:tplc="76D2E72E">
      <w:numFmt w:val="decimal"/>
      <w:lvlText w:val=""/>
      <w:lvlJc w:val="left"/>
      <w:rPr>
        <w:rFonts w:cs="Times New Roman"/>
      </w:rPr>
    </w:lvl>
    <w:lvl w:ilvl="5" w:tplc="8CCCD6D0">
      <w:numFmt w:val="decimal"/>
      <w:lvlText w:val=""/>
      <w:lvlJc w:val="left"/>
      <w:rPr>
        <w:rFonts w:cs="Times New Roman"/>
      </w:rPr>
    </w:lvl>
    <w:lvl w:ilvl="6" w:tplc="A434D6EE">
      <w:numFmt w:val="decimal"/>
      <w:lvlText w:val=""/>
      <w:lvlJc w:val="left"/>
      <w:rPr>
        <w:rFonts w:cs="Times New Roman"/>
      </w:rPr>
    </w:lvl>
    <w:lvl w:ilvl="7" w:tplc="2466A2A0">
      <w:numFmt w:val="decimal"/>
      <w:lvlText w:val=""/>
      <w:lvlJc w:val="left"/>
      <w:rPr>
        <w:rFonts w:cs="Times New Roman"/>
      </w:rPr>
    </w:lvl>
    <w:lvl w:ilvl="8" w:tplc="4C8E71E8">
      <w:numFmt w:val="decimal"/>
      <w:lvlText w:val=""/>
      <w:lvlJc w:val="left"/>
      <w:rPr>
        <w:rFonts w:cs="Times New Roman"/>
      </w:rPr>
    </w:lvl>
  </w:abstractNum>
  <w:abstractNum w:abstractNumId="2">
    <w:nsid w:val="D8129042"/>
    <w:multiLevelType w:val="hybridMultilevel"/>
    <w:tmpl w:val="673612B0"/>
    <w:lvl w:ilvl="0" w:tplc="92FA1BE2">
      <w:start w:val="1"/>
      <w:numFmt w:val="decimal"/>
      <w:lvlText w:val=""/>
      <w:lvlJc w:val="left"/>
      <w:rPr>
        <w:rFonts w:cs="Times New Roman"/>
      </w:rPr>
    </w:lvl>
    <w:lvl w:ilvl="1" w:tplc="154AFD38">
      <w:numFmt w:val="decimal"/>
      <w:lvlText w:val=""/>
      <w:lvlJc w:val="left"/>
      <w:rPr>
        <w:rFonts w:cs="Times New Roman"/>
      </w:rPr>
    </w:lvl>
    <w:lvl w:ilvl="2" w:tplc="E6560334">
      <w:numFmt w:val="decimal"/>
      <w:lvlText w:val=""/>
      <w:lvlJc w:val="left"/>
      <w:rPr>
        <w:rFonts w:cs="Times New Roman"/>
      </w:rPr>
    </w:lvl>
    <w:lvl w:ilvl="3" w:tplc="19C85C4C">
      <w:numFmt w:val="decimal"/>
      <w:lvlText w:val=""/>
      <w:lvlJc w:val="left"/>
      <w:rPr>
        <w:rFonts w:cs="Times New Roman"/>
      </w:rPr>
    </w:lvl>
    <w:lvl w:ilvl="4" w:tplc="6A0A91D6">
      <w:numFmt w:val="decimal"/>
      <w:lvlText w:val=""/>
      <w:lvlJc w:val="left"/>
      <w:rPr>
        <w:rFonts w:cs="Times New Roman"/>
      </w:rPr>
    </w:lvl>
    <w:lvl w:ilvl="5" w:tplc="3B28F54C">
      <w:numFmt w:val="decimal"/>
      <w:lvlText w:val=""/>
      <w:lvlJc w:val="left"/>
      <w:rPr>
        <w:rFonts w:cs="Times New Roman"/>
      </w:rPr>
    </w:lvl>
    <w:lvl w:ilvl="6" w:tplc="17CC50DA">
      <w:numFmt w:val="decimal"/>
      <w:lvlText w:val=""/>
      <w:lvlJc w:val="left"/>
      <w:rPr>
        <w:rFonts w:cs="Times New Roman"/>
      </w:rPr>
    </w:lvl>
    <w:lvl w:ilvl="7" w:tplc="11EE4FDA">
      <w:numFmt w:val="decimal"/>
      <w:lvlText w:val=""/>
      <w:lvlJc w:val="left"/>
      <w:rPr>
        <w:rFonts w:cs="Times New Roman"/>
      </w:rPr>
    </w:lvl>
    <w:lvl w:ilvl="8" w:tplc="BBBCD062">
      <w:numFmt w:val="decimal"/>
      <w:lvlText w:val=""/>
      <w:lvlJc w:val="left"/>
      <w:rPr>
        <w:rFonts w:cs="Times New Roman"/>
      </w:rPr>
    </w:lvl>
  </w:abstractNum>
  <w:abstractNum w:abstractNumId="3">
    <w:nsid w:val="DBB1C4FD"/>
    <w:multiLevelType w:val="hybridMultilevel"/>
    <w:tmpl w:val="8756B738"/>
    <w:lvl w:ilvl="0" w:tplc="535A3D32">
      <w:start w:val="1"/>
      <w:numFmt w:val="decimal"/>
      <w:lvlText w:val=""/>
      <w:lvlJc w:val="left"/>
      <w:rPr>
        <w:rFonts w:cs="Times New Roman"/>
      </w:rPr>
    </w:lvl>
    <w:lvl w:ilvl="1" w:tplc="39C6AF74">
      <w:numFmt w:val="decimal"/>
      <w:lvlText w:val=""/>
      <w:lvlJc w:val="left"/>
      <w:rPr>
        <w:rFonts w:cs="Times New Roman"/>
      </w:rPr>
    </w:lvl>
    <w:lvl w:ilvl="2" w:tplc="8F30BC96">
      <w:numFmt w:val="decimal"/>
      <w:lvlText w:val=""/>
      <w:lvlJc w:val="left"/>
      <w:rPr>
        <w:rFonts w:cs="Times New Roman"/>
      </w:rPr>
    </w:lvl>
    <w:lvl w:ilvl="3" w:tplc="5C6AEB7C">
      <w:numFmt w:val="decimal"/>
      <w:lvlText w:val=""/>
      <w:lvlJc w:val="left"/>
      <w:rPr>
        <w:rFonts w:cs="Times New Roman"/>
      </w:rPr>
    </w:lvl>
    <w:lvl w:ilvl="4" w:tplc="876E2ED6">
      <w:numFmt w:val="decimal"/>
      <w:lvlText w:val=""/>
      <w:lvlJc w:val="left"/>
      <w:rPr>
        <w:rFonts w:cs="Times New Roman"/>
      </w:rPr>
    </w:lvl>
    <w:lvl w:ilvl="5" w:tplc="31387D7C">
      <w:numFmt w:val="decimal"/>
      <w:lvlText w:val=""/>
      <w:lvlJc w:val="left"/>
      <w:rPr>
        <w:rFonts w:cs="Times New Roman"/>
      </w:rPr>
    </w:lvl>
    <w:lvl w:ilvl="6" w:tplc="884AFCE0">
      <w:numFmt w:val="decimal"/>
      <w:lvlText w:val=""/>
      <w:lvlJc w:val="left"/>
      <w:rPr>
        <w:rFonts w:cs="Times New Roman"/>
      </w:rPr>
    </w:lvl>
    <w:lvl w:ilvl="7" w:tplc="E54E9BA6">
      <w:numFmt w:val="decimal"/>
      <w:lvlText w:val=""/>
      <w:lvlJc w:val="left"/>
      <w:rPr>
        <w:rFonts w:cs="Times New Roman"/>
      </w:rPr>
    </w:lvl>
    <w:lvl w:ilvl="8" w:tplc="A5842116">
      <w:numFmt w:val="decimal"/>
      <w:lvlText w:val=""/>
      <w:lvlJc w:val="left"/>
      <w:rPr>
        <w:rFonts w:cs="Times New Roman"/>
      </w:rPr>
    </w:lvl>
  </w:abstractNum>
  <w:abstractNum w:abstractNumId="4">
    <w:nsid w:val="E2826C56"/>
    <w:multiLevelType w:val="hybridMultilevel"/>
    <w:tmpl w:val="D7CD61EF"/>
    <w:lvl w:ilvl="0" w:tplc="322E6E54">
      <w:start w:val="1"/>
      <w:numFmt w:val="decimal"/>
      <w:lvlText w:val=""/>
      <w:lvlJc w:val="left"/>
      <w:rPr>
        <w:rFonts w:cs="Times New Roman"/>
      </w:rPr>
    </w:lvl>
    <w:lvl w:ilvl="1" w:tplc="2974A27A">
      <w:numFmt w:val="decimal"/>
      <w:lvlText w:val=""/>
      <w:lvlJc w:val="left"/>
      <w:rPr>
        <w:rFonts w:cs="Times New Roman"/>
      </w:rPr>
    </w:lvl>
    <w:lvl w:ilvl="2" w:tplc="91DE7C46">
      <w:numFmt w:val="decimal"/>
      <w:lvlText w:val=""/>
      <w:lvlJc w:val="left"/>
      <w:rPr>
        <w:rFonts w:cs="Times New Roman"/>
      </w:rPr>
    </w:lvl>
    <w:lvl w:ilvl="3" w:tplc="3022178E">
      <w:numFmt w:val="decimal"/>
      <w:lvlText w:val=""/>
      <w:lvlJc w:val="left"/>
      <w:rPr>
        <w:rFonts w:cs="Times New Roman"/>
      </w:rPr>
    </w:lvl>
    <w:lvl w:ilvl="4" w:tplc="05CA98F0">
      <w:numFmt w:val="decimal"/>
      <w:lvlText w:val=""/>
      <w:lvlJc w:val="left"/>
      <w:rPr>
        <w:rFonts w:cs="Times New Roman"/>
      </w:rPr>
    </w:lvl>
    <w:lvl w:ilvl="5" w:tplc="C3088FB4">
      <w:numFmt w:val="decimal"/>
      <w:lvlText w:val=""/>
      <w:lvlJc w:val="left"/>
      <w:rPr>
        <w:rFonts w:cs="Times New Roman"/>
      </w:rPr>
    </w:lvl>
    <w:lvl w:ilvl="6" w:tplc="6AC44602">
      <w:numFmt w:val="decimal"/>
      <w:lvlText w:val=""/>
      <w:lvlJc w:val="left"/>
      <w:rPr>
        <w:rFonts w:cs="Times New Roman"/>
      </w:rPr>
    </w:lvl>
    <w:lvl w:ilvl="7" w:tplc="17883E9E">
      <w:numFmt w:val="decimal"/>
      <w:lvlText w:val=""/>
      <w:lvlJc w:val="left"/>
      <w:rPr>
        <w:rFonts w:cs="Times New Roman"/>
      </w:rPr>
    </w:lvl>
    <w:lvl w:ilvl="8" w:tplc="C52A57BE">
      <w:numFmt w:val="decimal"/>
      <w:lvlText w:val=""/>
      <w:lvlJc w:val="left"/>
      <w:rPr>
        <w:rFonts w:cs="Times New Roman"/>
      </w:rPr>
    </w:lvl>
  </w:abstractNum>
  <w:abstractNum w:abstractNumId="5">
    <w:nsid w:val="EB6AAA16"/>
    <w:multiLevelType w:val="hybridMultilevel"/>
    <w:tmpl w:val="A3B97423"/>
    <w:lvl w:ilvl="0" w:tplc="EA9613C0">
      <w:start w:val="1"/>
      <w:numFmt w:val="decimal"/>
      <w:lvlText w:val=""/>
      <w:lvlJc w:val="left"/>
      <w:rPr>
        <w:rFonts w:cs="Times New Roman"/>
      </w:rPr>
    </w:lvl>
    <w:lvl w:ilvl="1" w:tplc="28E2DA56">
      <w:numFmt w:val="decimal"/>
      <w:lvlText w:val=""/>
      <w:lvlJc w:val="left"/>
      <w:rPr>
        <w:rFonts w:cs="Times New Roman"/>
      </w:rPr>
    </w:lvl>
    <w:lvl w:ilvl="2" w:tplc="A308FA1A">
      <w:numFmt w:val="decimal"/>
      <w:lvlText w:val=""/>
      <w:lvlJc w:val="left"/>
      <w:rPr>
        <w:rFonts w:cs="Times New Roman"/>
      </w:rPr>
    </w:lvl>
    <w:lvl w:ilvl="3" w:tplc="61C4113E">
      <w:numFmt w:val="decimal"/>
      <w:lvlText w:val=""/>
      <w:lvlJc w:val="left"/>
      <w:rPr>
        <w:rFonts w:cs="Times New Roman"/>
      </w:rPr>
    </w:lvl>
    <w:lvl w:ilvl="4" w:tplc="F3E8D42C">
      <w:numFmt w:val="decimal"/>
      <w:lvlText w:val=""/>
      <w:lvlJc w:val="left"/>
      <w:rPr>
        <w:rFonts w:cs="Times New Roman"/>
      </w:rPr>
    </w:lvl>
    <w:lvl w:ilvl="5" w:tplc="3C18D48A">
      <w:numFmt w:val="decimal"/>
      <w:lvlText w:val=""/>
      <w:lvlJc w:val="left"/>
      <w:rPr>
        <w:rFonts w:cs="Times New Roman"/>
      </w:rPr>
    </w:lvl>
    <w:lvl w:ilvl="6" w:tplc="378EA2E2">
      <w:numFmt w:val="decimal"/>
      <w:lvlText w:val=""/>
      <w:lvlJc w:val="left"/>
      <w:rPr>
        <w:rFonts w:cs="Times New Roman"/>
      </w:rPr>
    </w:lvl>
    <w:lvl w:ilvl="7" w:tplc="452293BC">
      <w:numFmt w:val="decimal"/>
      <w:lvlText w:val=""/>
      <w:lvlJc w:val="left"/>
      <w:rPr>
        <w:rFonts w:cs="Times New Roman"/>
      </w:rPr>
    </w:lvl>
    <w:lvl w:ilvl="8" w:tplc="3F4CA126">
      <w:numFmt w:val="decimal"/>
      <w:lvlText w:val=""/>
      <w:lvlJc w:val="left"/>
      <w:rPr>
        <w:rFonts w:cs="Times New Roman"/>
      </w:rPr>
    </w:lvl>
  </w:abstractNum>
  <w:abstractNum w:abstractNumId="6">
    <w:nsid w:val="FFFFFF7C"/>
    <w:multiLevelType w:val="singleLevel"/>
    <w:tmpl w:val="E4B219C4"/>
    <w:lvl w:ilvl="0">
      <w:start w:val="1"/>
      <w:numFmt w:val="decimal"/>
      <w:lvlText w:val="%1."/>
      <w:lvlJc w:val="left"/>
      <w:pPr>
        <w:tabs>
          <w:tab w:val="num" w:pos="1800"/>
        </w:tabs>
        <w:ind w:left="1800" w:hanging="360"/>
      </w:pPr>
      <w:rPr>
        <w:rFonts w:cs="Times New Roman"/>
      </w:rPr>
    </w:lvl>
  </w:abstractNum>
  <w:abstractNum w:abstractNumId="7">
    <w:nsid w:val="FFFFFF7D"/>
    <w:multiLevelType w:val="singleLevel"/>
    <w:tmpl w:val="89EC86FC"/>
    <w:lvl w:ilvl="0">
      <w:start w:val="1"/>
      <w:numFmt w:val="decimal"/>
      <w:lvlText w:val="%1."/>
      <w:lvlJc w:val="left"/>
      <w:pPr>
        <w:tabs>
          <w:tab w:val="num" w:pos="1440"/>
        </w:tabs>
        <w:ind w:left="1440" w:hanging="360"/>
      </w:pPr>
      <w:rPr>
        <w:rFonts w:cs="Times New Roman"/>
      </w:rPr>
    </w:lvl>
  </w:abstractNum>
  <w:abstractNum w:abstractNumId="8">
    <w:nsid w:val="FFFFFF7E"/>
    <w:multiLevelType w:val="singleLevel"/>
    <w:tmpl w:val="911C4726"/>
    <w:lvl w:ilvl="0">
      <w:start w:val="1"/>
      <w:numFmt w:val="decimal"/>
      <w:lvlText w:val="%1."/>
      <w:lvlJc w:val="left"/>
      <w:pPr>
        <w:tabs>
          <w:tab w:val="num" w:pos="1080"/>
        </w:tabs>
        <w:ind w:left="1080" w:hanging="360"/>
      </w:pPr>
      <w:rPr>
        <w:rFonts w:cs="Times New Roman"/>
      </w:rPr>
    </w:lvl>
  </w:abstractNum>
  <w:abstractNum w:abstractNumId="9">
    <w:nsid w:val="FFFFFF7F"/>
    <w:multiLevelType w:val="singleLevel"/>
    <w:tmpl w:val="154692A6"/>
    <w:lvl w:ilvl="0">
      <w:start w:val="1"/>
      <w:numFmt w:val="decimal"/>
      <w:lvlText w:val="%1."/>
      <w:lvlJc w:val="left"/>
      <w:pPr>
        <w:tabs>
          <w:tab w:val="num" w:pos="720"/>
        </w:tabs>
        <w:ind w:left="720" w:hanging="360"/>
      </w:pPr>
      <w:rPr>
        <w:rFonts w:cs="Times New Roman"/>
      </w:rPr>
    </w:lvl>
  </w:abstractNum>
  <w:abstractNum w:abstractNumId="10">
    <w:nsid w:val="FFFFFF80"/>
    <w:multiLevelType w:val="singleLevel"/>
    <w:tmpl w:val="490CDE06"/>
    <w:lvl w:ilvl="0">
      <w:start w:val="1"/>
      <w:numFmt w:val="bullet"/>
      <w:lvlText w:val=""/>
      <w:lvlJc w:val="left"/>
      <w:pPr>
        <w:tabs>
          <w:tab w:val="num" w:pos="1800"/>
        </w:tabs>
        <w:ind w:left="1800" w:hanging="360"/>
      </w:pPr>
      <w:rPr>
        <w:rFonts w:ascii="Symbol" w:hAnsi="Symbol" w:hint="default"/>
      </w:rPr>
    </w:lvl>
  </w:abstractNum>
  <w:abstractNum w:abstractNumId="11">
    <w:nsid w:val="FFFFFF81"/>
    <w:multiLevelType w:val="singleLevel"/>
    <w:tmpl w:val="215AFA6C"/>
    <w:lvl w:ilvl="0">
      <w:start w:val="1"/>
      <w:numFmt w:val="bullet"/>
      <w:lvlText w:val=""/>
      <w:lvlJc w:val="left"/>
      <w:pPr>
        <w:tabs>
          <w:tab w:val="num" w:pos="1440"/>
        </w:tabs>
        <w:ind w:left="1440" w:hanging="360"/>
      </w:pPr>
      <w:rPr>
        <w:rFonts w:ascii="Symbol" w:hAnsi="Symbol" w:hint="default"/>
      </w:rPr>
    </w:lvl>
  </w:abstractNum>
  <w:abstractNum w:abstractNumId="12">
    <w:nsid w:val="FFFFFF82"/>
    <w:multiLevelType w:val="singleLevel"/>
    <w:tmpl w:val="438CB23C"/>
    <w:lvl w:ilvl="0">
      <w:start w:val="1"/>
      <w:numFmt w:val="bullet"/>
      <w:lvlText w:val=""/>
      <w:lvlJc w:val="left"/>
      <w:pPr>
        <w:tabs>
          <w:tab w:val="num" w:pos="1080"/>
        </w:tabs>
        <w:ind w:left="1080" w:hanging="360"/>
      </w:pPr>
      <w:rPr>
        <w:rFonts w:ascii="Symbol" w:hAnsi="Symbol" w:hint="default"/>
      </w:rPr>
    </w:lvl>
  </w:abstractNum>
  <w:abstractNum w:abstractNumId="13">
    <w:nsid w:val="FFFFFF83"/>
    <w:multiLevelType w:val="singleLevel"/>
    <w:tmpl w:val="49AA7A24"/>
    <w:lvl w:ilvl="0">
      <w:start w:val="1"/>
      <w:numFmt w:val="bullet"/>
      <w:lvlText w:val=""/>
      <w:lvlJc w:val="left"/>
      <w:pPr>
        <w:tabs>
          <w:tab w:val="num" w:pos="720"/>
        </w:tabs>
        <w:ind w:left="720" w:hanging="360"/>
      </w:pPr>
      <w:rPr>
        <w:rFonts w:ascii="Symbol" w:hAnsi="Symbol" w:hint="default"/>
      </w:rPr>
    </w:lvl>
  </w:abstractNum>
  <w:abstractNum w:abstractNumId="14">
    <w:nsid w:val="FFFFFF88"/>
    <w:multiLevelType w:val="singleLevel"/>
    <w:tmpl w:val="587E43F8"/>
    <w:lvl w:ilvl="0">
      <w:start w:val="1"/>
      <w:numFmt w:val="decimal"/>
      <w:lvlText w:val="%1."/>
      <w:lvlJc w:val="left"/>
      <w:pPr>
        <w:tabs>
          <w:tab w:val="num" w:pos="360"/>
        </w:tabs>
        <w:ind w:left="360" w:hanging="360"/>
      </w:pPr>
      <w:rPr>
        <w:rFonts w:cs="Times New Roman"/>
      </w:rPr>
    </w:lvl>
  </w:abstractNum>
  <w:abstractNum w:abstractNumId="15">
    <w:nsid w:val="FFFFFF89"/>
    <w:multiLevelType w:val="singleLevel"/>
    <w:tmpl w:val="A0C63778"/>
    <w:lvl w:ilvl="0">
      <w:start w:val="1"/>
      <w:numFmt w:val="bullet"/>
      <w:lvlText w:val=""/>
      <w:lvlJc w:val="left"/>
      <w:pPr>
        <w:tabs>
          <w:tab w:val="num" w:pos="360"/>
        </w:tabs>
        <w:ind w:left="360" w:hanging="360"/>
      </w:pPr>
      <w:rPr>
        <w:rFonts w:ascii="Symbol" w:hAnsi="Symbol" w:hint="default"/>
      </w:rPr>
    </w:lvl>
  </w:abstractNum>
  <w:abstractNum w:abstractNumId="16">
    <w:nsid w:val="00000021"/>
    <w:multiLevelType w:val="singleLevel"/>
    <w:tmpl w:val="00000000"/>
    <w:lvl w:ilvl="0">
      <w:start w:val="3"/>
      <w:numFmt w:val="decimal"/>
      <w:lvlText w:val="%1."/>
      <w:lvlJc w:val="left"/>
      <w:pPr>
        <w:tabs>
          <w:tab w:val="num" w:pos="720"/>
        </w:tabs>
        <w:ind w:left="720" w:hanging="720"/>
      </w:pPr>
      <w:rPr>
        <w:rFonts w:cs="Times New Roman" w:hint="default"/>
      </w:rPr>
    </w:lvl>
  </w:abstractNum>
  <w:abstractNum w:abstractNumId="17">
    <w:nsid w:val="090813E5"/>
    <w:multiLevelType w:val="hybridMultilevel"/>
    <w:tmpl w:val="2EF5405A"/>
    <w:lvl w:ilvl="0" w:tplc="B0B24FE4">
      <w:start w:val="1"/>
      <w:numFmt w:val="decimal"/>
      <w:lvlText w:val=""/>
      <w:lvlJc w:val="left"/>
      <w:rPr>
        <w:rFonts w:cs="Times New Roman"/>
      </w:rPr>
    </w:lvl>
    <w:lvl w:ilvl="1" w:tplc="4AFACEDC">
      <w:numFmt w:val="decimal"/>
      <w:lvlText w:val=""/>
      <w:lvlJc w:val="left"/>
      <w:rPr>
        <w:rFonts w:cs="Times New Roman"/>
      </w:rPr>
    </w:lvl>
    <w:lvl w:ilvl="2" w:tplc="72386B1C">
      <w:numFmt w:val="decimal"/>
      <w:lvlText w:val=""/>
      <w:lvlJc w:val="left"/>
      <w:rPr>
        <w:rFonts w:cs="Times New Roman"/>
      </w:rPr>
    </w:lvl>
    <w:lvl w:ilvl="3" w:tplc="6EBC9F06">
      <w:numFmt w:val="decimal"/>
      <w:lvlText w:val=""/>
      <w:lvlJc w:val="left"/>
      <w:rPr>
        <w:rFonts w:cs="Times New Roman"/>
      </w:rPr>
    </w:lvl>
    <w:lvl w:ilvl="4" w:tplc="37400C58">
      <w:numFmt w:val="decimal"/>
      <w:lvlText w:val=""/>
      <w:lvlJc w:val="left"/>
      <w:rPr>
        <w:rFonts w:cs="Times New Roman"/>
      </w:rPr>
    </w:lvl>
    <w:lvl w:ilvl="5" w:tplc="D5546E3C">
      <w:numFmt w:val="decimal"/>
      <w:lvlText w:val=""/>
      <w:lvlJc w:val="left"/>
      <w:rPr>
        <w:rFonts w:cs="Times New Roman"/>
      </w:rPr>
    </w:lvl>
    <w:lvl w:ilvl="6" w:tplc="8666593E">
      <w:numFmt w:val="decimal"/>
      <w:lvlText w:val=""/>
      <w:lvlJc w:val="left"/>
      <w:rPr>
        <w:rFonts w:cs="Times New Roman"/>
      </w:rPr>
    </w:lvl>
    <w:lvl w:ilvl="7" w:tplc="329252D0">
      <w:numFmt w:val="decimal"/>
      <w:lvlText w:val=""/>
      <w:lvlJc w:val="left"/>
      <w:rPr>
        <w:rFonts w:cs="Times New Roman"/>
      </w:rPr>
    </w:lvl>
    <w:lvl w:ilvl="8" w:tplc="85BA976A">
      <w:numFmt w:val="decimal"/>
      <w:lvlText w:val=""/>
      <w:lvlJc w:val="left"/>
      <w:rPr>
        <w:rFonts w:cs="Times New Roman"/>
      </w:rPr>
    </w:lvl>
  </w:abstractNum>
  <w:abstractNum w:abstractNumId="18">
    <w:nsid w:val="0A0178DA"/>
    <w:multiLevelType w:val="hybridMultilevel"/>
    <w:tmpl w:val="140C6D46"/>
    <w:lvl w:ilvl="0" w:tplc="6EEA62B0">
      <w:start w:val="1"/>
      <w:numFmt w:val="bullet"/>
      <w:lvlText w:val=""/>
      <w:lvlJc w:val="left"/>
      <w:pPr>
        <w:tabs>
          <w:tab w:val="num" w:pos="720"/>
        </w:tabs>
        <w:ind w:left="720" w:hanging="360"/>
      </w:pPr>
      <w:rPr>
        <w:rFonts w:ascii="Symbol" w:hAnsi="Symbol" w:hint="default"/>
      </w:rPr>
    </w:lvl>
    <w:lvl w:ilvl="1" w:tplc="84CE6294" w:tentative="1">
      <w:start w:val="1"/>
      <w:numFmt w:val="bullet"/>
      <w:lvlText w:val="o"/>
      <w:lvlJc w:val="left"/>
      <w:pPr>
        <w:tabs>
          <w:tab w:val="num" w:pos="1440"/>
        </w:tabs>
        <w:ind w:left="1440" w:hanging="360"/>
      </w:pPr>
      <w:rPr>
        <w:rFonts w:ascii="Courier New" w:hAnsi="Courier New" w:hint="default"/>
      </w:rPr>
    </w:lvl>
    <w:lvl w:ilvl="2" w:tplc="316EAF98" w:tentative="1">
      <w:start w:val="1"/>
      <w:numFmt w:val="bullet"/>
      <w:lvlText w:val=""/>
      <w:lvlJc w:val="left"/>
      <w:pPr>
        <w:tabs>
          <w:tab w:val="num" w:pos="2160"/>
        </w:tabs>
        <w:ind w:left="2160" w:hanging="360"/>
      </w:pPr>
      <w:rPr>
        <w:rFonts w:ascii="Wingdings" w:hAnsi="Wingdings" w:hint="default"/>
      </w:rPr>
    </w:lvl>
    <w:lvl w:ilvl="3" w:tplc="CFC2DF86" w:tentative="1">
      <w:start w:val="1"/>
      <w:numFmt w:val="bullet"/>
      <w:lvlText w:val=""/>
      <w:lvlJc w:val="left"/>
      <w:pPr>
        <w:tabs>
          <w:tab w:val="num" w:pos="2880"/>
        </w:tabs>
        <w:ind w:left="2880" w:hanging="360"/>
      </w:pPr>
      <w:rPr>
        <w:rFonts w:ascii="Symbol" w:hAnsi="Symbol" w:hint="default"/>
      </w:rPr>
    </w:lvl>
    <w:lvl w:ilvl="4" w:tplc="93663D82" w:tentative="1">
      <w:start w:val="1"/>
      <w:numFmt w:val="bullet"/>
      <w:lvlText w:val="o"/>
      <w:lvlJc w:val="left"/>
      <w:pPr>
        <w:tabs>
          <w:tab w:val="num" w:pos="3600"/>
        </w:tabs>
        <w:ind w:left="3600" w:hanging="360"/>
      </w:pPr>
      <w:rPr>
        <w:rFonts w:ascii="Courier New" w:hAnsi="Courier New" w:hint="default"/>
      </w:rPr>
    </w:lvl>
    <w:lvl w:ilvl="5" w:tplc="0E6228D4" w:tentative="1">
      <w:start w:val="1"/>
      <w:numFmt w:val="bullet"/>
      <w:lvlText w:val=""/>
      <w:lvlJc w:val="left"/>
      <w:pPr>
        <w:tabs>
          <w:tab w:val="num" w:pos="4320"/>
        </w:tabs>
        <w:ind w:left="4320" w:hanging="360"/>
      </w:pPr>
      <w:rPr>
        <w:rFonts w:ascii="Wingdings" w:hAnsi="Wingdings" w:hint="default"/>
      </w:rPr>
    </w:lvl>
    <w:lvl w:ilvl="6" w:tplc="A306905A" w:tentative="1">
      <w:start w:val="1"/>
      <w:numFmt w:val="bullet"/>
      <w:lvlText w:val=""/>
      <w:lvlJc w:val="left"/>
      <w:pPr>
        <w:tabs>
          <w:tab w:val="num" w:pos="5040"/>
        </w:tabs>
        <w:ind w:left="5040" w:hanging="360"/>
      </w:pPr>
      <w:rPr>
        <w:rFonts w:ascii="Symbol" w:hAnsi="Symbol" w:hint="default"/>
      </w:rPr>
    </w:lvl>
    <w:lvl w:ilvl="7" w:tplc="5AF4A0F6" w:tentative="1">
      <w:start w:val="1"/>
      <w:numFmt w:val="bullet"/>
      <w:lvlText w:val="o"/>
      <w:lvlJc w:val="left"/>
      <w:pPr>
        <w:tabs>
          <w:tab w:val="num" w:pos="5760"/>
        </w:tabs>
        <w:ind w:left="5760" w:hanging="360"/>
      </w:pPr>
      <w:rPr>
        <w:rFonts w:ascii="Courier New" w:hAnsi="Courier New" w:hint="default"/>
      </w:rPr>
    </w:lvl>
    <w:lvl w:ilvl="8" w:tplc="8FAC31EE" w:tentative="1">
      <w:start w:val="1"/>
      <w:numFmt w:val="bullet"/>
      <w:lvlText w:val=""/>
      <w:lvlJc w:val="left"/>
      <w:pPr>
        <w:tabs>
          <w:tab w:val="num" w:pos="6480"/>
        </w:tabs>
        <w:ind w:left="6480" w:hanging="360"/>
      </w:pPr>
      <w:rPr>
        <w:rFonts w:ascii="Wingdings" w:hAnsi="Wingdings" w:hint="default"/>
      </w:rPr>
    </w:lvl>
  </w:abstractNum>
  <w:abstractNum w:abstractNumId="19">
    <w:nsid w:val="0DB50D2E"/>
    <w:multiLevelType w:val="hybridMultilevel"/>
    <w:tmpl w:val="77905596"/>
    <w:lvl w:ilvl="0" w:tplc="4B1E1724">
      <w:start w:val="5"/>
      <w:numFmt w:val="decimal"/>
      <w:lvlText w:val="%1."/>
      <w:lvlJc w:val="left"/>
      <w:pPr>
        <w:tabs>
          <w:tab w:val="num" w:pos="720"/>
        </w:tabs>
        <w:ind w:left="720" w:hanging="360"/>
      </w:pPr>
      <w:rPr>
        <w:rFonts w:cs="Times New Roman" w:hint="default"/>
      </w:rPr>
    </w:lvl>
    <w:lvl w:ilvl="1" w:tplc="11CE6590" w:tentative="1">
      <w:start w:val="1"/>
      <w:numFmt w:val="lowerLetter"/>
      <w:lvlText w:val="%2."/>
      <w:lvlJc w:val="left"/>
      <w:pPr>
        <w:tabs>
          <w:tab w:val="num" w:pos="1440"/>
        </w:tabs>
        <w:ind w:left="1440" w:hanging="360"/>
      </w:pPr>
      <w:rPr>
        <w:rFonts w:cs="Times New Roman"/>
      </w:rPr>
    </w:lvl>
    <w:lvl w:ilvl="2" w:tplc="E070D5D0" w:tentative="1">
      <w:start w:val="1"/>
      <w:numFmt w:val="lowerRoman"/>
      <w:lvlText w:val="%3."/>
      <w:lvlJc w:val="right"/>
      <w:pPr>
        <w:tabs>
          <w:tab w:val="num" w:pos="2160"/>
        </w:tabs>
        <w:ind w:left="2160" w:hanging="180"/>
      </w:pPr>
      <w:rPr>
        <w:rFonts w:cs="Times New Roman"/>
      </w:rPr>
    </w:lvl>
    <w:lvl w:ilvl="3" w:tplc="330A8D04" w:tentative="1">
      <w:start w:val="1"/>
      <w:numFmt w:val="decimal"/>
      <w:lvlText w:val="%4."/>
      <w:lvlJc w:val="left"/>
      <w:pPr>
        <w:tabs>
          <w:tab w:val="num" w:pos="2880"/>
        </w:tabs>
        <w:ind w:left="2880" w:hanging="360"/>
      </w:pPr>
      <w:rPr>
        <w:rFonts w:cs="Times New Roman"/>
      </w:rPr>
    </w:lvl>
    <w:lvl w:ilvl="4" w:tplc="5C36FEFE" w:tentative="1">
      <w:start w:val="1"/>
      <w:numFmt w:val="lowerLetter"/>
      <w:lvlText w:val="%5."/>
      <w:lvlJc w:val="left"/>
      <w:pPr>
        <w:tabs>
          <w:tab w:val="num" w:pos="3600"/>
        </w:tabs>
        <w:ind w:left="3600" w:hanging="360"/>
      </w:pPr>
      <w:rPr>
        <w:rFonts w:cs="Times New Roman"/>
      </w:rPr>
    </w:lvl>
    <w:lvl w:ilvl="5" w:tplc="EA16EBFA" w:tentative="1">
      <w:start w:val="1"/>
      <w:numFmt w:val="lowerRoman"/>
      <w:lvlText w:val="%6."/>
      <w:lvlJc w:val="right"/>
      <w:pPr>
        <w:tabs>
          <w:tab w:val="num" w:pos="4320"/>
        </w:tabs>
        <w:ind w:left="4320" w:hanging="180"/>
      </w:pPr>
      <w:rPr>
        <w:rFonts w:cs="Times New Roman"/>
      </w:rPr>
    </w:lvl>
    <w:lvl w:ilvl="6" w:tplc="98DA5D0A" w:tentative="1">
      <w:start w:val="1"/>
      <w:numFmt w:val="decimal"/>
      <w:lvlText w:val="%7."/>
      <w:lvlJc w:val="left"/>
      <w:pPr>
        <w:tabs>
          <w:tab w:val="num" w:pos="5040"/>
        </w:tabs>
        <w:ind w:left="5040" w:hanging="360"/>
      </w:pPr>
      <w:rPr>
        <w:rFonts w:cs="Times New Roman"/>
      </w:rPr>
    </w:lvl>
    <w:lvl w:ilvl="7" w:tplc="E70AF9CC" w:tentative="1">
      <w:start w:val="1"/>
      <w:numFmt w:val="lowerLetter"/>
      <w:lvlText w:val="%8."/>
      <w:lvlJc w:val="left"/>
      <w:pPr>
        <w:tabs>
          <w:tab w:val="num" w:pos="5760"/>
        </w:tabs>
        <w:ind w:left="5760" w:hanging="360"/>
      </w:pPr>
      <w:rPr>
        <w:rFonts w:cs="Times New Roman"/>
      </w:rPr>
    </w:lvl>
    <w:lvl w:ilvl="8" w:tplc="AE0A5D26" w:tentative="1">
      <w:start w:val="1"/>
      <w:numFmt w:val="lowerRoman"/>
      <w:lvlText w:val="%9."/>
      <w:lvlJc w:val="right"/>
      <w:pPr>
        <w:tabs>
          <w:tab w:val="num" w:pos="6480"/>
        </w:tabs>
        <w:ind w:left="6480" w:hanging="180"/>
      </w:pPr>
      <w:rPr>
        <w:rFonts w:cs="Times New Roman"/>
      </w:rPr>
    </w:lvl>
  </w:abstractNum>
  <w:abstractNum w:abstractNumId="20">
    <w:nsid w:val="0F0573FB"/>
    <w:multiLevelType w:val="hybridMultilevel"/>
    <w:tmpl w:val="47C48E26"/>
    <w:lvl w:ilvl="0" w:tplc="3E0495C6">
      <w:start w:val="1"/>
      <w:numFmt w:val="bullet"/>
      <w:lvlText w:val=""/>
      <w:lvlJc w:val="left"/>
      <w:pPr>
        <w:tabs>
          <w:tab w:val="num" w:pos="720"/>
        </w:tabs>
        <w:ind w:left="720" w:hanging="360"/>
      </w:pPr>
      <w:rPr>
        <w:rFonts w:ascii="Wingdings" w:hAnsi="Wingdings" w:hint="default"/>
      </w:rPr>
    </w:lvl>
    <w:lvl w:ilvl="1" w:tplc="3D3689B4" w:tentative="1">
      <w:start w:val="1"/>
      <w:numFmt w:val="bullet"/>
      <w:lvlText w:val="o"/>
      <w:lvlJc w:val="left"/>
      <w:pPr>
        <w:tabs>
          <w:tab w:val="num" w:pos="1440"/>
        </w:tabs>
        <w:ind w:left="1440" w:hanging="360"/>
      </w:pPr>
      <w:rPr>
        <w:rFonts w:ascii="Courier New" w:hAnsi="Courier New" w:hint="default"/>
      </w:rPr>
    </w:lvl>
    <w:lvl w:ilvl="2" w:tplc="639E3FB8" w:tentative="1">
      <w:start w:val="1"/>
      <w:numFmt w:val="bullet"/>
      <w:lvlText w:val=""/>
      <w:lvlJc w:val="left"/>
      <w:pPr>
        <w:tabs>
          <w:tab w:val="num" w:pos="2160"/>
        </w:tabs>
        <w:ind w:left="2160" w:hanging="360"/>
      </w:pPr>
      <w:rPr>
        <w:rFonts w:ascii="Wingdings" w:hAnsi="Wingdings" w:hint="default"/>
      </w:rPr>
    </w:lvl>
    <w:lvl w:ilvl="3" w:tplc="C14E6440" w:tentative="1">
      <w:start w:val="1"/>
      <w:numFmt w:val="bullet"/>
      <w:lvlText w:val=""/>
      <w:lvlJc w:val="left"/>
      <w:pPr>
        <w:tabs>
          <w:tab w:val="num" w:pos="2880"/>
        </w:tabs>
        <w:ind w:left="2880" w:hanging="360"/>
      </w:pPr>
      <w:rPr>
        <w:rFonts w:ascii="Symbol" w:hAnsi="Symbol" w:hint="default"/>
      </w:rPr>
    </w:lvl>
    <w:lvl w:ilvl="4" w:tplc="5FC8DBE8" w:tentative="1">
      <w:start w:val="1"/>
      <w:numFmt w:val="bullet"/>
      <w:lvlText w:val="o"/>
      <w:lvlJc w:val="left"/>
      <w:pPr>
        <w:tabs>
          <w:tab w:val="num" w:pos="3600"/>
        </w:tabs>
        <w:ind w:left="3600" w:hanging="360"/>
      </w:pPr>
      <w:rPr>
        <w:rFonts w:ascii="Courier New" w:hAnsi="Courier New" w:hint="default"/>
      </w:rPr>
    </w:lvl>
    <w:lvl w:ilvl="5" w:tplc="E834B152" w:tentative="1">
      <w:start w:val="1"/>
      <w:numFmt w:val="bullet"/>
      <w:lvlText w:val=""/>
      <w:lvlJc w:val="left"/>
      <w:pPr>
        <w:tabs>
          <w:tab w:val="num" w:pos="4320"/>
        </w:tabs>
        <w:ind w:left="4320" w:hanging="360"/>
      </w:pPr>
      <w:rPr>
        <w:rFonts w:ascii="Wingdings" w:hAnsi="Wingdings" w:hint="default"/>
      </w:rPr>
    </w:lvl>
    <w:lvl w:ilvl="6" w:tplc="487AFDFC" w:tentative="1">
      <w:start w:val="1"/>
      <w:numFmt w:val="bullet"/>
      <w:lvlText w:val=""/>
      <w:lvlJc w:val="left"/>
      <w:pPr>
        <w:tabs>
          <w:tab w:val="num" w:pos="5040"/>
        </w:tabs>
        <w:ind w:left="5040" w:hanging="360"/>
      </w:pPr>
      <w:rPr>
        <w:rFonts w:ascii="Symbol" w:hAnsi="Symbol" w:hint="default"/>
      </w:rPr>
    </w:lvl>
    <w:lvl w:ilvl="7" w:tplc="72580D6E" w:tentative="1">
      <w:start w:val="1"/>
      <w:numFmt w:val="bullet"/>
      <w:lvlText w:val="o"/>
      <w:lvlJc w:val="left"/>
      <w:pPr>
        <w:tabs>
          <w:tab w:val="num" w:pos="5760"/>
        </w:tabs>
        <w:ind w:left="5760" w:hanging="360"/>
      </w:pPr>
      <w:rPr>
        <w:rFonts w:ascii="Courier New" w:hAnsi="Courier New" w:hint="default"/>
      </w:rPr>
    </w:lvl>
    <w:lvl w:ilvl="8" w:tplc="917E00CC" w:tentative="1">
      <w:start w:val="1"/>
      <w:numFmt w:val="bullet"/>
      <w:lvlText w:val=""/>
      <w:lvlJc w:val="left"/>
      <w:pPr>
        <w:tabs>
          <w:tab w:val="num" w:pos="6480"/>
        </w:tabs>
        <w:ind w:left="6480" w:hanging="360"/>
      </w:pPr>
      <w:rPr>
        <w:rFonts w:ascii="Wingdings" w:hAnsi="Wingdings" w:hint="default"/>
      </w:rPr>
    </w:lvl>
  </w:abstractNum>
  <w:abstractNum w:abstractNumId="21">
    <w:nsid w:val="1CC2713B"/>
    <w:multiLevelType w:val="hybridMultilevel"/>
    <w:tmpl w:val="835CF9DE"/>
    <w:lvl w:ilvl="0" w:tplc="BCF23F34">
      <w:start w:val="1"/>
      <w:numFmt w:val="bullet"/>
      <w:lvlText w:val=""/>
      <w:lvlJc w:val="left"/>
      <w:pPr>
        <w:tabs>
          <w:tab w:val="num" w:pos="720"/>
        </w:tabs>
        <w:ind w:left="720" w:hanging="360"/>
      </w:pPr>
      <w:rPr>
        <w:rFonts w:ascii="Wingdings" w:hAnsi="Wingdings" w:hint="default"/>
      </w:rPr>
    </w:lvl>
    <w:lvl w:ilvl="1" w:tplc="FDFC738A" w:tentative="1">
      <w:start w:val="1"/>
      <w:numFmt w:val="bullet"/>
      <w:lvlText w:val="o"/>
      <w:lvlJc w:val="left"/>
      <w:pPr>
        <w:tabs>
          <w:tab w:val="num" w:pos="1440"/>
        </w:tabs>
        <w:ind w:left="1440" w:hanging="360"/>
      </w:pPr>
      <w:rPr>
        <w:rFonts w:ascii="Courier New" w:hAnsi="Courier New" w:hint="default"/>
      </w:rPr>
    </w:lvl>
    <w:lvl w:ilvl="2" w:tplc="FF005930" w:tentative="1">
      <w:start w:val="1"/>
      <w:numFmt w:val="bullet"/>
      <w:lvlText w:val=""/>
      <w:lvlJc w:val="left"/>
      <w:pPr>
        <w:tabs>
          <w:tab w:val="num" w:pos="2160"/>
        </w:tabs>
        <w:ind w:left="2160" w:hanging="360"/>
      </w:pPr>
      <w:rPr>
        <w:rFonts w:ascii="Wingdings" w:hAnsi="Wingdings" w:hint="default"/>
      </w:rPr>
    </w:lvl>
    <w:lvl w:ilvl="3" w:tplc="D820FA24" w:tentative="1">
      <w:start w:val="1"/>
      <w:numFmt w:val="bullet"/>
      <w:lvlText w:val=""/>
      <w:lvlJc w:val="left"/>
      <w:pPr>
        <w:tabs>
          <w:tab w:val="num" w:pos="2880"/>
        </w:tabs>
        <w:ind w:left="2880" w:hanging="360"/>
      </w:pPr>
      <w:rPr>
        <w:rFonts w:ascii="Symbol" w:hAnsi="Symbol" w:hint="default"/>
      </w:rPr>
    </w:lvl>
    <w:lvl w:ilvl="4" w:tplc="F23EE24C" w:tentative="1">
      <w:start w:val="1"/>
      <w:numFmt w:val="bullet"/>
      <w:lvlText w:val="o"/>
      <w:lvlJc w:val="left"/>
      <w:pPr>
        <w:tabs>
          <w:tab w:val="num" w:pos="3600"/>
        </w:tabs>
        <w:ind w:left="3600" w:hanging="360"/>
      </w:pPr>
      <w:rPr>
        <w:rFonts w:ascii="Courier New" w:hAnsi="Courier New" w:hint="default"/>
      </w:rPr>
    </w:lvl>
    <w:lvl w:ilvl="5" w:tplc="3B684F2A" w:tentative="1">
      <w:start w:val="1"/>
      <w:numFmt w:val="bullet"/>
      <w:lvlText w:val=""/>
      <w:lvlJc w:val="left"/>
      <w:pPr>
        <w:tabs>
          <w:tab w:val="num" w:pos="4320"/>
        </w:tabs>
        <w:ind w:left="4320" w:hanging="360"/>
      </w:pPr>
      <w:rPr>
        <w:rFonts w:ascii="Wingdings" w:hAnsi="Wingdings" w:hint="default"/>
      </w:rPr>
    </w:lvl>
    <w:lvl w:ilvl="6" w:tplc="4EC42B5C" w:tentative="1">
      <w:start w:val="1"/>
      <w:numFmt w:val="bullet"/>
      <w:lvlText w:val=""/>
      <w:lvlJc w:val="left"/>
      <w:pPr>
        <w:tabs>
          <w:tab w:val="num" w:pos="5040"/>
        </w:tabs>
        <w:ind w:left="5040" w:hanging="360"/>
      </w:pPr>
      <w:rPr>
        <w:rFonts w:ascii="Symbol" w:hAnsi="Symbol" w:hint="default"/>
      </w:rPr>
    </w:lvl>
    <w:lvl w:ilvl="7" w:tplc="BFB66026" w:tentative="1">
      <w:start w:val="1"/>
      <w:numFmt w:val="bullet"/>
      <w:lvlText w:val="o"/>
      <w:lvlJc w:val="left"/>
      <w:pPr>
        <w:tabs>
          <w:tab w:val="num" w:pos="5760"/>
        </w:tabs>
        <w:ind w:left="5760" w:hanging="360"/>
      </w:pPr>
      <w:rPr>
        <w:rFonts w:ascii="Courier New" w:hAnsi="Courier New" w:hint="default"/>
      </w:rPr>
    </w:lvl>
    <w:lvl w:ilvl="8" w:tplc="F2D0C254" w:tentative="1">
      <w:start w:val="1"/>
      <w:numFmt w:val="bullet"/>
      <w:lvlText w:val=""/>
      <w:lvlJc w:val="left"/>
      <w:pPr>
        <w:tabs>
          <w:tab w:val="num" w:pos="6480"/>
        </w:tabs>
        <w:ind w:left="6480" w:hanging="360"/>
      </w:pPr>
      <w:rPr>
        <w:rFonts w:ascii="Wingdings" w:hAnsi="Wingdings" w:hint="default"/>
      </w:rPr>
    </w:lvl>
  </w:abstractNum>
  <w:abstractNum w:abstractNumId="22">
    <w:nsid w:val="1EA20CE1"/>
    <w:multiLevelType w:val="hybridMultilevel"/>
    <w:tmpl w:val="1BBDF020"/>
    <w:lvl w:ilvl="0" w:tplc="EC2C1072">
      <w:start w:val="1"/>
      <w:numFmt w:val="decimal"/>
      <w:lvlText w:val=""/>
      <w:lvlJc w:val="left"/>
      <w:rPr>
        <w:rFonts w:cs="Times New Roman"/>
      </w:rPr>
    </w:lvl>
    <w:lvl w:ilvl="1" w:tplc="6AF0EEDE">
      <w:numFmt w:val="decimal"/>
      <w:lvlText w:val=""/>
      <w:lvlJc w:val="left"/>
      <w:rPr>
        <w:rFonts w:cs="Times New Roman"/>
      </w:rPr>
    </w:lvl>
    <w:lvl w:ilvl="2" w:tplc="4DE6CC70">
      <w:numFmt w:val="decimal"/>
      <w:lvlText w:val=""/>
      <w:lvlJc w:val="left"/>
      <w:rPr>
        <w:rFonts w:cs="Times New Roman"/>
      </w:rPr>
    </w:lvl>
    <w:lvl w:ilvl="3" w:tplc="6548EC9C">
      <w:numFmt w:val="decimal"/>
      <w:lvlText w:val=""/>
      <w:lvlJc w:val="left"/>
      <w:rPr>
        <w:rFonts w:cs="Times New Roman"/>
      </w:rPr>
    </w:lvl>
    <w:lvl w:ilvl="4" w:tplc="B5867F3C">
      <w:numFmt w:val="decimal"/>
      <w:lvlText w:val=""/>
      <w:lvlJc w:val="left"/>
      <w:rPr>
        <w:rFonts w:cs="Times New Roman"/>
      </w:rPr>
    </w:lvl>
    <w:lvl w:ilvl="5" w:tplc="81E481F8">
      <w:numFmt w:val="decimal"/>
      <w:lvlText w:val=""/>
      <w:lvlJc w:val="left"/>
      <w:rPr>
        <w:rFonts w:cs="Times New Roman"/>
      </w:rPr>
    </w:lvl>
    <w:lvl w:ilvl="6" w:tplc="67C683A2">
      <w:numFmt w:val="decimal"/>
      <w:lvlText w:val=""/>
      <w:lvlJc w:val="left"/>
      <w:rPr>
        <w:rFonts w:cs="Times New Roman"/>
      </w:rPr>
    </w:lvl>
    <w:lvl w:ilvl="7" w:tplc="67303322">
      <w:numFmt w:val="decimal"/>
      <w:lvlText w:val=""/>
      <w:lvlJc w:val="left"/>
      <w:rPr>
        <w:rFonts w:cs="Times New Roman"/>
      </w:rPr>
    </w:lvl>
    <w:lvl w:ilvl="8" w:tplc="13A85DE2">
      <w:numFmt w:val="decimal"/>
      <w:lvlText w:val=""/>
      <w:lvlJc w:val="left"/>
      <w:rPr>
        <w:rFonts w:cs="Times New Roman"/>
      </w:rPr>
    </w:lvl>
  </w:abstractNum>
  <w:abstractNum w:abstractNumId="23">
    <w:nsid w:val="2C03E419"/>
    <w:multiLevelType w:val="hybridMultilevel"/>
    <w:tmpl w:val="D2B36511"/>
    <w:lvl w:ilvl="0" w:tplc="572832B2">
      <w:start w:val="1"/>
      <w:numFmt w:val="decimal"/>
      <w:lvlText w:val=""/>
      <w:lvlJc w:val="left"/>
      <w:rPr>
        <w:rFonts w:cs="Times New Roman"/>
      </w:rPr>
    </w:lvl>
    <w:lvl w:ilvl="1" w:tplc="3B86DB90">
      <w:numFmt w:val="decimal"/>
      <w:lvlText w:val=""/>
      <w:lvlJc w:val="left"/>
      <w:rPr>
        <w:rFonts w:cs="Times New Roman"/>
      </w:rPr>
    </w:lvl>
    <w:lvl w:ilvl="2" w:tplc="9E245690">
      <w:numFmt w:val="decimal"/>
      <w:lvlText w:val=""/>
      <w:lvlJc w:val="left"/>
      <w:rPr>
        <w:rFonts w:cs="Times New Roman"/>
      </w:rPr>
    </w:lvl>
    <w:lvl w:ilvl="3" w:tplc="5414E054">
      <w:numFmt w:val="decimal"/>
      <w:lvlText w:val=""/>
      <w:lvlJc w:val="left"/>
      <w:rPr>
        <w:rFonts w:cs="Times New Roman"/>
      </w:rPr>
    </w:lvl>
    <w:lvl w:ilvl="4" w:tplc="80C0C350">
      <w:numFmt w:val="decimal"/>
      <w:lvlText w:val=""/>
      <w:lvlJc w:val="left"/>
      <w:rPr>
        <w:rFonts w:cs="Times New Roman"/>
      </w:rPr>
    </w:lvl>
    <w:lvl w:ilvl="5" w:tplc="615EAD74">
      <w:numFmt w:val="decimal"/>
      <w:lvlText w:val=""/>
      <w:lvlJc w:val="left"/>
      <w:rPr>
        <w:rFonts w:cs="Times New Roman"/>
      </w:rPr>
    </w:lvl>
    <w:lvl w:ilvl="6" w:tplc="D9DA15FC">
      <w:numFmt w:val="decimal"/>
      <w:lvlText w:val=""/>
      <w:lvlJc w:val="left"/>
      <w:rPr>
        <w:rFonts w:cs="Times New Roman"/>
      </w:rPr>
    </w:lvl>
    <w:lvl w:ilvl="7" w:tplc="AE708F1A">
      <w:numFmt w:val="decimal"/>
      <w:lvlText w:val=""/>
      <w:lvlJc w:val="left"/>
      <w:rPr>
        <w:rFonts w:cs="Times New Roman"/>
      </w:rPr>
    </w:lvl>
    <w:lvl w:ilvl="8" w:tplc="659EF62C">
      <w:numFmt w:val="decimal"/>
      <w:lvlText w:val=""/>
      <w:lvlJc w:val="left"/>
      <w:rPr>
        <w:rFonts w:cs="Times New Roman"/>
      </w:rPr>
    </w:lvl>
  </w:abstractNum>
  <w:abstractNum w:abstractNumId="24">
    <w:nsid w:val="32456617"/>
    <w:multiLevelType w:val="hybridMultilevel"/>
    <w:tmpl w:val="08360B34"/>
    <w:lvl w:ilvl="0" w:tplc="BB762A4E">
      <w:start w:val="1"/>
      <w:numFmt w:val="decimal"/>
      <w:lvlText w:val=""/>
      <w:lvlJc w:val="left"/>
      <w:rPr>
        <w:rFonts w:cs="Times New Roman"/>
      </w:rPr>
    </w:lvl>
    <w:lvl w:ilvl="1" w:tplc="7B086712">
      <w:numFmt w:val="decimal"/>
      <w:lvlText w:val=""/>
      <w:lvlJc w:val="left"/>
      <w:rPr>
        <w:rFonts w:cs="Times New Roman"/>
      </w:rPr>
    </w:lvl>
    <w:lvl w:ilvl="2" w:tplc="78FCC75A">
      <w:numFmt w:val="decimal"/>
      <w:lvlText w:val=""/>
      <w:lvlJc w:val="left"/>
      <w:rPr>
        <w:rFonts w:cs="Times New Roman"/>
      </w:rPr>
    </w:lvl>
    <w:lvl w:ilvl="3" w:tplc="85BE3E7C">
      <w:numFmt w:val="decimal"/>
      <w:lvlText w:val=""/>
      <w:lvlJc w:val="left"/>
      <w:rPr>
        <w:rFonts w:cs="Times New Roman"/>
      </w:rPr>
    </w:lvl>
    <w:lvl w:ilvl="4" w:tplc="7A9C4B64">
      <w:numFmt w:val="decimal"/>
      <w:lvlText w:val=""/>
      <w:lvlJc w:val="left"/>
      <w:rPr>
        <w:rFonts w:cs="Times New Roman"/>
      </w:rPr>
    </w:lvl>
    <w:lvl w:ilvl="5" w:tplc="A43AECCC">
      <w:numFmt w:val="decimal"/>
      <w:lvlText w:val=""/>
      <w:lvlJc w:val="left"/>
      <w:rPr>
        <w:rFonts w:cs="Times New Roman"/>
      </w:rPr>
    </w:lvl>
    <w:lvl w:ilvl="6" w:tplc="F8100AAA">
      <w:numFmt w:val="decimal"/>
      <w:lvlText w:val=""/>
      <w:lvlJc w:val="left"/>
      <w:rPr>
        <w:rFonts w:cs="Times New Roman"/>
      </w:rPr>
    </w:lvl>
    <w:lvl w:ilvl="7" w:tplc="78665414">
      <w:numFmt w:val="decimal"/>
      <w:lvlText w:val=""/>
      <w:lvlJc w:val="left"/>
      <w:rPr>
        <w:rFonts w:cs="Times New Roman"/>
      </w:rPr>
    </w:lvl>
    <w:lvl w:ilvl="8" w:tplc="FEFA5B4A">
      <w:numFmt w:val="decimal"/>
      <w:lvlText w:val=""/>
      <w:lvlJc w:val="left"/>
      <w:rPr>
        <w:rFonts w:cs="Times New Roman"/>
      </w:rPr>
    </w:lvl>
  </w:abstractNum>
  <w:abstractNum w:abstractNumId="25">
    <w:nsid w:val="390E0643"/>
    <w:multiLevelType w:val="hybridMultilevel"/>
    <w:tmpl w:val="B2EEF94A"/>
    <w:lvl w:ilvl="0" w:tplc="214255E6">
      <w:start w:val="1"/>
      <w:numFmt w:val="bullet"/>
      <w:lvlText w:val=""/>
      <w:lvlJc w:val="left"/>
      <w:pPr>
        <w:tabs>
          <w:tab w:val="num" w:pos="720"/>
        </w:tabs>
        <w:ind w:left="720" w:hanging="360"/>
      </w:pPr>
      <w:rPr>
        <w:rFonts w:ascii="Wingdings" w:hAnsi="Wingdings" w:hint="default"/>
      </w:rPr>
    </w:lvl>
    <w:lvl w:ilvl="1" w:tplc="EB8E5330" w:tentative="1">
      <w:start w:val="1"/>
      <w:numFmt w:val="bullet"/>
      <w:lvlText w:val="o"/>
      <w:lvlJc w:val="left"/>
      <w:pPr>
        <w:tabs>
          <w:tab w:val="num" w:pos="1440"/>
        </w:tabs>
        <w:ind w:left="1440" w:hanging="360"/>
      </w:pPr>
      <w:rPr>
        <w:rFonts w:ascii="Courier New" w:hAnsi="Courier New" w:hint="default"/>
      </w:rPr>
    </w:lvl>
    <w:lvl w:ilvl="2" w:tplc="B5CCEF78" w:tentative="1">
      <w:start w:val="1"/>
      <w:numFmt w:val="bullet"/>
      <w:lvlText w:val=""/>
      <w:lvlJc w:val="left"/>
      <w:pPr>
        <w:tabs>
          <w:tab w:val="num" w:pos="2160"/>
        </w:tabs>
        <w:ind w:left="2160" w:hanging="360"/>
      </w:pPr>
      <w:rPr>
        <w:rFonts w:ascii="Wingdings" w:hAnsi="Wingdings" w:hint="default"/>
      </w:rPr>
    </w:lvl>
    <w:lvl w:ilvl="3" w:tplc="5FAEFD48" w:tentative="1">
      <w:start w:val="1"/>
      <w:numFmt w:val="bullet"/>
      <w:lvlText w:val=""/>
      <w:lvlJc w:val="left"/>
      <w:pPr>
        <w:tabs>
          <w:tab w:val="num" w:pos="2880"/>
        </w:tabs>
        <w:ind w:left="2880" w:hanging="360"/>
      </w:pPr>
      <w:rPr>
        <w:rFonts w:ascii="Symbol" w:hAnsi="Symbol" w:hint="default"/>
      </w:rPr>
    </w:lvl>
    <w:lvl w:ilvl="4" w:tplc="4E86F108" w:tentative="1">
      <w:start w:val="1"/>
      <w:numFmt w:val="bullet"/>
      <w:lvlText w:val="o"/>
      <w:lvlJc w:val="left"/>
      <w:pPr>
        <w:tabs>
          <w:tab w:val="num" w:pos="3600"/>
        </w:tabs>
        <w:ind w:left="3600" w:hanging="360"/>
      </w:pPr>
      <w:rPr>
        <w:rFonts w:ascii="Courier New" w:hAnsi="Courier New" w:hint="default"/>
      </w:rPr>
    </w:lvl>
    <w:lvl w:ilvl="5" w:tplc="5C22FED8" w:tentative="1">
      <w:start w:val="1"/>
      <w:numFmt w:val="bullet"/>
      <w:lvlText w:val=""/>
      <w:lvlJc w:val="left"/>
      <w:pPr>
        <w:tabs>
          <w:tab w:val="num" w:pos="4320"/>
        </w:tabs>
        <w:ind w:left="4320" w:hanging="360"/>
      </w:pPr>
      <w:rPr>
        <w:rFonts w:ascii="Wingdings" w:hAnsi="Wingdings" w:hint="default"/>
      </w:rPr>
    </w:lvl>
    <w:lvl w:ilvl="6" w:tplc="4CCE0B78" w:tentative="1">
      <w:start w:val="1"/>
      <w:numFmt w:val="bullet"/>
      <w:lvlText w:val=""/>
      <w:lvlJc w:val="left"/>
      <w:pPr>
        <w:tabs>
          <w:tab w:val="num" w:pos="5040"/>
        </w:tabs>
        <w:ind w:left="5040" w:hanging="360"/>
      </w:pPr>
      <w:rPr>
        <w:rFonts w:ascii="Symbol" w:hAnsi="Symbol" w:hint="default"/>
      </w:rPr>
    </w:lvl>
    <w:lvl w:ilvl="7" w:tplc="3FEA4B9C" w:tentative="1">
      <w:start w:val="1"/>
      <w:numFmt w:val="bullet"/>
      <w:lvlText w:val="o"/>
      <w:lvlJc w:val="left"/>
      <w:pPr>
        <w:tabs>
          <w:tab w:val="num" w:pos="5760"/>
        </w:tabs>
        <w:ind w:left="5760" w:hanging="360"/>
      </w:pPr>
      <w:rPr>
        <w:rFonts w:ascii="Courier New" w:hAnsi="Courier New" w:hint="default"/>
      </w:rPr>
    </w:lvl>
    <w:lvl w:ilvl="8" w:tplc="354E7F58" w:tentative="1">
      <w:start w:val="1"/>
      <w:numFmt w:val="bullet"/>
      <w:lvlText w:val=""/>
      <w:lvlJc w:val="left"/>
      <w:pPr>
        <w:tabs>
          <w:tab w:val="num" w:pos="6480"/>
        </w:tabs>
        <w:ind w:left="6480" w:hanging="360"/>
      </w:pPr>
      <w:rPr>
        <w:rFonts w:ascii="Wingdings" w:hAnsi="Wingdings" w:hint="default"/>
      </w:rPr>
    </w:lvl>
  </w:abstractNum>
  <w:abstractNum w:abstractNumId="26">
    <w:nsid w:val="4ECE682B"/>
    <w:multiLevelType w:val="hybridMultilevel"/>
    <w:tmpl w:val="0044A996"/>
    <w:lvl w:ilvl="0" w:tplc="4F40D15E">
      <w:start w:val="1"/>
      <w:numFmt w:val="bullet"/>
      <w:lvlText w:val=""/>
      <w:lvlJc w:val="left"/>
      <w:pPr>
        <w:ind w:left="720" w:hanging="360"/>
      </w:pPr>
      <w:rPr>
        <w:rFonts w:ascii="Symbol" w:hAnsi="Symbol" w:hint="default"/>
      </w:rPr>
    </w:lvl>
    <w:lvl w:ilvl="1" w:tplc="B790A176" w:tentative="1">
      <w:start w:val="1"/>
      <w:numFmt w:val="bullet"/>
      <w:lvlText w:val="o"/>
      <w:lvlJc w:val="left"/>
      <w:pPr>
        <w:ind w:left="1440" w:hanging="360"/>
      </w:pPr>
      <w:rPr>
        <w:rFonts w:ascii="Courier New" w:hAnsi="Courier New" w:hint="default"/>
      </w:rPr>
    </w:lvl>
    <w:lvl w:ilvl="2" w:tplc="C3C4DE4C" w:tentative="1">
      <w:start w:val="1"/>
      <w:numFmt w:val="bullet"/>
      <w:lvlText w:val=""/>
      <w:lvlJc w:val="left"/>
      <w:pPr>
        <w:ind w:left="2160" w:hanging="360"/>
      </w:pPr>
      <w:rPr>
        <w:rFonts w:ascii="Wingdings" w:hAnsi="Wingdings" w:hint="default"/>
      </w:rPr>
    </w:lvl>
    <w:lvl w:ilvl="3" w:tplc="AC326408" w:tentative="1">
      <w:start w:val="1"/>
      <w:numFmt w:val="bullet"/>
      <w:lvlText w:val=""/>
      <w:lvlJc w:val="left"/>
      <w:pPr>
        <w:ind w:left="2880" w:hanging="360"/>
      </w:pPr>
      <w:rPr>
        <w:rFonts w:ascii="Symbol" w:hAnsi="Symbol" w:hint="default"/>
      </w:rPr>
    </w:lvl>
    <w:lvl w:ilvl="4" w:tplc="DBEA4714" w:tentative="1">
      <w:start w:val="1"/>
      <w:numFmt w:val="bullet"/>
      <w:lvlText w:val="o"/>
      <w:lvlJc w:val="left"/>
      <w:pPr>
        <w:ind w:left="3600" w:hanging="360"/>
      </w:pPr>
      <w:rPr>
        <w:rFonts w:ascii="Courier New" w:hAnsi="Courier New" w:hint="default"/>
      </w:rPr>
    </w:lvl>
    <w:lvl w:ilvl="5" w:tplc="32EE2424" w:tentative="1">
      <w:start w:val="1"/>
      <w:numFmt w:val="bullet"/>
      <w:lvlText w:val=""/>
      <w:lvlJc w:val="left"/>
      <w:pPr>
        <w:ind w:left="4320" w:hanging="360"/>
      </w:pPr>
      <w:rPr>
        <w:rFonts w:ascii="Wingdings" w:hAnsi="Wingdings" w:hint="default"/>
      </w:rPr>
    </w:lvl>
    <w:lvl w:ilvl="6" w:tplc="E0B64C98" w:tentative="1">
      <w:start w:val="1"/>
      <w:numFmt w:val="bullet"/>
      <w:lvlText w:val=""/>
      <w:lvlJc w:val="left"/>
      <w:pPr>
        <w:ind w:left="5040" w:hanging="360"/>
      </w:pPr>
      <w:rPr>
        <w:rFonts w:ascii="Symbol" w:hAnsi="Symbol" w:hint="default"/>
      </w:rPr>
    </w:lvl>
    <w:lvl w:ilvl="7" w:tplc="FB186342" w:tentative="1">
      <w:start w:val="1"/>
      <w:numFmt w:val="bullet"/>
      <w:lvlText w:val="o"/>
      <w:lvlJc w:val="left"/>
      <w:pPr>
        <w:ind w:left="5760" w:hanging="360"/>
      </w:pPr>
      <w:rPr>
        <w:rFonts w:ascii="Courier New" w:hAnsi="Courier New" w:hint="default"/>
      </w:rPr>
    </w:lvl>
    <w:lvl w:ilvl="8" w:tplc="5DC24688" w:tentative="1">
      <w:start w:val="1"/>
      <w:numFmt w:val="bullet"/>
      <w:lvlText w:val=""/>
      <w:lvlJc w:val="left"/>
      <w:pPr>
        <w:ind w:left="6480" w:hanging="360"/>
      </w:pPr>
      <w:rPr>
        <w:rFonts w:ascii="Wingdings" w:hAnsi="Wingdings" w:hint="default"/>
      </w:rPr>
    </w:lvl>
  </w:abstractNum>
  <w:abstractNum w:abstractNumId="27">
    <w:nsid w:val="50BB0C99"/>
    <w:multiLevelType w:val="hybridMultilevel"/>
    <w:tmpl w:val="0787377B"/>
    <w:lvl w:ilvl="0" w:tplc="29BEE9DC">
      <w:start w:val="1"/>
      <w:numFmt w:val="decimal"/>
      <w:lvlText w:val=""/>
      <w:lvlJc w:val="left"/>
      <w:rPr>
        <w:rFonts w:cs="Times New Roman"/>
      </w:rPr>
    </w:lvl>
    <w:lvl w:ilvl="1" w:tplc="39BAE5E4">
      <w:numFmt w:val="decimal"/>
      <w:lvlText w:val=""/>
      <w:lvlJc w:val="left"/>
      <w:rPr>
        <w:rFonts w:cs="Times New Roman"/>
      </w:rPr>
    </w:lvl>
    <w:lvl w:ilvl="2" w:tplc="F6E8DC9A">
      <w:numFmt w:val="decimal"/>
      <w:lvlText w:val=""/>
      <w:lvlJc w:val="left"/>
      <w:rPr>
        <w:rFonts w:cs="Times New Roman"/>
      </w:rPr>
    </w:lvl>
    <w:lvl w:ilvl="3" w:tplc="AAF60E1C">
      <w:numFmt w:val="decimal"/>
      <w:lvlText w:val=""/>
      <w:lvlJc w:val="left"/>
      <w:rPr>
        <w:rFonts w:cs="Times New Roman"/>
      </w:rPr>
    </w:lvl>
    <w:lvl w:ilvl="4" w:tplc="BD1A232C">
      <w:numFmt w:val="decimal"/>
      <w:lvlText w:val=""/>
      <w:lvlJc w:val="left"/>
      <w:rPr>
        <w:rFonts w:cs="Times New Roman"/>
      </w:rPr>
    </w:lvl>
    <w:lvl w:ilvl="5" w:tplc="90F6CA4A">
      <w:numFmt w:val="decimal"/>
      <w:lvlText w:val=""/>
      <w:lvlJc w:val="left"/>
      <w:rPr>
        <w:rFonts w:cs="Times New Roman"/>
      </w:rPr>
    </w:lvl>
    <w:lvl w:ilvl="6" w:tplc="2E7A7B08">
      <w:numFmt w:val="decimal"/>
      <w:lvlText w:val=""/>
      <w:lvlJc w:val="left"/>
      <w:rPr>
        <w:rFonts w:cs="Times New Roman"/>
      </w:rPr>
    </w:lvl>
    <w:lvl w:ilvl="7" w:tplc="6ED6801E">
      <w:numFmt w:val="decimal"/>
      <w:lvlText w:val=""/>
      <w:lvlJc w:val="left"/>
      <w:rPr>
        <w:rFonts w:cs="Times New Roman"/>
      </w:rPr>
    </w:lvl>
    <w:lvl w:ilvl="8" w:tplc="7138FEE2">
      <w:numFmt w:val="decimal"/>
      <w:lvlText w:val=""/>
      <w:lvlJc w:val="left"/>
      <w:rPr>
        <w:rFonts w:cs="Times New Roman"/>
      </w:rPr>
    </w:lvl>
  </w:abstractNum>
  <w:abstractNum w:abstractNumId="28">
    <w:nsid w:val="5537568E"/>
    <w:multiLevelType w:val="hybridMultilevel"/>
    <w:tmpl w:val="26DE574A"/>
    <w:lvl w:ilvl="0" w:tplc="36047E76">
      <w:start w:val="1"/>
      <w:numFmt w:val="decimal"/>
      <w:lvlText w:val="%1."/>
      <w:lvlJc w:val="left"/>
      <w:pPr>
        <w:tabs>
          <w:tab w:val="num" w:pos="720"/>
        </w:tabs>
        <w:ind w:left="720" w:hanging="360"/>
      </w:pPr>
      <w:rPr>
        <w:rFonts w:cs="Times New Roman"/>
      </w:rPr>
    </w:lvl>
    <w:lvl w:ilvl="1" w:tplc="DC264CEE" w:tentative="1">
      <w:start w:val="1"/>
      <w:numFmt w:val="lowerLetter"/>
      <w:lvlText w:val="%2."/>
      <w:lvlJc w:val="left"/>
      <w:pPr>
        <w:tabs>
          <w:tab w:val="num" w:pos="1440"/>
        </w:tabs>
        <w:ind w:left="1440" w:hanging="360"/>
      </w:pPr>
      <w:rPr>
        <w:rFonts w:cs="Times New Roman"/>
      </w:rPr>
    </w:lvl>
    <w:lvl w:ilvl="2" w:tplc="C942881A" w:tentative="1">
      <w:start w:val="1"/>
      <w:numFmt w:val="lowerRoman"/>
      <w:lvlText w:val="%3."/>
      <w:lvlJc w:val="right"/>
      <w:pPr>
        <w:tabs>
          <w:tab w:val="num" w:pos="2160"/>
        </w:tabs>
        <w:ind w:left="2160" w:hanging="180"/>
      </w:pPr>
      <w:rPr>
        <w:rFonts w:cs="Times New Roman"/>
      </w:rPr>
    </w:lvl>
    <w:lvl w:ilvl="3" w:tplc="DC16EFD0" w:tentative="1">
      <w:start w:val="1"/>
      <w:numFmt w:val="decimal"/>
      <w:lvlText w:val="%4."/>
      <w:lvlJc w:val="left"/>
      <w:pPr>
        <w:tabs>
          <w:tab w:val="num" w:pos="2880"/>
        </w:tabs>
        <w:ind w:left="2880" w:hanging="360"/>
      </w:pPr>
      <w:rPr>
        <w:rFonts w:cs="Times New Roman"/>
      </w:rPr>
    </w:lvl>
    <w:lvl w:ilvl="4" w:tplc="BA200B5A" w:tentative="1">
      <w:start w:val="1"/>
      <w:numFmt w:val="lowerLetter"/>
      <w:lvlText w:val="%5."/>
      <w:lvlJc w:val="left"/>
      <w:pPr>
        <w:tabs>
          <w:tab w:val="num" w:pos="3600"/>
        </w:tabs>
        <w:ind w:left="3600" w:hanging="360"/>
      </w:pPr>
      <w:rPr>
        <w:rFonts w:cs="Times New Roman"/>
      </w:rPr>
    </w:lvl>
    <w:lvl w:ilvl="5" w:tplc="C484B86A" w:tentative="1">
      <w:start w:val="1"/>
      <w:numFmt w:val="lowerRoman"/>
      <w:lvlText w:val="%6."/>
      <w:lvlJc w:val="right"/>
      <w:pPr>
        <w:tabs>
          <w:tab w:val="num" w:pos="4320"/>
        </w:tabs>
        <w:ind w:left="4320" w:hanging="180"/>
      </w:pPr>
      <w:rPr>
        <w:rFonts w:cs="Times New Roman"/>
      </w:rPr>
    </w:lvl>
    <w:lvl w:ilvl="6" w:tplc="28A80C78" w:tentative="1">
      <w:start w:val="1"/>
      <w:numFmt w:val="decimal"/>
      <w:lvlText w:val="%7."/>
      <w:lvlJc w:val="left"/>
      <w:pPr>
        <w:tabs>
          <w:tab w:val="num" w:pos="5040"/>
        </w:tabs>
        <w:ind w:left="5040" w:hanging="360"/>
      </w:pPr>
      <w:rPr>
        <w:rFonts w:cs="Times New Roman"/>
      </w:rPr>
    </w:lvl>
    <w:lvl w:ilvl="7" w:tplc="D660D600" w:tentative="1">
      <w:start w:val="1"/>
      <w:numFmt w:val="lowerLetter"/>
      <w:lvlText w:val="%8."/>
      <w:lvlJc w:val="left"/>
      <w:pPr>
        <w:tabs>
          <w:tab w:val="num" w:pos="5760"/>
        </w:tabs>
        <w:ind w:left="5760" w:hanging="360"/>
      </w:pPr>
      <w:rPr>
        <w:rFonts w:cs="Times New Roman"/>
      </w:rPr>
    </w:lvl>
    <w:lvl w:ilvl="8" w:tplc="3CACDD82" w:tentative="1">
      <w:start w:val="1"/>
      <w:numFmt w:val="lowerRoman"/>
      <w:lvlText w:val="%9."/>
      <w:lvlJc w:val="right"/>
      <w:pPr>
        <w:tabs>
          <w:tab w:val="num" w:pos="6480"/>
        </w:tabs>
        <w:ind w:left="6480" w:hanging="180"/>
      </w:pPr>
      <w:rPr>
        <w:rFonts w:cs="Times New Roman"/>
      </w:rPr>
    </w:lvl>
  </w:abstractNum>
  <w:abstractNum w:abstractNumId="29">
    <w:nsid w:val="5FCD0642"/>
    <w:multiLevelType w:val="hybridMultilevel"/>
    <w:tmpl w:val="7C3C9A82"/>
    <w:lvl w:ilvl="0" w:tplc="57A4C96E">
      <w:start w:val="1"/>
      <w:numFmt w:val="bullet"/>
      <w:lvlText w:val=""/>
      <w:lvlJc w:val="left"/>
      <w:pPr>
        <w:tabs>
          <w:tab w:val="num" w:pos="720"/>
        </w:tabs>
        <w:ind w:left="720" w:hanging="360"/>
      </w:pPr>
      <w:rPr>
        <w:rFonts w:ascii="Wingdings" w:hAnsi="Wingdings" w:hint="default"/>
      </w:rPr>
    </w:lvl>
    <w:lvl w:ilvl="1" w:tplc="0E845DB2" w:tentative="1">
      <w:start w:val="1"/>
      <w:numFmt w:val="bullet"/>
      <w:lvlText w:val="o"/>
      <w:lvlJc w:val="left"/>
      <w:pPr>
        <w:tabs>
          <w:tab w:val="num" w:pos="1440"/>
        </w:tabs>
        <w:ind w:left="1440" w:hanging="360"/>
      </w:pPr>
      <w:rPr>
        <w:rFonts w:ascii="Courier New" w:hAnsi="Courier New" w:hint="default"/>
      </w:rPr>
    </w:lvl>
    <w:lvl w:ilvl="2" w:tplc="D52A2B36" w:tentative="1">
      <w:start w:val="1"/>
      <w:numFmt w:val="bullet"/>
      <w:lvlText w:val=""/>
      <w:lvlJc w:val="left"/>
      <w:pPr>
        <w:tabs>
          <w:tab w:val="num" w:pos="2160"/>
        </w:tabs>
        <w:ind w:left="2160" w:hanging="360"/>
      </w:pPr>
      <w:rPr>
        <w:rFonts w:ascii="Wingdings" w:hAnsi="Wingdings" w:hint="default"/>
      </w:rPr>
    </w:lvl>
    <w:lvl w:ilvl="3" w:tplc="3D404E2E" w:tentative="1">
      <w:start w:val="1"/>
      <w:numFmt w:val="bullet"/>
      <w:lvlText w:val=""/>
      <w:lvlJc w:val="left"/>
      <w:pPr>
        <w:tabs>
          <w:tab w:val="num" w:pos="2880"/>
        </w:tabs>
        <w:ind w:left="2880" w:hanging="360"/>
      </w:pPr>
      <w:rPr>
        <w:rFonts w:ascii="Symbol" w:hAnsi="Symbol" w:hint="default"/>
      </w:rPr>
    </w:lvl>
    <w:lvl w:ilvl="4" w:tplc="B9DE15CA" w:tentative="1">
      <w:start w:val="1"/>
      <w:numFmt w:val="bullet"/>
      <w:lvlText w:val="o"/>
      <w:lvlJc w:val="left"/>
      <w:pPr>
        <w:tabs>
          <w:tab w:val="num" w:pos="3600"/>
        </w:tabs>
        <w:ind w:left="3600" w:hanging="360"/>
      </w:pPr>
      <w:rPr>
        <w:rFonts w:ascii="Courier New" w:hAnsi="Courier New" w:hint="default"/>
      </w:rPr>
    </w:lvl>
    <w:lvl w:ilvl="5" w:tplc="28C6AC1E" w:tentative="1">
      <w:start w:val="1"/>
      <w:numFmt w:val="bullet"/>
      <w:lvlText w:val=""/>
      <w:lvlJc w:val="left"/>
      <w:pPr>
        <w:tabs>
          <w:tab w:val="num" w:pos="4320"/>
        </w:tabs>
        <w:ind w:left="4320" w:hanging="360"/>
      </w:pPr>
      <w:rPr>
        <w:rFonts w:ascii="Wingdings" w:hAnsi="Wingdings" w:hint="default"/>
      </w:rPr>
    </w:lvl>
    <w:lvl w:ilvl="6" w:tplc="A4E0C01A" w:tentative="1">
      <w:start w:val="1"/>
      <w:numFmt w:val="bullet"/>
      <w:lvlText w:val=""/>
      <w:lvlJc w:val="left"/>
      <w:pPr>
        <w:tabs>
          <w:tab w:val="num" w:pos="5040"/>
        </w:tabs>
        <w:ind w:left="5040" w:hanging="360"/>
      </w:pPr>
      <w:rPr>
        <w:rFonts w:ascii="Symbol" w:hAnsi="Symbol" w:hint="default"/>
      </w:rPr>
    </w:lvl>
    <w:lvl w:ilvl="7" w:tplc="4F84D260" w:tentative="1">
      <w:start w:val="1"/>
      <w:numFmt w:val="bullet"/>
      <w:lvlText w:val="o"/>
      <w:lvlJc w:val="left"/>
      <w:pPr>
        <w:tabs>
          <w:tab w:val="num" w:pos="5760"/>
        </w:tabs>
        <w:ind w:left="5760" w:hanging="360"/>
      </w:pPr>
      <w:rPr>
        <w:rFonts w:ascii="Courier New" w:hAnsi="Courier New" w:hint="default"/>
      </w:rPr>
    </w:lvl>
    <w:lvl w:ilvl="8" w:tplc="3496B3D0" w:tentative="1">
      <w:start w:val="1"/>
      <w:numFmt w:val="bullet"/>
      <w:lvlText w:val=""/>
      <w:lvlJc w:val="left"/>
      <w:pPr>
        <w:tabs>
          <w:tab w:val="num" w:pos="6480"/>
        </w:tabs>
        <w:ind w:left="6480" w:hanging="360"/>
      </w:pPr>
      <w:rPr>
        <w:rFonts w:ascii="Wingdings" w:hAnsi="Wingdings" w:hint="default"/>
      </w:rPr>
    </w:lvl>
  </w:abstractNum>
  <w:abstractNum w:abstractNumId="30">
    <w:nsid w:val="611953B6"/>
    <w:multiLevelType w:val="hybridMultilevel"/>
    <w:tmpl w:val="3E443A96"/>
    <w:lvl w:ilvl="0" w:tplc="A97A4B40">
      <w:numFmt w:val="bullet"/>
      <w:lvlText w:val=""/>
      <w:lvlJc w:val="left"/>
      <w:pPr>
        <w:ind w:left="720" w:hanging="360"/>
      </w:pPr>
      <w:rPr>
        <w:rFonts w:ascii="Wingdings" w:eastAsia="Times New Roman" w:hAnsi="Wingdings" w:hint="default"/>
      </w:rPr>
    </w:lvl>
    <w:lvl w:ilvl="1" w:tplc="27F8C5CA" w:tentative="1">
      <w:start w:val="1"/>
      <w:numFmt w:val="bullet"/>
      <w:lvlText w:val="o"/>
      <w:lvlJc w:val="left"/>
      <w:pPr>
        <w:ind w:left="1440" w:hanging="360"/>
      </w:pPr>
      <w:rPr>
        <w:rFonts w:ascii="Courier New" w:hAnsi="Courier New" w:hint="default"/>
      </w:rPr>
    </w:lvl>
    <w:lvl w:ilvl="2" w:tplc="480AF560" w:tentative="1">
      <w:start w:val="1"/>
      <w:numFmt w:val="bullet"/>
      <w:lvlText w:val=""/>
      <w:lvlJc w:val="left"/>
      <w:pPr>
        <w:ind w:left="2160" w:hanging="360"/>
      </w:pPr>
      <w:rPr>
        <w:rFonts w:ascii="Wingdings" w:hAnsi="Wingdings" w:hint="default"/>
      </w:rPr>
    </w:lvl>
    <w:lvl w:ilvl="3" w:tplc="08BA4B20" w:tentative="1">
      <w:start w:val="1"/>
      <w:numFmt w:val="bullet"/>
      <w:lvlText w:val=""/>
      <w:lvlJc w:val="left"/>
      <w:pPr>
        <w:ind w:left="2880" w:hanging="360"/>
      </w:pPr>
      <w:rPr>
        <w:rFonts w:ascii="Symbol" w:hAnsi="Symbol" w:hint="default"/>
      </w:rPr>
    </w:lvl>
    <w:lvl w:ilvl="4" w:tplc="69D6A046" w:tentative="1">
      <w:start w:val="1"/>
      <w:numFmt w:val="bullet"/>
      <w:lvlText w:val="o"/>
      <w:lvlJc w:val="left"/>
      <w:pPr>
        <w:ind w:left="3600" w:hanging="360"/>
      </w:pPr>
      <w:rPr>
        <w:rFonts w:ascii="Courier New" w:hAnsi="Courier New" w:hint="default"/>
      </w:rPr>
    </w:lvl>
    <w:lvl w:ilvl="5" w:tplc="3E6E967C" w:tentative="1">
      <w:start w:val="1"/>
      <w:numFmt w:val="bullet"/>
      <w:lvlText w:val=""/>
      <w:lvlJc w:val="left"/>
      <w:pPr>
        <w:ind w:left="4320" w:hanging="360"/>
      </w:pPr>
      <w:rPr>
        <w:rFonts w:ascii="Wingdings" w:hAnsi="Wingdings" w:hint="default"/>
      </w:rPr>
    </w:lvl>
    <w:lvl w:ilvl="6" w:tplc="C192A916" w:tentative="1">
      <w:start w:val="1"/>
      <w:numFmt w:val="bullet"/>
      <w:lvlText w:val=""/>
      <w:lvlJc w:val="left"/>
      <w:pPr>
        <w:ind w:left="5040" w:hanging="360"/>
      </w:pPr>
      <w:rPr>
        <w:rFonts w:ascii="Symbol" w:hAnsi="Symbol" w:hint="default"/>
      </w:rPr>
    </w:lvl>
    <w:lvl w:ilvl="7" w:tplc="3CA63038" w:tentative="1">
      <w:start w:val="1"/>
      <w:numFmt w:val="bullet"/>
      <w:lvlText w:val="o"/>
      <w:lvlJc w:val="left"/>
      <w:pPr>
        <w:ind w:left="5760" w:hanging="360"/>
      </w:pPr>
      <w:rPr>
        <w:rFonts w:ascii="Courier New" w:hAnsi="Courier New" w:hint="default"/>
      </w:rPr>
    </w:lvl>
    <w:lvl w:ilvl="8" w:tplc="4CA002C0" w:tentative="1">
      <w:start w:val="1"/>
      <w:numFmt w:val="bullet"/>
      <w:lvlText w:val=""/>
      <w:lvlJc w:val="left"/>
      <w:pPr>
        <w:ind w:left="6480" w:hanging="360"/>
      </w:pPr>
      <w:rPr>
        <w:rFonts w:ascii="Wingdings" w:hAnsi="Wingdings" w:hint="default"/>
      </w:rPr>
    </w:lvl>
  </w:abstractNum>
  <w:abstractNum w:abstractNumId="31">
    <w:nsid w:val="69844902"/>
    <w:multiLevelType w:val="hybridMultilevel"/>
    <w:tmpl w:val="86F1B722"/>
    <w:lvl w:ilvl="0" w:tplc="082E2E58">
      <w:start w:val="1"/>
      <w:numFmt w:val="decimal"/>
      <w:lvlText w:val=""/>
      <w:lvlJc w:val="left"/>
      <w:rPr>
        <w:rFonts w:cs="Times New Roman"/>
      </w:rPr>
    </w:lvl>
    <w:lvl w:ilvl="1" w:tplc="750CE29C">
      <w:numFmt w:val="decimal"/>
      <w:lvlText w:val=""/>
      <w:lvlJc w:val="left"/>
      <w:rPr>
        <w:rFonts w:cs="Times New Roman"/>
      </w:rPr>
    </w:lvl>
    <w:lvl w:ilvl="2" w:tplc="0610EA4E">
      <w:numFmt w:val="decimal"/>
      <w:lvlText w:val=""/>
      <w:lvlJc w:val="left"/>
      <w:rPr>
        <w:rFonts w:cs="Times New Roman"/>
      </w:rPr>
    </w:lvl>
    <w:lvl w:ilvl="3" w:tplc="30D47EE4">
      <w:numFmt w:val="decimal"/>
      <w:lvlText w:val=""/>
      <w:lvlJc w:val="left"/>
      <w:rPr>
        <w:rFonts w:cs="Times New Roman"/>
      </w:rPr>
    </w:lvl>
    <w:lvl w:ilvl="4" w:tplc="784A2178">
      <w:numFmt w:val="decimal"/>
      <w:lvlText w:val=""/>
      <w:lvlJc w:val="left"/>
      <w:rPr>
        <w:rFonts w:cs="Times New Roman"/>
      </w:rPr>
    </w:lvl>
    <w:lvl w:ilvl="5" w:tplc="70D29596">
      <w:numFmt w:val="decimal"/>
      <w:lvlText w:val=""/>
      <w:lvlJc w:val="left"/>
      <w:rPr>
        <w:rFonts w:cs="Times New Roman"/>
      </w:rPr>
    </w:lvl>
    <w:lvl w:ilvl="6" w:tplc="3EAA82C0">
      <w:numFmt w:val="decimal"/>
      <w:lvlText w:val=""/>
      <w:lvlJc w:val="left"/>
      <w:rPr>
        <w:rFonts w:cs="Times New Roman"/>
      </w:rPr>
    </w:lvl>
    <w:lvl w:ilvl="7" w:tplc="79F04F30">
      <w:numFmt w:val="decimal"/>
      <w:lvlText w:val=""/>
      <w:lvlJc w:val="left"/>
      <w:rPr>
        <w:rFonts w:cs="Times New Roman"/>
      </w:rPr>
    </w:lvl>
    <w:lvl w:ilvl="8" w:tplc="61C67C42">
      <w:numFmt w:val="decimal"/>
      <w:lvlText w:val=""/>
      <w:lvlJc w:val="left"/>
      <w:rPr>
        <w:rFonts w:cs="Times New Roman"/>
      </w:rPr>
    </w:lvl>
  </w:abstractNum>
  <w:abstractNum w:abstractNumId="32">
    <w:nsid w:val="781B661F"/>
    <w:multiLevelType w:val="hybridMultilevel"/>
    <w:tmpl w:val="B70CFC8E"/>
    <w:lvl w:ilvl="0" w:tplc="91F62802">
      <w:numFmt w:val="bullet"/>
      <w:lvlText w:val=""/>
      <w:lvlJc w:val="left"/>
      <w:pPr>
        <w:ind w:left="720" w:hanging="360"/>
      </w:pPr>
      <w:rPr>
        <w:rFonts w:ascii="Wingdings" w:eastAsia="Times New Roman" w:hAnsi="Wingdings" w:hint="default"/>
      </w:rPr>
    </w:lvl>
    <w:lvl w:ilvl="1" w:tplc="5D4A5A68" w:tentative="1">
      <w:start w:val="1"/>
      <w:numFmt w:val="bullet"/>
      <w:lvlText w:val="o"/>
      <w:lvlJc w:val="left"/>
      <w:pPr>
        <w:ind w:left="1440" w:hanging="360"/>
      </w:pPr>
      <w:rPr>
        <w:rFonts w:ascii="Courier New" w:hAnsi="Courier New" w:hint="default"/>
      </w:rPr>
    </w:lvl>
    <w:lvl w:ilvl="2" w:tplc="A9768C5E" w:tentative="1">
      <w:start w:val="1"/>
      <w:numFmt w:val="bullet"/>
      <w:lvlText w:val=""/>
      <w:lvlJc w:val="left"/>
      <w:pPr>
        <w:ind w:left="2160" w:hanging="360"/>
      </w:pPr>
      <w:rPr>
        <w:rFonts w:ascii="Wingdings" w:hAnsi="Wingdings" w:hint="default"/>
      </w:rPr>
    </w:lvl>
    <w:lvl w:ilvl="3" w:tplc="5986C7AE" w:tentative="1">
      <w:start w:val="1"/>
      <w:numFmt w:val="bullet"/>
      <w:lvlText w:val=""/>
      <w:lvlJc w:val="left"/>
      <w:pPr>
        <w:ind w:left="2880" w:hanging="360"/>
      </w:pPr>
      <w:rPr>
        <w:rFonts w:ascii="Symbol" w:hAnsi="Symbol" w:hint="default"/>
      </w:rPr>
    </w:lvl>
    <w:lvl w:ilvl="4" w:tplc="19A08E8C" w:tentative="1">
      <w:start w:val="1"/>
      <w:numFmt w:val="bullet"/>
      <w:lvlText w:val="o"/>
      <w:lvlJc w:val="left"/>
      <w:pPr>
        <w:ind w:left="3600" w:hanging="360"/>
      </w:pPr>
      <w:rPr>
        <w:rFonts w:ascii="Courier New" w:hAnsi="Courier New" w:hint="default"/>
      </w:rPr>
    </w:lvl>
    <w:lvl w:ilvl="5" w:tplc="235AA894" w:tentative="1">
      <w:start w:val="1"/>
      <w:numFmt w:val="bullet"/>
      <w:lvlText w:val=""/>
      <w:lvlJc w:val="left"/>
      <w:pPr>
        <w:ind w:left="4320" w:hanging="360"/>
      </w:pPr>
      <w:rPr>
        <w:rFonts w:ascii="Wingdings" w:hAnsi="Wingdings" w:hint="default"/>
      </w:rPr>
    </w:lvl>
    <w:lvl w:ilvl="6" w:tplc="B51EDED6" w:tentative="1">
      <w:start w:val="1"/>
      <w:numFmt w:val="bullet"/>
      <w:lvlText w:val=""/>
      <w:lvlJc w:val="left"/>
      <w:pPr>
        <w:ind w:left="5040" w:hanging="360"/>
      </w:pPr>
      <w:rPr>
        <w:rFonts w:ascii="Symbol" w:hAnsi="Symbol" w:hint="default"/>
      </w:rPr>
    </w:lvl>
    <w:lvl w:ilvl="7" w:tplc="5CE09222" w:tentative="1">
      <w:start w:val="1"/>
      <w:numFmt w:val="bullet"/>
      <w:lvlText w:val="o"/>
      <w:lvlJc w:val="left"/>
      <w:pPr>
        <w:ind w:left="5760" w:hanging="360"/>
      </w:pPr>
      <w:rPr>
        <w:rFonts w:ascii="Courier New" w:hAnsi="Courier New" w:hint="default"/>
      </w:rPr>
    </w:lvl>
    <w:lvl w:ilvl="8" w:tplc="CC86A76A"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13"/>
  </w:num>
  <w:num w:numId="5">
    <w:abstractNumId w:val="12"/>
  </w:num>
  <w:num w:numId="6">
    <w:abstractNumId w:val="11"/>
  </w:num>
  <w:num w:numId="7">
    <w:abstractNumId w:val="10"/>
  </w:num>
  <w:num w:numId="8">
    <w:abstractNumId w:val="14"/>
  </w:num>
  <w:num w:numId="9">
    <w:abstractNumId w:val="9"/>
  </w:num>
  <w:num w:numId="10">
    <w:abstractNumId w:val="8"/>
  </w:num>
  <w:num w:numId="11">
    <w:abstractNumId w:val="7"/>
  </w:num>
  <w:num w:numId="12">
    <w:abstractNumId w:val="6"/>
  </w:num>
  <w:num w:numId="13">
    <w:abstractNumId w:val="26"/>
  </w:num>
  <w:num w:numId="14">
    <w:abstractNumId w:val="22"/>
  </w:num>
  <w:num w:numId="15">
    <w:abstractNumId w:val="0"/>
  </w:num>
  <w:num w:numId="16">
    <w:abstractNumId w:val="31"/>
  </w:num>
  <w:num w:numId="17">
    <w:abstractNumId w:val="2"/>
  </w:num>
  <w:num w:numId="18">
    <w:abstractNumId w:val="4"/>
  </w:num>
  <w:num w:numId="19">
    <w:abstractNumId w:val="5"/>
  </w:num>
  <w:num w:numId="20">
    <w:abstractNumId w:val="23"/>
  </w:num>
  <w:num w:numId="21">
    <w:abstractNumId w:val="17"/>
  </w:num>
  <w:num w:numId="22">
    <w:abstractNumId w:val="3"/>
  </w:num>
  <w:num w:numId="23">
    <w:abstractNumId w:val="1"/>
  </w:num>
  <w:num w:numId="24">
    <w:abstractNumId w:val="27"/>
  </w:num>
  <w:num w:numId="25">
    <w:abstractNumId w:val="24"/>
  </w:num>
  <w:num w:numId="26">
    <w:abstractNumId w:val="28"/>
  </w:num>
  <w:num w:numId="27">
    <w:abstractNumId w:val="21"/>
  </w:num>
  <w:num w:numId="28">
    <w:abstractNumId w:val="20"/>
  </w:num>
  <w:num w:numId="29">
    <w:abstractNumId w:val="29"/>
  </w:num>
  <w:num w:numId="30">
    <w:abstractNumId w:val="25"/>
  </w:num>
  <w:num w:numId="31">
    <w:abstractNumId w:val="30"/>
  </w:num>
  <w:num w:numId="32">
    <w:abstractNumId w:val="3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1B3"/>
    <w:rsid w:val="00131C85"/>
    <w:rsid w:val="001A6064"/>
    <w:rsid w:val="0020285E"/>
    <w:rsid w:val="002A43E3"/>
    <w:rsid w:val="0048517B"/>
    <w:rsid w:val="004C4629"/>
    <w:rsid w:val="005061F6"/>
    <w:rsid w:val="005744E6"/>
    <w:rsid w:val="00672A8B"/>
    <w:rsid w:val="00696CC4"/>
    <w:rsid w:val="007F01B3"/>
    <w:rsid w:val="008C760A"/>
    <w:rsid w:val="008F6013"/>
    <w:rsid w:val="0094560D"/>
    <w:rsid w:val="00B40E83"/>
    <w:rsid w:val="00DB1844"/>
    <w:rsid w:val="00E7561B"/>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PMingLiU" w:hAnsi="Time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13"/>
    <w:rPr>
      <w:sz w:val="24"/>
      <w:szCs w:val="20"/>
      <w:lang w:eastAsia="en-GB"/>
    </w:rPr>
  </w:style>
  <w:style w:type="paragraph" w:styleId="Heading1">
    <w:name w:val="heading 1"/>
    <w:basedOn w:val="Normal"/>
    <w:next w:val="Normal"/>
    <w:link w:val="Heading1Char"/>
    <w:uiPriority w:val="99"/>
    <w:qFormat/>
    <w:rsid w:val="008F6013"/>
    <w:pPr>
      <w:keepNext/>
      <w:spacing w:before="240" w:after="60" w:line="480" w:lineRule="auto"/>
      <w:jc w:val="both"/>
      <w:outlineLvl w:val="0"/>
    </w:pPr>
    <w:rPr>
      <w:rFonts w:ascii="Palatino" w:hAnsi="Palatino"/>
      <w:b/>
      <w:kern w:val="28"/>
      <w:sz w:val="28"/>
      <w:u w:val="single"/>
      <w:lang w:val="en-GB"/>
    </w:rPr>
  </w:style>
  <w:style w:type="paragraph" w:styleId="Heading2">
    <w:name w:val="heading 2"/>
    <w:basedOn w:val="Normal"/>
    <w:next w:val="Normal"/>
    <w:link w:val="Heading2Char"/>
    <w:uiPriority w:val="99"/>
    <w:qFormat/>
    <w:rsid w:val="008F6013"/>
    <w:pPr>
      <w:keepNext/>
      <w:spacing w:before="240" w:after="60" w:line="480" w:lineRule="auto"/>
      <w:jc w:val="both"/>
      <w:outlineLvl w:val="1"/>
    </w:pPr>
    <w:rPr>
      <w:rFonts w:ascii="Palatino" w:hAnsi="Palatino"/>
      <w:b/>
      <w:lang w:val="en-GB"/>
    </w:rPr>
  </w:style>
  <w:style w:type="paragraph" w:styleId="Heading3">
    <w:name w:val="heading 3"/>
    <w:basedOn w:val="Normal"/>
    <w:next w:val="Normal"/>
    <w:link w:val="Heading3Char"/>
    <w:uiPriority w:val="99"/>
    <w:qFormat/>
    <w:rsid w:val="008F6013"/>
    <w:pPr>
      <w:keepNext/>
      <w:spacing w:before="240" w:after="60" w:line="360" w:lineRule="auto"/>
      <w:jc w:val="both"/>
      <w:outlineLvl w:val="2"/>
    </w:pPr>
    <w:rPr>
      <w:rFonts w:ascii="Palatino" w:hAnsi="Palatino"/>
      <w:i/>
      <w:sz w:val="20"/>
      <w:lang w:val="en-GB"/>
    </w:rPr>
  </w:style>
  <w:style w:type="paragraph" w:styleId="Heading4">
    <w:name w:val="heading 4"/>
    <w:basedOn w:val="Normal"/>
    <w:next w:val="Normal"/>
    <w:link w:val="Heading4Char"/>
    <w:uiPriority w:val="99"/>
    <w:qFormat/>
    <w:rsid w:val="008F6013"/>
    <w:pPr>
      <w:keepNext/>
      <w:outlineLvl w:val="3"/>
    </w:pPr>
    <w:rPr>
      <w:b/>
      <w:sz w:val="32"/>
    </w:rPr>
  </w:style>
  <w:style w:type="paragraph" w:styleId="Heading5">
    <w:name w:val="heading 5"/>
    <w:basedOn w:val="Normal"/>
    <w:next w:val="Normal"/>
    <w:link w:val="Heading5Char"/>
    <w:uiPriority w:val="99"/>
    <w:qFormat/>
    <w:rsid w:val="008F6013"/>
    <w:pPr>
      <w:keepNext/>
      <w:outlineLvl w:val="4"/>
    </w:pPr>
    <w:rPr>
      <w:sz w:val="32"/>
    </w:rPr>
  </w:style>
  <w:style w:type="paragraph" w:styleId="Heading6">
    <w:name w:val="heading 6"/>
    <w:basedOn w:val="Normal"/>
    <w:next w:val="Normal"/>
    <w:link w:val="Heading6Char"/>
    <w:uiPriority w:val="99"/>
    <w:qFormat/>
    <w:rsid w:val="008F6013"/>
    <w:pPr>
      <w:keepNext/>
      <w:tabs>
        <w:tab w:val="left" w:pos="284"/>
      </w:tabs>
      <w:ind w:left="284" w:hanging="284"/>
      <w:outlineLvl w:val="5"/>
    </w:pPr>
    <w:rPr>
      <w:rFonts w:ascii="Times New Roman" w:hAnsi="Times New Roman"/>
      <w:b/>
      <w:u w:val="single"/>
    </w:rPr>
  </w:style>
  <w:style w:type="paragraph" w:styleId="Heading7">
    <w:name w:val="heading 7"/>
    <w:basedOn w:val="Normal"/>
    <w:next w:val="Normal"/>
    <w:link w:val="Heading7Char"/>
    <w:uiPriority w:val="99"/>
    <w:qFormat/>
    <w:rsid w:val="008F6013"/>
    <w:pPr>
      <w:keepNext/>
      <w:outlineLvl w:val="6"/>
    </w:pPr>
    <w:rPr>
      <w:u w:val="single"/>
    </w:rPr>
  </w:style>
  <w:style w:type="paragraph" w:styleId="Heading8">
    <w:name w:val="heading 8"/>
    <w:basedOn w:val="Normal"/>
    <w:next w:val="Normal"/>
    <w:link w:val="Heading8Char"/>
    <w:uiPriority w:val="99"/>
    <w:qFormat/>
    <w:rsid w:val="008F6013"/>
    <w:pPr>
      <w:keepNext/>
      <w:outlineLvl w:val="7"/>
    </w:pPr>
    <w:rPr>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7F01B3"/>
    <w:rPr>
      <w:rFonts w:ascii="Tahoma" w:hAnsi="Tahoma" w:cs="Tahoma"/>
      <w:sz w:val="16"/>
      <w:szCs w:val="16"/>
    </w:rPr>
  </w:style>
  <w:style w:type="character" w:customStyle="1" w:styleId="BalloonTextChar">
    <w:name w:val="Balloon Text Char"/>
    <w:basedOn w:val="DefaultParagraphFont"/>
    <w:link w:val="BalloonText"/>
    <w:uiPriority w:val="99"/>
    <w:semiHidden/>
    <w:rsid w:val="00797F75"/>
    <w:rPr>
      <w:rFonts w:ascii="Lucida Grande" w:hAnsi="Lucida Grande"/>
      <w:sz w:val="18"/>
      <w:szCs w:val="18"/>
    </w:rPr>
  </w:style>
  <w:style w:type="character" w:customStyle="1" w:styleId="Heading1Char">
    <w:name w:val="Heading 1 Char"/>
    <w:basedOn w:val="DefaultParagraphFont"/>
    <w:link w:val="Heading1"/>
    <w:uiPriority w:val="9"/>
    <w:rsid w:val="00CB196D"/>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CB196D"/>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CB196D"/>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CB196D"/>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CB196D"/>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CB196D"/>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CB196D"/>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CB196D"/>
    <w:rPr>
      <w:rFonts w:asciiTheme="minorHAnsi" w:eastAsiaTheme="minorEastAsia" w:hAnsiTheme="minorHAnsi" w:cstheme="minorBidi"/>
      <w:i/>
      <w:iCs/>
      <w:sz w:val="24"/>
      <w:szCs w:val="24"/>
      <w:lang w:eastAsia="en-GB"/>
    </w:rPr>
  </w:style>
  <w:style w:type="paragraph" w:styleId="Header">
    <w:name w:val="header"/>
    <w:basedOn w:val="Normal"/>
    <w:link w:val="HeaderChar"/>
    <w:uiPriority w:val="99"/>
    <w:semiHidden/>
    <w:rsid w:val="008F6013"/>
    <w:pPr>
      <w:tabs>
        <w:tab w:val="center" w:pos="4320"/>
        <w:tab w:val="right" w:pos="8640"/>
      </w:tabs>
    </w:pPr>
  </w:style>
  <w:style w:type="character" w:customStyle="1" w:styleId="HeaderChar">
    <w:name w:val="Header Char"/>
    <w:basedOn w:val="DefaultParagraphFont"/>
    <w:link w:val="Header"/>
    <w:uiPriority w:val="99"/>
    <w:semiHidden/>
    <w:rsid w:val="00CB196D"/>
    <w:rPr>
      <w:sz w:val="24"/>
      <w:szCs w:val="20"/>
      <w:lang w:eastAsia="en-GB"/>
    </w:rPr>
  </w:style>
  <w:style w:type="character" w:styleId="PageNumber">
    <w:name w:val="page number"/>
    <w:basedOn w:val="DefaultParagraphFont"/>
    <w:uiPriority w:val="99"/>
    <w:semiHidden/>
    <w:rsid w:val="008F6013"/>
    <w:rPr>
      <w:rFonts w:cs="Times New Roman"/>
    </w:rPr>
  </w:style>
  <w:style w:type="paragraph" w:customStyle="1" w:styleId="Extract">
    <w:name w:val="Extract"/>
    <w:basedOn w:val="Normal"/>
    <w:uiPriority w:val="99"/>
    <w:rsid w:val="008F6013"/>
    <w:pPr>
      <w:shd w:val="pct20" w:color="auto" w:fill="auto"/>
      <w:tabs>
        <w:tab w:val="right" w:pos="1710"/>
        <w:tab w:val="left" w:pos="1890"/>
      </w:tabs>
      <w:ind w:left="630" w:right="630"/>
    </w:pPr>
    <w:rPr>
      <w:rFonts w:ascii="Geneva" w:hAnsi="Geneva"/>
      <w:sz w:val="18"/>
      <w:lang w:val="en-GB"/>
    </w:rPr>
  </w:style>
  <w:style w:type="paragraph" w:customStyle="1" w:styleId="Text">
    <w:name w:val="Text"/>
    <w:basedOn w:val="Normal"/>
    <w:uiPriority w:val="99"/>
    <w:rsid w:val="008F6013"/>
    <w:pPr>
      <w:spacing w:line="480" w:lineRule="auto"/>
      <w:jc w:val="both"/>
    </w:pPr>
    <w:rPr>
      <w:rFonts w:ascii="Palatino" w:hAnsi="Palatino"/>
      <w:sz w:val="20"/>
      <w:lang w:val="en-GB"/>
    </w:rPr>
  </w:style>
  <w:style w:type="paragraph" w:styleId="Quote">
    <w:name w:val="Quote"/>
    <w:basedOn w:val="Normal"/>
    <w:link w:val="QuoteChar"/>
    <w:uiPriority w:val="99"/>
    <w:qFormat/>
    <w:rsid w:val="008F6013"/>
    <w:pPr>
      <w:tabs>
        <w:tab w:val="right" w:pos="6840"/>
      </w:tabs>
      <w:spacing w:line="480" w:lineRule="auto"/>
      <w:ind w:left="720" w:right="720"/>
      <w:jc w:val="both"/>
    </w:pPr>
    <w:rPr>
      <w:rFonts w:ascii="Palatino" w:hAnsi="Palatino"/>
      <w:sz w:val="20"/>
      <w:lang w:val="en-GB"/>
    </w:rPr>
  </w:style>
  <w:style w:type="character" w:customStyle="1" w:styleId="QuoteChar">
    <w:name w:val="Quote Char"/>
    <w:basedOn w:val="DefaultParagraphFont"/>
    <w:link w:val="Quote"/>
    <w:uiPriority w:val="29"/>
    <w:rsid w:val="00CB196D"/>
    <w:rPr>
      <w:i/>
      <w:iCs/>
      <w:color w:val="000000" w:themeColor="text1"/>
      <w:sz w:val="24"/>
      <w:szCs w:val="20"/>
      <w:lang w:eastAsia="en-GB"/>
    </w:rPr>
  </w:style>
  <w:style w:type="paragraph" w:customStyle="1" w:styleId="SummaryBox">
    <w:name w:val="Summary Box"/>
    <w:basedOn w:val="Text"/>
    <w:uiPriority w:val="99"/>
    <w:rsid w:val="008F6013"/>
    <w:pPr>
      <w:pBdr>
        <w:top w:val="single" w:sz="6" w:space="1" w:color="auto"/>
        <w:left w:val="single" w:sz="6" w:space="1" w:color="auto"/>
        <w:bottom w:val="single" w:sz="6" w:space="1" w:color="auto"/>
        <w:right w:val="single" w:sz="6" w:space="1" w:color="auto"/>
      </w:pBdr>
      <w:tabs>
        <w:tab w:val="left" w:pos="540"/>
        <w:tab w:val="left" w:pos="810"/>
      </w:tabs>
      <w:spacing w:line="240" w:lineRule="auto"/>
      <w:ind w:left="360" w:right="360"/>
      <w:jc w:val="left"/>
    </w:pPr>
  </w:style>
  <w:style w:type="paragraph" w:customStyle="1" w:styleId="ExtractTitle">
    <w:name w:val="Extract Title"/>
    <w:basedOn w:val="Extract"/>
    <w:uiPriority w:val="99"/>
    <w:rsid w:val="008F6013"/>
    <w:rPr>
      <w:b/>
      <w:sz w:val="20"/>
    </w:rPr>
  </w:style>
  <w:style w:type="paragraph" w:customStyle="1" w:styleId="References">
    <w:name w:val="References"/>
    <w:basedOn w:val="Normal"/>
    <w:uiPriority w:val="99"/>
    <w:rsid w:val="008F6013"/>
    <w:pPr>
      <w:spacing w:line="480" w:lineRule="auto"/>
      <w:ind w:left="360" w:hanging="360"/>
      <w:jc w:val="both"/>
    </w:pPr>
    <w:rPr>
      <w:rFonts w:ascii="Palatino" w:hAnsi="Palatino"/>
      <w:sz w:val="20"/>
      <w:lang w:val="en-GB"/>
    </w:rPr>
  </w:style>
  <w:style w:type="paragraph" w:styleId="BodyText">
    <w:name w:val="Body Text"/>
    <w:basedOn w:val="Normal"/>
    <w:link w:val="BodyTextChar"/>
    <w:uiPriority w:val="99"/>
    <w:semiHidden/>
    <w:rsid w:val="008F6013"/>
    <w:rPr>
      <w:b/>
      <w:sz w:val="32"/>
    </w:rPr>
  </w:style>
  <w:style w:type="character" w:customStyle="1" w:styleId="BodyTextChar">
    <w:name w:val="Body Text Char"/>
    <w:basedOn w:val="DefaultParagraphFont"/>
    <w:link w:val="BodyText"/>
    <w:uiPriority w:val="99"/>
    <w:semiHidden/>
    <w:rsid w:val="00CB196D"/>
    <w:rPr>
      <w:sz w:val="24"/>
      <w:szCs w:val="20"/>
      <w:lang w:eastAsia="en-GB"/>
    </w:rPr>
  </w:style>
  <w:style w:type="paragraph" w:customStyle="1" w:styleId="Papertranscript">
    <w:name w:val="Paper transcript"/>
    <w:basedOn w:val="Normal"/>
    <w:uiPriority w:val="99"/>
    <w:rsid w:val="008F6013"/>
    <w:pPr>
      <w:tabs>
        <w:tab w:val="right" w:pos="2070"/>
        <w:tab w:val="left" w:pos="2340"/>
      </w:tabs>
      <w:ind w:left="720" w:right="720"/>
    </w:pPr>
    <w:rPr>
      <w:rFonts w:ascii="Palatino" w:hAnsi="Palatino"/>
      <w:sz w:val="20"/>
      <w:lang w:val="en-GB"/>
    </w:rPr>
  </w:style>
  <w:style w:type="paragraph" w:styleId="BodyText2">
    <w:name w:val="Body Text 2"/>
    <w:basedOn w:val="Normal"/>
    <w:link w:val="BodyText2Char"/>
    <w:uiPriority w:val="99"/>
    <w:semiHidden/>
    <w:rsid w:val="008F6013"/>
    <w:rPr>
      <w:b/>
    </w:rPr>
  </w:style>
  <w:style w:type="character" w:customStyle="1" w:styleId="BodyText2Char">
    <w:name w:val="Body Text 2 Char"/>
    <w:basedOn w:val="DefaultParagraphFont"/>
    <w:link w:val="BodyText2"/>
    <w:uiPriority w:val="99"/>
    <w:semiHidden/>
    <w:rsid w:val="00CB196D"/>
    <w:rPr>
      <w:sz w:val="24"/>
      <w:szCs w:val="20"/>
      <w:lang w:eastAsia="en-GB"/>
    </w:rPr>
  </w:style>
  <w:style w:type="paragraph" w:customStyle="1" w:styleId="LSUText">
    <w:name w:val="LSU Text"/>
    <w:basedOn w:val="Normal"/>
    <w:autoRedefine/>
    <w:uiPriority w:val="99"/>
    <w:rsid w:val="008F6013"/>
    <w:pPr>
      <w:widowControl w:val="0"/>
      <w:tabs>
        <w:tab w:val="left" w:pos="840"/>
        <w:tab w:val="left" w:pos="1800"/>
      </w:tabs>
      <w:overflowPunct w:val="0"/>
      <w:autoSpaceDE w:val="0"/>
      <w:autoSpaceDN w:val="0"/>
      <w:adjustRightInd w:val="0"/>
      <w:spacing w:line="480" w:lineRule="auto"/>
    </w:pPr>
    <w:rPr>
      <w:rFonts w:ascii="Arial" w:hAnsi="Arial"/>
      <w:sz w:val="20"/>
    </w:rPr>
  </w:style>
  <w:style w:type="paragraph" w:styleId="NormalWeb">
    <w:name w:val="Normal (Web)"/>
    <w:basedOn w:val="Normal"/>
    <w:uiPriority w:val="99"/>
    <w:semiHidden/>
    <w:rsid w:val="008F6013"/>
    <w:pPr>
      <w:spacing w:before="100" w:beforeAutospacing="1" w:after="100" w:afterAutospacing="1"/>
    </w:pPr>
    <w:rPr>
      <w:rFonts w:ascii="Times New Roman" w:hAnsi="Times New Roman"/>
    </w:rPr>
  </w:style>
  <w:style w:type="paragraph" w:customStyle="1" w:styleId="Default">
    <w:name w:val="Default"/>
    <w:uiPriority w:val="99"/>
    <w:rsid w:val="008F6013"/>
    <w:pPr>
      <w:autoSpaceDE w:val="0"/>
      <w:autoSpaceDN w:val="0"/>
      <w:adjustRightInd w:val="0"/>
    </w:pPr>
    <w:rPr>
      <w:rFonts w:ascii="Times New Roman" w:hAnsi="Times New Roman"/>
      <w:color w:val="000000"/>
      <w:sz w:val="24"/>
      <w:szCs w:val="24"/>
      <w:lang w:val="en-GB"/>
    </w:rPr>
  </w:style>
  <w:style w:type="character" w:styleId="Hyperlink">
    <w:name w:val="Hyperlink"/>
    <w:basedOn w:val="DefaultParagraphFont"/>
    <w:uiPriority w:val="99"/>
    <w:semiHidden/>
    <w:rsid w:val="008F6013"/>
    <w:rPr>
      <w:rFonts w:cs="Times New Roman"/>
      <w:color w:val="0000FF"/>
      <w:u w:val="single"/>
    </w:rPr>
  </w:style>
  <w:style w:type="character" w:customStyle="1" w:styleId="addmd1">
    <w:name w:val="addmd1"/>
    <w:basedOn w:val="DefaultParagraphFont"/>
    <w:uiPriority w:val="99"/>
    <w:rsid w:val="008F6013"/>
    <w:rPr>
      <w:rFonts w:ascii="Arial" w:hAnsi="Arial" w:cs="Arial"/>
      <w:sz w:val="20"/>
      <w:szCs w:val="20"/>
    </w:rPr>
  </w:style>
  <w:style w:type="paragraph" w:styleId="HTMLPreformatted">
    <w:name w:val="HTML Preformatted"/>
    <w:basedOn w:val="Normal"/>
    <w:link w:val="HTMLPreformattedChar"/>
    <w:uiPriority w:val="99"/>
    <w:semiHidden/>
    <w:rsid w:val="008F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Gulim"/>
      <w:sz w:val="20"/>
      <w:lang w:val="en-GB"/>
    </w:rPr>
  </w:style>
  <w:style w:type="character" w:customStyle="1" w:styleId="HTMLPreformattedChar">
    <w:name w:val="HTML Preformatted Char"/>
    <w:basedOn w:val="DefaultParagraphFont"/>
    <w:link w:val="HTMLPreformatted"/>
    <w:uiPriority w:val="99"/>
    <w:semiHidden/>
    <w:rsid w:val="008F6013"/>
    <w:rPr>
      <w:rFonts w:ascii="Courier New" w:hAnsi="Courier New" w:cs="Gulim"/>
    </w:rPr>
  </w:style>
  <w:style w:type="character" w:styleId="Emphasis">
    <w:name w:val="Emphasis"/>
    <w:basedOn w:val="DefaultParagraphFont"/>
    <w:uiPriority w:val="99"/>
    <w:qFormat/>
    <w:rsid w:val="008F6013"/>
    <w:rPr>
      <w:rFonts w:cs="Times New Roman"/>
      <w:i/>
      <w:iCs/>
    </w:rPr>
  </w:style>
  <w:style w:type="character" w:customStyle="1" w:styleId="name2">
    <w:name w:val="name2"/>
    <w:basedOn w:val="DefaultParagraphFont"/>
    <w:uiPriority w:val="99"/>
    <w:rsid w:val="008F6013"/>
    <w:rPr>
      <w:rFonts w:cs="Times New Roman"/>
    </w:rPr>
  </w:style>
  <w:style w:type="character" w:customStyle="1" w:styleId="nlmarticle-title">
    <w:name w:val="nlm_article-title"/>
    <w:basedOn w:val="DefaultParagraphFont"/>
    <w:uiPriority w:val="99"/>
    <w:rsid w:val="008F6013"/>
    <w:rPr>
      <w:rFonts w:cs="Times New Roman"/>
    </w:rPr>
  </w:style>
  <w:style w:type="character" w:customStyle="1" w:styleId="citationsource-journal1">
    <w:name w:val="citation_source-journal1"/>
    <w:basedOn w:val="DefaultParagraphFont"/>
    <w:uiPriority w:val="99"/>
    <w:rsid w:val="008F6013"/>
    <w:rPr>
      <w:rFonts w:cs="Times New Roman"/>
      <w:i/>
      <w:iCs/>
    </w:rPr>
  </w:style>
  <w:style w:type="character" w:customStyle="1" w:styleId="nlmyear">
    <w:name w:val="nlm_year"/>
    <w:basedOn w:val="DefaultParagraphFont"/>
    <w:uiPriority w:val="99"/>
    <w:rsid w:val="008F6013"/>
    <w:rPr>
      <w:rFonts w:cs="Times New Roman"/>
    </w:rPr>
  </w:style>
  <w:style w:type="character" w:customStyle="1" w:styleId="nlmfpage">
    <w:name w:val="nlm_fpage"/>
    <w:basedOn w:val="DefaultParagraphFont"/>
    <w:uiPriority w:val="99"/>
    <w:rsid w:val="008F6013"/>
    <w:rPr>
      <w:rFonts w:cs="Times New Roman"/>
    </w:rPr>
  </w:style>
  <w:style w:type="character" w:customStyle="1" w:styleId="nlmlpage">
    <w:name w:val="nlm_lpage"/>
    <w:basedOn w:val="DefaultParagraphFont"/>
    <w:uiPriority w:val="99"/>
    <w:rsid w:val="008F6013"/>
    <w:rPr>
      <w:rFonts w:cs="Times New Roman"/>
    </w:rPr>
  </w:style>
  <w:style w:type="paragraph" w:customStyle="1" w:styleId="articlebodynormaltext1">
    <w:name w:val="articlebody_normaltext1"/>
    <w:basedOn w:val="Normal"/>
    <w:uiPriority w:val="99"/>
    <w:rsid w:val="008F6013"/>
    <w:pPr>
      <w:spacing w:before="100" w:beforeAutospacing="1" w:after="225" w:line="384" w:lineRule="atLeast"/>
      <w:ind w:firstLine="450"/>
    </w:pPr>
    <w:rPr>
      <w:rFonts w:ascii="Times New Roman" w:hAnsi="Times New Roman"/>
      <w:szCs w:val="24"/>
      <w:lang w:val="en-GB"/>
    </w:rPr>
  </w:style>
  <w:style w:type="paragraph" w:customStyle="1" w:styleId="LLTtext">
    <w:name w:val="LLT text"/>
    <w:basedOn w:val="BodyText"/>
    <w:uiPriority w:val="99"/>
    <w:rsid w:val="008F6013"/>
    <w:pPr>
      <w:adjustRightInd w:val="0"/>
      <w:spacing w:after="120" w:line="260" w:lineRule="exact"/>
      <w:textAlignment w:val="baseline"/>
    </w:pPr>
    <w:rPr>
      <w:rFonts w:ascii="Times New Roman" w:eastAsia="Gulim" w:hAnsi="Times New Roman"/>
      <w:b w:val="0"/>
      <w:sz w:val="22"/>
      <w:lang w:eastAsia="ko-KR"/>
    </w:rPr>
  </w:style>
  <w:style w:type="paragraph" w:customStyle="1" w:styleId="RefChar">
    <w:name w:val="Ref Char"/>
    <w:basedOn w:val="Normal"/>
    <w:uiPriority w:val="99"/>
    <w:rsid w:val="008F6013"/>
    <w:pPr>
      <w:ind w:left="567" w:hanging="567"/>
    </w:pPr>
    <w:rPr>
      <w:rFonts w:ascii="Arial" w:hAnsi="Arial"/>
      <w:lang w:val="en-GB"/>
    </w:rPr>
  </w:style>
  <w:style w:type="paragraph" w:customStyle="1" w:styleId="Title1">
    <w:name w:val="Title1"/>
    <w:uiPriority w:val="99"/>
    <w:rsid w:val="008F6013"/>
    <w:pPr>
      <w:jc w:val="center"/>
    </w:pPr>
    <w:rPr>
      <w:rFonts w:ascii="Arial" w:hAnsi="Arial"/>
      <w:b/>
      <w:sz w:val="24"/>
      <w:szCs w:val="20"/>
      <w:lang w:eastAsia="en-GB"/>
    </w:rPr>
  </w:style>
  <w:style w:type="paragraph" w:customStyle="1" w:styleId="Title2Char">
    <w:name w:val="Title2 Char"/>
    <w:uiPriority w:val="99"/>
    <w:rsid w:val="008F6013"/>
    <w:rPr>
      <w:rFonts w:ascii="Arial" w:hAnsi="Arial"/>
      <w:b/>
      <w:i/>
      <w:sz w:val="24"/>
      <w:szCs w:val="20"/>
      <w:lang w:val="en-GB" w:eastAsia="en-GB"/>
    </w:rPr>
  </w:style>
  <w:style w:type="paragraph" w:customStyle="1" w:styleId="AuthorChar">
    <w:name w:val="Author Char"/>
    <w:uiPriority w:val="99"/>
    <w:rsid w:val="008F6013"/>
    <w:pPr>
      <w:jc w:val="center"/>
    </w:pPr>
    <w:rPr>
      <w:rFonts w:ascii="Arial" w:hAnsi="Arial"/>
      <w:sz w:val="24"/>
      <w:szCs w:val="20"/>
      <w:lang w:val="en-GB" w:eastAsia="en-GB"/>
    </w:rPr>
  </w:style>
  <w:style w:type="paragraph" w:customStyle="1" w:styleId="Title3">
    <w:name w:val="Title3"/>
    <w:basedOn w:val="Title2Char"/>
    <w:uiPriority w:val="99"/>
    <w:rsid w:val="008F6013"/>
    <w:pPr>
      <w:jc w:val="both"/>
    </w:pPr>
    <w:rPr>
      <w:i w:val="0"/>
    </w:rPr>
  </w:style>
  <w:style w:type="character" w:customStyle="1" w:styleId="prodtitle1">
    <w:name w:val="prodtitle1"/>
    <w:basedOn w:val="DefaultParagraphFont"/>
    <w:uiPriority w:val="99"/>
    <w:rsid w:val="008F6013"/>
    <w:rPr>
      <w:rFonts w:ascii="Verdana" w:hAnsi="Verdana" w:cs="Times New Roman"/>
      <w:b/>
      <w:bCs/>
      <w:color w:val="000066"/>
      <w:spacing w:val="0"/>
      <w:sz w:val="24"/>
      <w:szCs w:val="24"/>
    </w:rPr>
  </w:style>
  <w:style w:type="character" w:customStyle="1" w:styleId="prodsubtitle1">
    <w:name w:val="prodsubtitle1"/>
    <w:basedOn w:val="DefaultParagraphFont"/>
    <w:uiPriority w:val="99"/>
    <w:rsid w:val="008F6013"/>
    <w:rPr>
      <w:rFonts w:ascii="Verdana" w:hAnsi="Verdana" w:cs="Times New Roman"/>
      <w:b/>
      <w:bCs/>
      <w:color w:val="000000"/>
      <w:spacing w:val="0"/>
      <w:sz w:val="20"/>
      <w:szCs w:val="20"/>
    </w:rPr>
  </w:style>
  <w:style w:type="character" w:customStyle="1" w:styleId="prodauthoredcaption1">
    <w:name w:val="prodauthored_caption1"/>
    <w:basedOn w:val="DefaultParagraphFont"/>
    <w:uiPriority w:val="99"/>
    <w:rsid w:val="008F6013"/>
    <w:rPr>
      <w:rFonts w:ascii="Verdana" w:hAnsi="Verdana" w:cs="Times New Roman"/>
      <w:b/>
      <w:bCs/>
      <w:color w:val="000000"/>
      <w:spacing w:val="0"/>
      <w:sz w:val="16"/>
      <w:szCs w:val="16"/>
    </w:rPr>
  </w:style>
  <w:style w:type="paragraph" w:styleId="PlainText">
    <w:name w:val="Plain Text"/>
    <w:basedOn w:val="Normal"/>
    <w:link w:val="PlainTextChar"/>
    <w:uiPriority w:val="99"/>
    <w:semiHidden/>
    <w:rsid w:val="008F6013"/>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semiHidden/>
    <w:rsid w:val="00CB196D"/>
    <w:rPr>
      <w:rFonts w:ascii="Courier New" w:hAnsi="Courier New" w:cs="Courier New"/>
      <w:sz w:val="20"/>
      <w:szCs w:val="20"/>
      <w:lang w:eastAsia="en-GB"/>
    </w:rPr>
  </w:style>
  <w:style w:type="paragraph" w:styleId="Footer">
    <w:name w:val="footer"/>
    <w:basedOn w:val="Normal"/>
    <w:link w:val="FooterChar"/>
    <w:uiPriority w:val="99"/>
    <w:semiHidden/>
    <w:rsid w:val="008F6013"/>
    <w:pPr>
      <w:tabs>
        <w:tab w:val="center" w:pos="4320"/>
        <w:tab w:val="right" w:pos="8640"/>
      </w:tabs>
    </w:pPr>
    <w:rPr>
      <w:rFonts w:ascii="Palatino Linotype" w:hAnsi="Palatino Linotype"/>
    </w:rPr>
  </w:style>
  <w:style w:type="character" w:customStyle="1" w:styleId="FooterChar">
    <w:name w:val="Footer Char"/>
    <w:basedOn w:val="DefaultParagraphFont"/>
    <w:link w:val="Footer"/>
    <w:uiPriority w:val="99"/>
    <w:semiHidden/>
    <w:rsid w:val="00CB196D"/>
    <w:rPr>
      <w:sz w:val="24"/>
      <w:szCs w:val="20"/>
      <w:lang w:eastAsia="en-GB"/>
    </w:rPr>
  </w:style>
  <w:style w:type="paragraph" w:styleId="BodyTextIndent">
    <w:name w:val="Body Text Indent"/>
    <w:basedOn w:val="Normal"/>
    <w:link w:val="BodyTextIndentChar"/>
    <w:uiPriority w:val="99"/>
    <w:semiHidden/>
    <w:rsid w:val="008F6013"/>
    <w:pPr>
      <w:ind w:left="284" w:hanging="284"/>
    </w:pPr>
    <w:rPr>
      <w:rFonts w:ascii="Times New Roman" w:hAnsi="Times New Roman"/>
    </w:rPr>
  </w:style>
  <w:style w:type="character" w:customStyle="1" w:styleId="BodyTextIndentChar">
    <w:name w:val="Body Text Indent Char"/>
    <w:basedOn w:val="DefaultParagraphFont"/>
    <w:link w:val="BodyTextIndent"/>
    <w:uiPriority w:val="99"/>
    <w:semiHidden/>
    <w:rsid w:val="00CB196D"/>
    <w:rPr>
      <w:sz w:val="24"/>
      <w:szCs w:val="20"/>
      <w:lang w:eastAsia="en-GB"/>
    </w:rPr>
  </w:style>
  <w:style w:type="character" w:customStyle="1" w:styleId="gsa1">
    <w:name w:val="gs_a1"/>
    <w:basedOn w:val="DefaultParagraphFont"/>
    <w:uiPriority w:val="99"/>
    <w:rsid w:val="008F6013"/>
    <w:rPr>
      <w:rFonts w:cs="Times New Roman"/>
      <w:color w:val="008000"/>
    </w:rPr>
  </w:style>
  <w:style w:type="character" w:styleId="HTMLCite">
    <w:name w:val="HTML Cite"/>
    <w:basedOn w:val="DefaultParagraphFont"/>
    <w:uiPriority w:val="99"/>
    <w:semiHidden/>
    <w:rsid w:val="008F6013"/>
    <w:rPr>
      <w:rFonts w:cs="Times New Roman"/>
    </w:rPr>
  </w:style>
  <w:style w:type="character" w:styleId="FollowedHyperlink">
    <w:name w:val="FollowedHyperlink"/>
    <w:basedOn w:val="DefaultParagraphFont"/>
    <w:uiPriority w:val="99"/>
    <w:semiHidden/>
    <w:rsid w:val="008F6013"/>
    <w:rPr>
      <w:rFonts w:cs="Times New Roman"/>
      <w:color w:val="800080"/>
      <w:u w:val="single"/>
    </w:rPr>
  </w:style>
  <w:style w:type="character" w:styleId="EndnoteReference">
    <w:name w:val="endnote reference"/>
    <w:basedOn w:val="DefaultParagraphFont"/>
    <w:uiPriority w:val="99"/>
    <w:semiHidden/>
    <w:rsid w:val="008F6013"/>
    <w:rPr>
      <w:rFonts w:cs="Times New Roman"/>
      <w:vertAlign w:val="superscript"/>
    </w:rPr>
  </w:style>
  <w:style w:type="paragraph" w:styleId="BodyTextIndent2">
    <w:name w:val="Body Text Indent 2"/>
    <w:basedOn w:val="Normal"/>
    <w:link w:val="BodyTextIndent2Char"/>
    <w:uiPriority w:val="99"/>
    <w:semiHidden/>
    <w:rsid w:val="008F6013"/>
    <w:pPr>
      <w:ind w:left="284" w:hanging="284"/>
    </w:pPr>
    <w:rPr>
      <w:rFonts w:ascii="Times New Roman" w:hAnsi="Times New Roman"/>
      <w:b/>
      <w:sz w:val="38"/>
    </w:rPr>
  </w:style>
  <w:style w:type="character" w:customStyle="1" w:styleId="BodyTextIndent2Char">
    <w:name w:val="Body Text Indent 2 Char"/>
    <w:basedOn w:val="DefaultParagraphFont"/>
    <w:link w:val="BodyTextIndent2"/>
    <w:uiPriority w:val="99"/>
    <w:semiHidden/>
    <w:rsid w:val="00CB196D"/>
    <w:rPr>
      <w:sz w:val="24"/>
      <w:szCs w:val="20"/>
      <w:lang w:eastAsia="en-GB"/>
    </w:rPr>
  </w:style>
  <w:style w:type="paragraph" w:customStyle="1" w:styleId="a">
    <w:name w:val="註解方塊文字"/>
    <w:basedOn w:val="Normal"/>
    <w:uiPriority w:val="99"/>
    <w:semiHidden/>
    <w:rsid w:val="008F6013"/>
    <w:rPr>
      <w:rFonts w:ascii="Cambria" w:hAnsi="Cambria"/>
      <w:sz w:val="18"/>
      <w:szCs w:val="18"/>
    </w:rPr>
  </w:style>
  <w:style w:type="character" w:customStyle="1" w:styleId="a0">
    <w:name w:val="註解方塊文字 字元"/>
    <w:basedOn w:val="DefaultParagraphFont"/>
    <w:uiPriority w:val="99"/>
    <w:semiHidden/>
    <w:rsid w:val="008F6013"/>
    <w:rPr>
      <w:rFonts w:ascii="Cambria" w:eastAsia="PMingLiU" w:hAnsi="Cambria" w:cs="Times New Roman"/>
      <w:sz w:val="18"/>
      <w:szCs w:val="18"/>
      <w:lang w:eastAsia="en-GB"/>
    </w:rPr>
  </w:style>
  <w:style w:type="character" w:customStyle="1" w:styleId="BalloonTextChar1">
    <w:name w:val="Balloon Text Char1"/>
    <w:basedOn w:val="DefaultParagraphFont"/>
    <w:link w:val="BalloonText"/>
    <w:uiPriority w:val="99"/>
    <w:semiHidden/>
    <w:locked/>
    <w:rsid w:val="007F01B3"/>
    <w:rPr>
      <w:rFonts w:ascii="Tahoma" w:hAnsi="Tahoma" w:cs="Tahoma"/>
      <w:sz w:val="16"/>
      <w:szCs w:val="16"/>
      <w:lang w:val="en-US"/>
    </w:rPr>
  </w:style>
  <w:style w:type="character" w:styleId="CommentReference">
    <w:name w:val="annotation reference"/>
    <w:basedOn w:val="DefaultParagraphFont"/>
    <w:uiPriority w:val="99"/>
    <w:semiHidden/>
    <w:rsid w:val="007F01B3"/>
    <w:rPr>
      <w:rFonts w:cs="Times New Roman"/>
      <w:sz w:val="16"/>
      <w:szCs w:val="16"/>
    </w:rPr>
  </w:style>
  <w:style w:type="paragraph" w:styleId="CommentText">
    <w:name w:val="annotation text"/>
    <w:basedOn w:val="Normal"/>
    <w:link w:val="CommentTextChar"/>
    <w:uiPriority w:val="99"/>
    <w:semiHidden/>
    <w:rsid w:val="007F01B3"/>
    <w:rPr>
      <w:sz w:val="20"/>
    </w:rPr>
  </w:style>
  <w:style w:type="character" w:customStyle="1" w:styleId="CommentTextChar">
    <w:name w:val="Comment Text Char"/>
    <w:basedOn w:val="DefaultParagraphFont"/>
    <w:link w:val="CommentText"/>
    <w:uiPriority w:val="99"/>
    <w:semiHidden/>
    <w:locked/>
    <w:rsid w:val="007F01B3"/>
    <w:rPr>
      <w:rFonts w:cs="Times New Roman"/>
      <w:lang w:val="en-US"/>
    </w:rPr>
  </w:style>
  <w:style w:type="paragraph" w:styleId="CommentSubject">
    <w:name w:val="annotation subject"/>
    <w:basedOn w:val="CommentText"/>
    <w:next w:val="CommentText"/>
    <w:link w:val="CommentSubjectChar"/>
    <w:uiPriority w:val="99"/>
    <w:semiHidden/>
    <w:rsid w:val="007F01B3"/>
    <w:rPr>
      <w:b/>
      <w:bCs/>
    </w:rPr>
  </w:style>
  <w:style w:type="character" w:customStyle="1" w:styleId="CommentSubjectChar">
    <w:name w:val="Comment Subject Char"/>
    <w:basedOn w:val="CommentTextChar"/>
    <w:link w:val="CommentSubject"/>
    <w:uiPriority w:val="99"/>
    <w:semiHidden/>
    <w:locked/>
    <w:rsid w:val="007F01B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alberta.ca/~iiqm/backissues/5_3/pdf/knapik.pdf" TargetMode="External"/><Relationship Id="rId4" Type="http://schemas.openxmlformats.org/officeDocument/2006/relationships/webSettings" Target="webSettings.xml"/><Relationship Id="rId10" Type="http://schemas.openxmlformats.org/officeDocument/2006/relationships/header" Target="header2.xml"/><Relationship Id="rId5" Type="http://schemas.openxmlformats.org/officeDocument/2006/relationships/footnotes" Target="footnotes.xml"/><Relationship Id="rId7" Type="http://schemas.openxmlformats.org/officeDocument/2006/relationships/hyperlink" Target="http://www2.warwick.ac.uk/fac/soc/al/staff/teaching/mann/interviews/"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9348</Words>
  <Characters>53286</Characters>
  <Application>Microsoft Macintosh Word</Application>
  <DocSecurity>0</DocSecurity>
  <Lines>444</Lines>
  <Paragraphs>106</Paragraphs>
  <ScaleCrop>false</ScaleCrop>
  <Company>ISAL</Company>
  <LinksUpToDate>false</LinksUpToDate>
  <CharactersWithSpaces>65438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DAVID WOODROFFE</dc:creator>
  <cp:keywords/>
  <dc:description/>
  <cp:lastModifiedBy>steve mann</cp:lastModifiedBy>
  <cp:revision>2</cp:revision>
  <cp:lastPrinted>2010-04-22T15:04:00Z</cp:lastPrinted>
  <dcterms:created xsi:type="dcterms:W3CDTF">2015-03-21T06:51:00Z</dcterms:created>
  <dcterms:modified xsi:type="dcterms:W3CDTF">2015-03-21T06:51:00Z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1601501979</vt:i4>
  </property>
  <property fmtid="{D5CDD505-2E9C-101B-9397-08002B2CF9AE}" pid="3" name="_NewReviewCycle">
    <vt:lpwstr/>
  </property>
  <property fmtid="{D5CDD505-2E9C-101B-9397-08002B2CF9AE}" pid="4" name="_EmailSubject">
    <vt:lpwstr>order</vt:lpwstr>
  </property>
  <property fmtid="{D5CDD505-2E9C-101B-9397-08002B2CF9AE}" pid="5" name="_AuthorEmail">
    <vt:lpwstr>f.m.copland@aston.ac.uk</vt:lpwstr>
  </property>
  <property fmtid="{D5CDD505-2E9C-101B-9397-08002B2CF9AE}" pid="6" name="_AuthorEmailDisplayName">
    <vt:lpwstr>Copland, Fiona</vt:lpwstr>
  </property>
</Properties>
</file>