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DD481" w14:textId="77777777" w:rsidR="009D7838" w:rsidRDefault="009D7838" w:rsidP="00462A91">
      <w:pPr>
        <w:autoSpaceDE w:val="0"/>
        <w:autoSpaceDN w:val="0"/>
        <w:adjustRightInd w:val="0"/>
        <w:spacing w:after="0" w:line="240" w:lineRule="auto"/>
        <w:jc w:val="center"/>
        <w:rPr>
          <w:rFonts w:ascii="Times New Roman" w:hAnsi="Times New Roman" w:cs="Times New Roman"/>
          <w:b/>
          <w:sz w:val="36"/>
          <w:szCs w:val="36"/>
        </w:rPr>
      </w:pPr>
    </w:p>
    <w:p w14:paraId="5A8E2690" w14:textId="77777777" w:rsidR="009D7838" w:rsidRDefault="009D7838" w:rsidP="00462A91">
      <w:pPr>
        <w:autoSpaceDE w:val="0"/>
        <w:autoSpaceDN w:val="0"/>
        <w:adjustRightInd w:val="0"/>
        <w:spacing w:after="0" w:line="240" w:lineRule="auto"/>
        <w:jc w:val="center"/>
        <w:rPr>
          <w:rFonts w:ascii="Times New Roman" w:hAnsi="Times New Roman" w:cs="Times New Roman"/>
          <w:b/>
          <w:sz w:val="36"/>
          <w:szCs w:val="36"/>
        </w:rPr>
      </w:pPr>
    </w:p>
    <w:p w14:paraId="1CAEF382" w14:textId="7E0C1093" w:rsidR="003B5556" w:rsidRPr="005307A4" w:rsidRDefault="003B5556" w:rsidP="00462A91">
      <w:pPr>
        <w:autoSpaceDE w:val="0"/>
        <w:autoSpaceDN w:val="0"/>
        <w:adjustRightInd w:val="0"/>
        <w:spacing w:after="0" w:line="240" w:lineRule="auto"/>
        <w:jc w:val="center"/>
        <w:rPr>
          <w:rFonts w:ascii="Times New Roman" w:hAnsi="Times New Roman" w:cs="Times New Roman"/>
          <w:b/>
          <w:sz w:val="36"/>
          <w:szCs w:val="36"/>
        </w:rPr>
      </w:pPr>
      <w:r w:rsidRPr="005307A4">
        <w:rPr>
          <w:rFonts w:ascii="Times New Roman" w:hAnsi="Times New Roman" w:cs="Times New Roman"/>
          <w:b/>
          <w:sz w:val="36"/>
          <w:szCs w:val="36"/>
        </w:rPr>
        <w:t>A Bitter Harvest</w:t>
      </w:r>
      <w:r w:rsidR="00031318" w:rsidRPr="005307A4">
        <w:rPr>
          <w:rFonts w:ascii="Times New Roman" w:hAnsi="Times New Roman" w:cs="Times New Roman"/>
          <w:b/>
          <w:sz w:val="36"/>
          <w:szCs w:val="36"/>
        </w:rPr>
        <w:t>:</w:t>
      </w:r>
      <w:r w:rsidR="00035038" w:rsidRPr="005307A4">
        <w:rPr>
          <w:rFonts w:ascii="Times New Roman" w:hAnsi="Times New Roman" w:cs="Times New Roman"/>
          <w:b/>
          <w:sz w:val="36"/>
          <w:szCs w:val="36"/>
        </w:rPr>
        <w:t xml:space="preserve"> </w:t>
      </w:r>
      <w:r w:rsidRPr="005307A4">
        <w:rPr>
          <w:rFonts w:ascii="Times New Roman" w:hAnsi="Times New Roman" w:cs="Times New Roman"/>
          <w:b/>
          <w:sz w:val="36"/>
          <w:szCs w:val="36"/>
        </w:rPr>
        <w:t xml:space="preserve">Child Labour in Sugarcane </w:t>
      </w:r>
      <w:r w:rsidR="002F4F57" w:rsidRPr="005307A4">
        <w:rPr>
          <w:rFonts w:ascii="Times New Roman" w:hAnsi="Times New Roman" w:cs="Times New Roman"/>
          <w:b/>
          <w:sz w:val="36"/>
          <w:szCs w:val="36"/>
        </w:rPr>
        <w:t>Agriculture</w:t>
      </w:r>
      <w:r w:rsidR="004D374C">
        <w:rPr>
          <w:rFonts w:ascii="Times New Roman" w:hAnsi="Times New Roman" w:cs="Times New Roman"/>
          <w:b/>
          <w:sz w:val="36"/>
          <w:szCs w:val="36"/>
        </w:rPr>
        <w:t xml:space="preserve"> and the Role of Certification </w:t>
      </w:r>
      <w:r w:rsidR="00C515F8">
        <w:rPr>
          <w:rFonts w:ascii="Times New Roman" w:hAnsi="Times New Roman" w:cs="Times New Roman"/>
          <w:b/>
          <w:sz w:val="36"/>
          <w:szCs w:val="36"/>
        </w:rPr>
        <w:t>Systems</w:t>
      </w:r>
      <w:r w:rsidR="00035038" w:rsidRPr="005307A4">
        <w:rPr>
          <w:rFonts w:ascii="Times New Roman" w:hAnsi="Times New Roman" w:cs="Times New Roman"/>
          <w:b/>
          <w:sz w:val="36"/>
          <w:szCs w:val="36"/>
        </w:rPr>
        <w:t xml:space="preserve"> </w:t>
      </w:r>
    </w:p>
    <w:p w14:paraId="7EC094A5" w14:textId="77777777" w:rsidR="00DF1A67" w:rsidRPr="005307A4" w:rsidRDefault="00DF1A67" w:rsidP="00462A91">
      <w:pPr>
        <w:autoSpaceDE w:val="0"/>
        <w:autoSpaceDN w:val="0"/>
        <w:adjustRightInd w:val="0"/>
        <w:spacing w:after="0" w:line="240" w:lineRule="auto"/>
        <w:jc w:val="center"/>
        <w:rPr>
          <w:rFonts w:ascii="Times New Roman" w:hAnsi="Times New Roman" w:cs="Times New Roman"/>
          <w:sz w:val="36"/>
          <w:szCs w:val="36"/>
        </w:rPr>
      </w:pPr>
    </w:p>
    <w:p w14:paraId="3D1376A7" w14:textId="77777777" w:rsidR="003B5556" w:rsidRPr="005307A4" w:rsidRDefault="003B5556" w:rsidP="00462A91">
      <w:pPr>
        <w:autoSpaceDE w:val="0"/>
        <w:autoSpaceDN w:val="0"/>
        <w:adjustRightInd w:val="0"/>
        <w:spacing w:after="0" w:line="240" w:lineRule="auto"/>
        <w:jc w:val="center"/>
        <w:rPr>
          <w:rFonts w:ascii="Times New Roman" w:hAnsi="Times New Roman" w:cs="Times New Roman"/>
          <w:i/>
          <w:sz w:val="36"/>
          <w:szCs w:val="36"/>
        </w:rPr>
      </w:pPr>
      <w:r w:rsidRPr="005307A4">
        <w:rPr>
          <w:rFonts w:ascii="Times New Roman" w:hAnsi="Times New Roman" w:cs="Times New Roman"/>
          <w:i/>
          <w:sz w:val="36"/>
          <w:szCs w:val="36"/>
        </w:rPr>
        <w:t>Natasha Schwarzbach</w:t>
      </w:r>
      <w:r w:rsidR="00150095" w:rsidRPr="005307A4">
        <w:rPr>
          <w:rStyle w:val="FootnoteReference"/>
          <w:rFonts w:ascii="Times New Roman" w:hAnsi="Times New Roman" w:cs="Times New Roman"/>
          <w:i/>
          <w:sz w:val="36"/>
          <w:szCs w:val="36"/>
        </w:rPr>
        <w:footnoteReference w:id="1"/>
      </w:r>
      <w:r w:rsidRPr="005307A4">
        <w:rPr>
          <w:rFonts w:ascii="Times New Roman" w:hAnsi="Times New Roman" w:cs="Times New Roman"/>
          <w:i/>
          <w:sz w:val="36"/>
          <w:szCs w:val="36"/>
        </w:rPr>
        <w:t xml:space="preserve"> </w:t>
      </w:r>
    </w:p>
    <w:p w14:paraId="2EBBB01F" w14:textId="77777777" w:rsidR="00441F6B" w:rsidRPr="005307A4" w:rsidRDefault="00441F6B" w:rsidP="00462A91">
      <w:pPr>
        <w:autoSpaceDE w:val="0"/>
        <w:autoSpaceDN w:val="0"/>
        <w:adjustRightInd w:val="0"/>
        <w:spacing w:after="0" w:line="240" w:lineRule="auto"/>
        <w:jc w:val="center"/>
        <w:rPr>
          <w:rFonts w:ascii="Times New Roman" w:hAnsi="Times New Roman" w:cs="Times New Roman"/>
          <w:i/>
          <w:sz w:val="36"/>
          <w:szCs w:val="36"/>
        </w:rPr>
      </w:pPr>
    </w:p>
    <w:p w14:paraId="71606BBA" w14:textId="77777777" w:rsidR="00441F6B" w:rsidRPr="005307A4" w:rsidRDefault="00150095" w:rsidP="00441F6B">
      <w:pPr>
        <w:autoSpaceDE w:val="0"/>
        <w:autoSpaceDN w:val="0"/>
        <w:adjustRightInd w:val="0"/>
        <w:spacing w:after="0" w:line="240" w:lineRule="auto"/>
        <w:jc w:val="center"/>
        <w:rPr>
          <w:rFonts w:ascii="Times New Roman" w:hAnsi="Times New Roman" w:cs="Times New Roman"/>
          <w:i/>
          <w:sz w:val="36"/>
          <w:szCs w:val="36"/>
        </w:rPr>
      </w:pPr>
      <w:r w:rsidRPr="005307A4">
        <w:rPr>
          <w:rFonts w:ascii="Times New Roman" w:hAnsi="Times New Roman" w:cs="Times New Roman"/>
          <w:i/>
          <w:sz w:val="36"/>
          <w:szCs w:val="36"/>
        </w:rPr>
        <w:t>Ben Richardson</w:t>
      </w:r>
      <w:r w:rsidR="00441F6B" w:rsidRPr="005307A4">
        <w:rPr>
          <w:rStyle w:val="FootnoteReference"/>
          <w:rFonts w:ascii="Times New Roman" w:hAnsi="Times New Roman" w:cs="Times New Roman"/>
          <w:i/>
          <w:sz w:val="36"/>
          <w:szCs w:val="36"/>
        </w:rPr>
        <w:footnoteReference w:id="2"/>
      </w:r>
    </w:p>
    <w:p w14:paraId="1B11AFF0" w14:textId="77777777" w:rsidR="00A637DF" w:rsidRPr="00674780" w:rsidRDefault="00A637DF" w:rsidP="00462A91">
      <w:pPr>
        <w:autoSpaceDE w:val="0"/>
        <w:autoSpaceDN w:val="0"/>
        <w:adjustRightInd w:val="0"/>
        <w:spacing w:after="0" w:line="240" w:lineRule="auto"/>
        <w:jc w:val="both"/>
        <w:rPr>
          <w:rFonts w:ascii="Times New Roman" w:hAnsi="Times New Roman" w:cs="Times New Roman"/>
          <w:sz w:val="24"/>
          <w:szCs w:val="24"/>
        </w:rPr>
      </w:pPr>
    </w:p>
    <w:p w14:paraId="10975D49" w14:textId="77777777" w:rsidR="00462A91" w:rsidRDefault="00462A91" w:rsidP="009D7838">
      <w:pPr>
        <w:autoSpaceDE w:val="0"/>
        <w:autoSpaceDN w:val="0"/>
        <w:adjustRightInd w:val="0"/>
        <w:spacing w:after="0" w:line="240" w:lineRule="auto"/>
        <w:jc w:val="center"/>
        <w:rPr>
          <w:rFonts w:ascii="Times New Roman" w:hAnsi="Times New Roman" w:cs="Times New Roman"/>
          <w:sz w:val="24"/>
          <w:szCs w:val="24"/>
        </w:rPr>
      </w:pPr>
    </w:p>
    <w:p w14:paraId="19E27DDB" w14:textId="77777777" w:rsidR="005307A4" w:rsidRPr="00674780" w:rsidRDefault="005307A4" w:rsidP="00462A91">
      <w:pPr>
        <w:autoSpaceDE w:val="0"/>
        <w:autoSpaceDN w:val="0"/>
        <w:adjustRightInd w:val="0"/>
        <w:spacing w:after="0" w:line="240" w:lineRule="auto"/>
        <w:jc w:val="both"/>
        <w:rPr>
          <w:rFonts w:ascii="Times New Roman" w:hAnsi="Times New Roman" w:cs="Times New Roman"/>
          <w:sz w:val="24"/>
          <w:szCs w:val="24"/>
        </w:rPr>
      </w:pPr>
    </w:p>
    <w:p w14:paraId="21030736" w14:textId="77777777" w:rsidR="00A637DF" w:rsidRPr="0004660A" w:rsidRDefault="00B871C9" w:rsidP="00C40016">
      <w:pPr>
        <w:pStyle w:val="Heading1"/>
        <w:spacing w:before="0" w:line="240" w:lineRule="auto"/>
        <w:jc w:val="center"/>
        <w:rPr>
          <w:rFonts w:ascii="Times New Roman" w:hAnsi="Times New Roman" w:cs="Times New Roman"/>
          <w:b w:val="0"/>
          <w:caps/>
          <w:color w:val="auto"/>
          <w:sz w:val="24"/>
          <w:szCs w:val="24"/>
        </w:rPr>
      </w:pPr>
      <w:r w:rsidRPr="0004660A">
        <w:rPr>
          <w:rFonts w:ascii="Times New Roman" w:hAnsi="Times New Roman" w:cs="Times New Roman"/>
          <w:b w:val="0"/>
          <w:caps/>
          <w:color w:val="auto"/>
          <w:sz w:val="24"/>
          <w:szCs w:val="24"/>
        </w:rPr>
        <w:t>Introduction</w:t>
      </w:r>
    </w:p>
    <w:p w14:paraId="0C38757E" w14:textId="77777777" w:rsidR="00A637DF" w:rsidRPr="00674780" w:rsidRDefault="00A637DF" w:rsidP="00462A91">
      <w:pPr>
        <w:autoSpaceDE w:val="0"/>
        <w:autoSpaceDN w:val="0"/>
        <w:adjustRightInd w:val="0"/>
        <w:spacing w:after="0" w:line="240" w:lineRule="auto"/>
        <w:jc w:val="both"/>
        <w:rPr>
          <w:rFonts w:ascii="Times New Roman" w:hAnsi="Times New Roman" w:cs="Times New Roman"/>
          <w:sz w:val="24"/>
          <w:szCs w:val="24"/>
        </w:rPr>
      </w:pPr>
    </w:p>
    <w:p w14:paraId="6D001233" w14:textId="07C309BE" w:rsidR="00A612C9" w:rsidRDefault="0019241F" w:rsidP="00523241">
      <w:pPr>
        <w:spacing w:after="0" w:line="240" w:lineRule="auto"/>
        <w:ind w:firstLine="720"/>
        <w:jc w:val="both"/>
        <w:rPr>
          <w:rFonts w:ascii="Times New Roman" w:eastAsia="Times New Roman" w:hAnsi="Times New Roman" w:cs="Times New Roman"/>
          <w:sz w:val="24"/>
          <w:szCs w:val="24"/>
          <w:lang w:eastAsia="en-GB"/>
        </w:rPr>
      </w:pPr>
      <w:r w:rsidRPr="00674780">
        <w:rPr>
          <w:rFonts w:ascii="Times New Roman" w:eastAsia="Times New Roman" w:hAnsi="Times New Roman" w:cs="Times New Roman"/>
          <w:sz w:val="24"/>
          <w:szCs w:val="24"/>
          <w:lang w:eastAsia="en-GB"/>
        </w:rPr>
        <w:t xml:space="preserve">The headline statistics show the </w:t>
      </w:r>
      <w:r w:rsidR="00D231F3" w:rsidRPr="00674780">
        <w:rPr>
          <w:rFonts w:ascii="Times New Roman" w:eastAsia="Times New Roman" w:hAnsi="Times New Roman" w:cs="Times New Roman"/>
          <w:sz w:val="24"/>
          <w:szCs w:val="24"/>
          <w:lang w:eastAsia="en-GB"/>
        </w:rPr>
        <w:t>c</w:t>
      </w:r>
      <w:r w:rsidR="00A22127">
        <w:rPr>
          <w:rFonts w:ascii="Times New Roman" w:eastAsia="Times New Roman" w:hAnsi="Times New Roman" w:cs="Times New Roman"/>
          <w:sz w:val="24"/>
          <w:szCs w:val="24"/>
          <w:lang w:eastAsia="en-GB"/>
        </w:rPr>
        <w:t>ontinued</w:t>
      </w:r>
      <w:r w:rsidR="00D231F3" w:rsidRPr="00674780">
        <w:rPr>
          <w:rFonts w:ascii="Times New Roman" w:eastAsia="Times New Roman" w:hAnsi="Times New Roman" w:cs="Times New Roman"/>
          <w:sz w:val="24"/>
          <w:szCs w:val="24"/>
          <w:lang w:eastAsia="en-GB"/>
        </w:rPr>
        <w:t xml:space="preserve"> </w:t>
      </w:r>
      <w:r w:rsidR="00A22127">
        <w:rPr>
          <w:rFonts w:ascii="Times New Roman" w:eastAsia="Times New Roman" w:hAnsi="Times New Roman" w:cs="Times New Roman"/>
          <w:sz w:val="24"/>
          <w:szCs w:val="24"/>
          <w:lang w:eastAsia="en-GB"/>
        </w:rPr>
        <w:t>prevalence of</w:t>
      </w:r>
      <w:r w:rsidRPr="00674780">
        <w:rPr>
          <w:rFonts w:ascii="Times New Roman" w:eastAsia="Times New Roman" w:hAnsi="Times New Roman" w:cs="Times New Roman"/>
          <w:sz w:val="24"/>
          <w:szCs w:val="24"/>
          <w:lang w:eastAsia="en-GB"/>
        </w:rPr>
        <w:t xml:space="preserve"> child labour</w:t>
      </w:r>
      <w:r w:rsidR="00A22127">
        <w:rPr>
          <w:rFonts w:ascii="Times New Roman" w:eastAsia="Times New Roman" w:hAnsi="Times New Roman" w:cs="Times New Roman"/>
          <w:sz w:val="24"/>
          <w:szCs w:val="24"/>
          <w:lang w:eastAsia="en-GB"/>
        </w:rPr>
        <w:t xml:space="preserve"> in </w:t>
      </w:r>
      <w:r w:rsidR="007E486A">
        <w:rPr>
          <w:rFonts w:ascii="Times New Roman" w:eastAsia="Times New Roman" w:hAnsi="Times New Roman" w:cs="Times New Roman"/>
          <w:sz w:val="24"/>
          <w:szCs w:val="24"/>
          <w:lang w:eastAsia="en-GB"/>
        </w:rPr>
        <w:t>agriculture</w:t>
      </w:r>
      <w:r w:rsidRPr="00674780">
        <w:rPr>
          <w:rFonts w:ascii="Times New Roman" w:eastAsia="Times New Roman" w:hAnsi="Times New Roman" w:cs="Times New Roman"/>
          <w:sz w:val="24"/>
          <w:szCs w:val="24"/>
          <w:lang w:eastAsia="en-GB"/>
        </w:rPr>
        <w:t>.</w:t>
      </w:r>
      <w:r w:rsidR="00523241">
        <w:rPr>
          <w:rStyle w:val="FootnoteReference"/>
          <w:rFonts w:ascii="Times New Roman" w:eastAsia="Times New Roman" w:hAnsi="Times New Roman" w:cs="Times New Roman"/>
          <w:sz w:val="24"/>
          <w:szCs w:val="24"/>
          <w:lang w:eastAsia="en-GB"/>
        </w:rPr>
        <w:footnoteReference w:id="3"/>
      </w:r>
      <w:r w:rsidRPr="00674780">
        <w:rPr>
          <w:rFonts w:ascii="Times New Roman" w:eastAsia="Times New Roman" w:hAnsi="Times New Roman" w:cs="Times New Roman"/>
          <w:sz w:val="24"/>
          <w:szCs w:val="24"/>
          <w:lang w:eastAsia="en-GB"/>
        </w:rPr>
        <w:t xml:space="preserve"> </w:t>
      </w:r>
      <w:r w:rsidRPr="00674780">
        <w:rPr>
          <w:rFonts w:ascii="Times New Roman" w:eastAsia="Times New Roman" w:hAnsi="Times New Roman" w:cs="Times New Roman"/>
          <w:bCs/>
          <w:sz w:val="24"/>
          <w:szCs w:val="24"/>
          <w:lang w:eastAsia="en-GB"/>
        </w:rPr>
        <w:t>According to the International Labour Organisation</w:t>
      </w:r>
      <w:r w:rsidR="0008632A">
        <w:rPr>
          <w:rFonts w:ascii="Times New Roman" w:eastAsia="Times New Roman" w:hAnsi="Times New Roman" w:cs="Times New Roman"/>
          <w:bCs/>
          <w:sz w:val="24"/>
          <w:szCs w:val="24"/>
          <w:lang w:eastAsia="en-GB"/>
        </w:rPr>
        <w:t xml:space="preserve"> (ILO)</w:t>
      </w:r>
      <w:r w:rsidRPr="00674780">
        <w:rPr>
          <w:rFonts w:ascii="Times New Roman" w:eastAsia="Times New Roman" w:hAnsi="Times New Roman" w:cs="Times New Roman"/>
          <w:bCs/>
          <w:sz w:val="24"/>
          <w:szCs w:val="24"/>
          <w:lang w:eastAsia="en-GB"/>
        </w:rPr>
        <w:t xml:space="preserve"> the </w:t>
      </w:r>
      <w:r w:rsidR="00A22127">
        <w:rPr>
          <w:rFonts w:ascii="Times New Roman" w:eastAsia="Times New Roman" w:hAnsi="Times New Roman" w:cs="Times New Roman"/>
          <w:bCs/>
          <w:sz w:val="24"/>
          <w:szCs w:val="24"/>
          <w:lang w:eastAsia="en-GB"/>
        </w:rPr>
        <w:t xml:space="preserve">agricultural </w:t>
      </w:r>
      <w:r w:rsidRPr="00674780">
        <w:rPr>
          <w:rFonts w:ascii="Times New Roman" w:eastAsia="Times New Roman" w:hAnsi="Times New Roman" w:cs="Times New Roman"/>
          <w:bCs/>
          <w:sz w:val="24"/>
          <w:szCs w:val="24"/>
          <w:lang w:eastAsia="en-GB"/>
        </w:rPr>
        <w:t xml:space="preserve">sector employs an estimated </w:t>
      </w:r>
      <w:r w:rsidRPr="00674780">
        <w:rPr>
          <w:rFonts w:ascii="Times New Roman" w:eastAsia="Times New Roman" w:hAnsi="Times New Roman" w:cs="Times New Roman"/>
          <w:sz w:val="24"/>
          <w:szCs w:val="24"/>
          <w:lang w:eastAsia="en-GB"/>
        </w:rPr>
        <w:t>98 million children, or 59% of the</w:t>
      </w:r>
      <w:r w:rsidR="007E486A">
        <w:rPr>
          <w:rFonts w:ascii="Times New Roman" w:eastAsia="Times New Roman" w:hAnsi="Times New Roman" w:cs="Times New Roman"/>
          <w:sz w:val="24"/>
          <w:szCs w:val="24"/>
          <w:lang w:eastAsia="en-GB"/>
        </w:rPr>
        <w:t xml:space="preserve"> total number of child labourers worldwide.</w:t>
      </w:r>
      <w:r w:rsidR="00AF6F02" w:rsidRPr="00674780">
        <w:rPr>
          <w:rStyle w:val="FootnoteReference"/>
          <w:rFonts w:ascii="Times New Roman" w:eastAsia="Times New Roman" w:hAnsi="Times New Roman" w:cs="Times New Roman"/>
          <w:sz w:val="24"/>
          <w:szCs w:val="24"/>
          <w:lang w:eastAsia="en-GB"/>
        </w:rPr>
        <w:footnoteReference w:id="4"/>
      </w:r>
      <w:r w:rsidRPr="00674780">
        <w:rPr>
          <w:rFonts w:ascii="Times New Roman" w:eastAsia="Times New Roman" w:hAnsi="Times New Roman" w:cs="Times New Roman"/>
          <w:sz w:val="24"/>
          <w:szCs w:val="24"/>
          <w:lang w:eastAsia="en-GB"/>
        </w:rPr>
        <w:t xml:space="preserve"> </w:t>
      </w:r>
      <w:r w:rsidR="00A22127">
        <w:rPr>
          <w:rFonts w:ascii="Times New Roman" w:eastAsia="Times New Roman" w:hAnsi="Times New Roman" w:cs="Times New Roman"/>
          <w:sz w:val="24"/>
          <w:szCs w:val="24"/>
          <w:lang w:eastAsia="en-GB"/>
        </w:rPr>
        <w:t>A</w:t>
      </w:r>
      <w:r w:rsidR="00A22127" w:rsidRPr="00674780">
        <w:rPr>
          <w:rFonts w:ascii="Times New Roman" w:eastAsia="Times New Roman" w:hAnsi="Times New Roman" w:cs="Times New Roman"/>
          <w:sz w:val="24"/>
          <w:szCs w:val="24"/>
          <w:lang w:eastAsia="en-GB"/>
        </w:rPr>
        <w:t>long with cocoa, coffee, cotton, tea and tobacco</w:t>
      </w:r>
      <w:r w:rsidR="00A22127">
        <w:rPr>
          <w:rFonts w:ascii="Times New Roman" w:eastAsia="Times New Roman" w:hAnsi="Times New Roman" w:cs="Times New Roman"/>
          <w:sz w:val="24"/>
          <w:szCs w:val="24"/>
          <w:lang w:eastAsia="en-GB"/>
        </w:rPr>
        <w:t>, s</w:t>
      </w:r>
      <w:r w:rsidR="00754916" w:rsidRPr="00674780">
        <w:rPr>
          <w:rFonts w:ascii="Times New Roman" w:eastAsia="Times New Roman" w:hAnsi="Times New Roman" w:cs="Times New Roman"/>
          <w:sz w:val="24"/>
          <w:szCs w:val="24"/>
          <w:lang w:eastAsia="en-GB"/>
        </w:rPr>
        <w:t xml:space="preserve">ugarcane is one of those cash crops </w:t>
      </w:r>
      <w:r w:rsidR="00AB0BB8" w:rsidRPr="00674780">
        <w:rPr>
          <w:rFonts w:ascii="Times New Roman" w:eastAsia="Times New Roman" w:hAnsi="Times New Roman" w:cs="Times New Roman"/>
          <w:sz w:val="24"/>
          <w:szCs w:val="24"/>
          <w:lang w:eastAsia="en-GB"/>
        </w:rPr>
        <w:t>that</w:t>
      </w:r>
      <w:r w:rsidR="00781DF8">
        <w:rPr>
          <w:rFonts w:ascii="Times New Roman" w:eastAsia="Times New Roman" w:hAnsi="Times New Roman" w:cs="Times New Roman"/>
          <w:sz w:val="24"/>
          <w:szCs w:val="24"/>
          <w:lang w:eastAsia="en-GB"/>
        </w:rPr>
        <w:t xml:space="preserve"> feature</w:t>
      </w:r>
      <w:r w:rsidR="00BA42E2" w:rsidRPr="00674780">
        <w:rPr>
          <w:rFonts w:ascii="Times New Roman" w:eastAsia="Times New Roman" w:hAnsi="Times New Roman" w:cs="Times New Roman"/>
          <w:sz w:val="24"/>
          <w:szCs w:val="24"/>
          <w:lang w:eastAsia="en-GB"/>
        </w:rPr>
        <w:t xml:space="preserve"> consistently in </w:t>
      </w:r>
      <w:r w:rsidR="00D231F3" w:rsidRPr="00674780">
        <w:rPr>
          <w:rFonts w:ascii="Times New Roman" w:eastAsia="Times New Roman" w:hAnsi="Times New Roman" w:cs="Times New Roman"/>
          <w:sz w:val="24"/>
          <w:szCs w:val="24"/>
          <w:lang w:eastAsia="en-GB"/>
        </w:rPr>
        <w:t xml:space="preserve">policy </w:t>
      </w:r>
      <w:r w:rsidR="00A612C9">
        <w:rPr>
          <w:rFonts w:ascii="Times New Roman" w:eastAsia="Times New Roman" w:hAnsi="Times New Roman" w:cs="Times New Roman"/>
          <w:sz w:val="24"/>
          <w:szCs w:val="24"/>
          <w:lang w:eastAsia="en-GB"/>
        </w:rPr>
        <w:t xml:space="preserve">initiatives, academic studies </w:t>
      </w:r>
      <w:r w:rsidR="00D231F3" w:rsidRPr="00674780">
        <w:rPr>
          <w:rFonts w:ascii="Times New Roman" w:eastAsia="Times New Roman" w:hAnsi="Times New Roman" w:cs="Times New Roman"/>
          <w:sz w:val="24"/>
          <w:szCs w:val="24"/>
          <w:lang w:eastAsia="en-GB"/>
        </w:rPr>
        <w:t>and media reports on the abuse of working children.</w:t>
      </w:r>
      <w:r w:rsidR="00754916" w:rsidRPr="00674780">
        <w:rPr>
          <w:rFonts w:ascii="Times New Roman" w:eastAsia="Times New Roman" w:hAnsi="Times New Roman" w:cs="Times New Roman"/>
          <w:sz w:val="24"/>
          <w:szCs w:val="24"/>
          <w:lang w:eastAsia="en-GB"/>
        </w:rPr>
        <w:t xml:space="preserve"> </w:t>
      </w:r>
      <w:r w:rsidR="00A22127">
        <w:rPr>
          <w:rFonts w:ascii="Times New Roman" w:eastAsia="Times New Roman" w:hAnsi="Times New Roman" w:cs="Times New Roman"/>
          <w:sz w:val="24"/>
          <w:szCs w:val="24"/>
          <w:lang w:eastAsia="en-GB"/>
        </w:rPr>
        <w:t xml:space="preserve">As our title suggests, this sweet crop still entails a bitter harvest. </w:t>
      </w:r>
    </w:p>
    <w:p w14:paraId="36C72DE8" w14:textId="48F5769F" w:rsidR="00FD3736" w:rsidRPr="00674780" w:rsidRDefault="00523241" w:rsidP="00A612C9">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en-GB"/>
        </w:rPr>
        <w:t>T</w:t>
      </w:r>
      <w:r w:rsidR="00A612C9">
        <w:rPr>
          <w:rFonts w:ascii="Times New Roman" w:eastAsia="Times New Roman" w:hAnsi="Times New Roman" w:cs="Times New Roman"/>
          <w:sz w:val="24"/>
          <w:szCs w:val="24"/>
          <w:lang w:eastAsia="en-GB"/>
        </w:rPr>
        <w:t xml:space="preserve">he </w:t>
      </w:r>
      <w:r w:rsidR="00297798">
        <w:rPr>
          <w:rFonts w:ascii="Times New Roman" w:eastAsia="Times New Roman" w:hAnsi="Times New Roman" w:cs="Times New Roman"/>
          <w:sz w:val="24"/>
          <w:szCs w:val="24"/>
          <w:lang w:eastAsia="en-GB"/>
        </w:rPr>
        <w:t>number</w:t>
      </w:r>
      <w:r w:rsidR="00450628" w:rsidRPr="00674780">
        <w:rPr>
          <w:rFonts w:ascii="Times New Roman" w:eastAsia="Times New Roman" w:hAnsi="Times New Roman" w:cs="Times New Roman"/>
          <w:sz w:val="24"/>
          <w:szCs w:val="24"/>
          <w:lang w:eastAsia="en-GB"/>
        </w:rPr>
        <w:t xml:space="preserve"> of children working in sugarcane agriculture </w:t>
      </w:r>
      <w:r w:rsidR="00297798">
        <w:rPr>
          <w:rFonts w:ascii="Times New Roman" w:eastAsia="Times New Roman" w:hAnsi="Times New Roman" w:cs="Times New Roman"/>
          <w:sz w:val="24"/>
          <w:szCs w:val="24"/>
          <w:lang w:eastAsia="en-GB"/>
        </w:rPr>
        <w:t xml:space="preserve">specifically is </w:t>
      </w:r>
      <w:r w:rsidR="00A612C9">
        <w:rPr>
          <w:rFonts w:ascii="Times New Roman" w:eastAsia="Times New Roman" w:hAnsi="Times New Roman" w:cs="Times New Roman"/>
          <w:sz w:val="24"/>
          <w:szCs w:val="24"/>
          <w:lang w:eastAsia="en-GB"/>
        </w:rPr>
        <w:t>unknown</w:t>
      </w:r>
      <w:r w:rsidR="00297798">
        <w:rPr>
          <w:rFonts w:ascii="Times New Roman" w:eastAsia="Times New Roman" w:hAnsi="Times New Roman" w:cs="Times New Roman"/>
          <w:sz w:val="24"/>
          <w:szCs w:val="24"/>
          <w:lang w:eastAsia="en-GB"/>
        </w:rPr>
        <w:t>, since data provided by the ILO and other research institutions is not disaggregated by crop.</w:t>
      </w:r>
      <w:r w:rsidR="001646C2">
        <w:rPr>
          <w:rStyle w:val="FootnoteReference"/>
          <w:rFonts w:ascii="Times New Roman" w:eastAsia="Times New Roman" w:hAnsi="Times New Roman" w:cs="Times New Roman"/>
          <w:sz w:val="24"/>
          <w:szCs w:val="24"/>
          <w:lang w:eastAsia="en-GB"/>
        </w:rPr>
        <w:footnoteReference w:id="5"/>
      </w:r>
      <w:r w:rsidR="0029779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However, </w:t>
      </w:r>
      <w:r w:rsidR="00A612C9">
        <w:rPr>
          <w:rFonts w:ascii="Times New Roman" w:eastAsia="Times New Roman" w:hAnsi="Times New Roman" w:cs="Times New Roman"/>
          <w:sz w:val="24"/>
          <w:szCs w:val="24"/>
          <w:lang w:eastAsia="en-GB"/>
        </w:rPr>
        <w:t>d</w:t>
      </w:r>
      <w:r w:rsidR="00AE7AD8" w:rsidRPr="00674780">
        <w:rPr>
          <w:rFonts w:ascii="Times New Roman" w:eastAsia="Times New Roman" w:hAnsi="Times New Roman" w:cs="Times New Roman"/>
          <w:sz w:val="24"/>
          <w:szCs w:val="24"/>
          <w:lang w:eastAsia="en-GB"/>
        </w:rPr>
        <w:t xml:space="preserve">rawing on </w:t>
      </w:r>
      <w:r w:rsidR="007E486A">
        <w:rPr>
          <w:rFonts w:ascii="Times New Roman" w:eastAsia="Times New Roman" w:hAnsi="Times New Roman" w:cs="Times New Roman"/>
          <w:sz w:val="24"/>
          <w:szCs w:val="24"/>
          <w:lang w:eastAsia="en-GB"/>
        </w:rPr>
        <w:t>the available</w:t>
      </w:r>
      <w:r w:rsidR="007E486A" w:rsidRPr="00674780">
        <w:rPr>
          <w:rFonts w:ascii="Times New Roman" w:eastAsia="Times New Roman" w:hAnsi="Times New Roman" w:cs="Times New Roman"/>
          <w:sz w:val="24"/>
          <w:szCs w:val="24"/>
          <w:lang w:eastAsia="en-GB"/>
        </w:rPr>
        <w:t xml:space="preserve"> </w:t>
      </w:r>
      <w:r w:rsidR="00FD3736" w:rsidRPr="00674780">
        <w:rPr>
          <w:rFonts w:ascii="Times New Roman" w:eastAsia="Times New Roman" w:hAnsi="Times New Roman" w:cs="Times New Roman"/>
          <w:sz w:val="24"/>
          <w:szCs w:val="24"/>
          <w:lang w:eastAsia="en-GB"/>
        </w:rPr>
        <w:t>literature</w:t>
      </w:r>
      <w:r w:rsidR="00625080" w:rsidRPr="00674780">
        <w:rPr>
          <w:rFonts w:ascii="Times New Roman" w:eastAsia="Times New Roman" w:hAnsi="Times New Roman" w:cs="Times New Roman"/>
          <w:sz w:val="24"/>
          <w:szCs w:val="24"/>
          <w:lang w:eastAsia="en-GB"/>
        </w:rPr>
        <w:t xml:space="preserve">, we would suggest </w:t>
      </w:r>
      <w:r w:rsidR="00FD3736" w:rsidRPr="00674780">
        <w:rPr>
          <w:rFonts w:ascii="Times New Roman" w:eastAsia="Times New Roman" w:hAnsi="Times New Roman" w:cs="Times New Roman"/>
          <w:sz w:val="24"/>
          <w:szCs w:val="24"/>
          <w:lang w:eastAsia="en-GB"/>
        </w:rPr>
        <w:t xml:space="preserve">that this is best measured in the </w:t>
      </w:r>
      <w:r w:rsidR="00917697" w:rsidRPr="00674780">
        <w:rPr>
          <w:rFonts w:ascii="Times New Roman" w:eastAsia="Times New Roman" w:hAnsi="Times New Roman" w:cs="Times New Roman"/>
          <w:sz w:val="24"/>
          <w:szCs w:val="24"/>
          <w:lang w:eastAsia="en-GB"/>
        </w:rPr>
        <w:t>tens</w:t>
      </w:r>
      <w:r w:rsidR="00FD3736" w:rsidRPr="00674780">
        <w:rPr>
          <w:rFonts w:ascii="Times New Roman" w:eastAsia="Times New Roman" w:hAnsi="Times New Roman" w:cs="Times New Roman"/>
          <w:sz w:val="24"/>
          <w:szCs w:val="24"/>
          <w:lang w:eastAsia="en-GB"/>
        </w:rPr>
        <w:t xml:space="preserve"> of thousands,</w:t>
      </w:r>
      <w:r w:rsidR="00917697" w:rsidRPr="00674780">
        <w:rPr>
          <w:rFonts w:ascii="Times New Roman" w:eastAsia="Times New Roman" w:hAnsi="Times New Roman" w:cs="Times New Roman"/>
          <w:sz w:val="24"/>
          <w:szCs w:val="24"/>
          <w:lang w:eastAsia="en-GB"/>
        </w:rPr>
        <w:t xml:space="preserve"> </w:t>
      </w:r>
      <w:r w:rsidR="00FD3736" w:rsidRPr="00674780">
        <w:rPr>
          <w:rFonts w:ascii="Times New Roman" w:eastAsia="Times New Roman" w:hAnsi="Times New Roman" w:cs="Times New Roman"/>
          <w:sz w:val="24"/>
          <w:szCs w:val="24"/>
          <w:lang w:eastAsia="en-GB"/>
        </w:rPr>
        <w:t>if not hundreds of thousands</w:t>
      </w:r>
      <w:r w:rsidR="00917697" w:rsidRPr="00674780">
        <w:rPr>
          <w:rFonts w:ascii="Times New Roman" w:eastAsia="Times New Roman" w:hAnsi="Times New Roman" w:cs="Times New Roman"/>
          <w:sz w:val="24"/>
          <w:szCs w:val="24"/>
          <w:lang w:eastAsia="en-GB"/>
        </w:rPr>
        <w:t>.</w:t>
      </w:r>
      <w:r w:rsidR="00674662" w:rsidRPr="00674780">
        <w:rPr>
          <w:rStyle w:val="FootnoteReference"/>
          <w:rFonts w:ascii="Times New Roman" w:eastAsia="Times New Roman" w:hAnsi="Times New Roman" w:cs="Times New Roman"/>
          <w:sz w:val="24"/>
          <w:szCs w:val="24"/>
          <w:lang w:eastAsia="en-GB"/>
        </w:rPr>
        <w:footnoteReference w:id="6"/>
      </w:r>
      <w:r w:rsidR="00ED2724" w:rsidRPr="00674780">
        <w:rPr>
          <w:rFonts w:ascii="Times New Roman" w:eastAsia="Times New Roman" w:hAnsi="Times New Roman" w:cs="Times New Roman"/>
          <w:sz w:val="24"/>
          <w:szCs w:val="24"/>
          <w:lang w:eastAsia="en-GB"/>
        </w:rPr>
        <w:t xml:space="preserve"> </w:t>
      </w:r>
      <w:r w:rsidR="00E610C3" w:rsidRPr="00674780">
        <w:rPr>
          <w:rFonts w:ascii="Times New Roman" w:eastAsia="Times New Roman" w:hAnsi="Times New Roman" w:cs="Times New Roman"/>
          <w:sz w:val="24"/>
          <w:szCs w:val="24"/>
          <w:lang w:eastAsia="en-GB"/>
        </w:rPr>
        <w:t>Certainly the U</w:t>
      </w:r>
      <w:r w:rsidR="007E486A">
        <w:rPr>
          <w:rFonts w:ascii="Times New Roman" w:eastAsia="Times New Roman" w:hAnsi="Times New Roman" w:cs="Times New Roman"/>
          <w:sz w:val="24"/>
          <w:szCs w:val="24"/>
          <w:lang w:eastAsia="en-GB"/>
        </w:rPr>
        <w:t>.</w:t>
      </w:r>
      <w:r w:rsidR="00E610C3" w:rsidRPr="00674780">
        <w:rPr>
          <w:rFonts w:ascii="Times New Roman" w:eastAsia="Times New Roman" w:hAnsi="Times New Roman" w:cs="Times New Roman"/>
          <w:sz w:val="24"/>
          <w:szCs w:val="24"/>
          <w:lang w:eastAsia="en-GB"/>
        </w:rPr>
        <w:t>S</w:t>
      </w:r>
      <w:r w:rsidR="007E486A">
        <w:rPr>
          <w:rFonts w:ascii="Times New Roman" w:eastAsia="Times New Roman" w:hAnsi="Times New Roman" w:cs="Times New Roman"/>
          <w:sz w:val="24"/>
          <w:szCs w:val="24"/>
          <w:lang w:eastAsia="en-GB"/>
        </w:rPr>
        <w:t>.</w:t>
      </w:r>
      <w:r w:rsidR="00E610C3" w:rsidRPr="00674780">
        <w:rPr>
          <w:rFonts w:ascii="Times New Roman" w:eastAsia="Times New Roman" w:hAnsi="Times New Roman" w:cs="Times New Roman"/>
          <w:sz w:val="24"/>
          <w:szCs w:val="24"/>
          <w:lang w:eastAsia="en-GB"/>
        </w:rPr>
        <w:t xml:space="preserve"> Department of </w:t>
      </w:r>
      <w:proofErr w:type="spellStart"/>
      <w:r w:rsidR="00E610C3" w:rsidRPr="00674780">
        <w:rPr>
          <w:rFonts w:ascii="Times New Roman" w:eastAsia="Times New Roman" w:hAnsi="Times New Roman" w:cs="Times New Roman"/>
          <w:sz w:val="24"/>
          <w:szCs w:val="24"/>
          <w:lang w:eastAsia="en-GB"/>
        </w:rPr>
        <w:t>Labor</w:t>
      </w:r>
      <w:proofErr w:type="spellEnd"/>
      <w:r w:rsidR="00E610C3" w:rsidRPr="00674780">
        <w:rPr>
          <w:rFonts w:ascii="Times New Roman" w:eastAsia="Times New Roman" w:hAnsi="Times New Roman" w:cs="Times New Roman"/>
          <w:sz w:val="24"/>
          <w:szCs w:val="24"/>
          <w:lang w:eastAsia="en-GB"/>
        </w:rPr>
        <w:t xml:space="preserve"> </w:t>
      </w:r>
      <w:r w:rsidR="003B111E">
        <w:rPr>
          <w:rFonts w:ascii="Times New Roman" w:eastAsia="Times New Roman" w:hAnsi="Times New Roman" w:cs="Times New Roman"/>
          <w:sz w:val="24"/>
          <w:szCs w:val="24"/>
          <w:lang w:eastAsia="en-GB"/>
        </w:rPr>
        <w:t xml:space="preserve">(DOL) </w:t>
      </w:r>
      <w:r w:rsidR="00CF78E3" w:rsidRPr="00674780">
        <w:rPr>
          <w:rFonts w:ascii="Times New Roman" w:eastAsia="Times New Roman" w:hAnsi="Times New Roman" w:cs="Times New Roman"/>
          <w:sz w:val="24"/>
          <w:szCs w:val="24"/>
          <w:lang w:eastAsia="en-GB"/>
        </w:rPr>
        <w:t>lists a lar</w:t>
      </w:r>
      <w:r w:rsidR="00E61E9D" w:rsidRPr="00674780">
        <w:rPr>
          <w:rFonts w:ascii="Times New Roman" w:eastAsia="Times New Roman" w:hAnsi="Times New Roman" w:cs="Times New Roman"/>
          <w:sz w:val="24"/>
          <w:szCs w:val="24"/>
          <w:lang w:eastAsia="en-GB"/>
        </w:rPr>
        <w:t>ge number of countries in which it believes sugarcane is produced using child labour.</w:t>
      </w:r>
      <w:r w:rsidR="00671ACD" w:rsidRPr="00674780">
        <w:rPr>
          <w:rFonts w:ascii="Times New Roman" w:eastAsia="Times New Roman" w:hAnsi="Times New Roman" w:cs="Times New Roman"/>
          <w:sz w:val="24"/>
          <w:szCs w:val="24"/>
          <w:lang w:eastAsia="en-GB"/>
        </w:rPr>
        <w:t xml:space="preserve"> In 2013</w:t>
      </w:r>
      <w:r w:rsidR="007E486A">
        <w:rPr>
          <w:rFonts w:ascii="Times New Roman" w:eastAsia="Times New Roman" w:hAnsi="Times New Roman" w:cs="Times New Roman"/>
          <w:sz w:val="24"/>
          <w:szCs w:val="24"/>
          <w:lang w:eastAsia="en-GB"/>
        </w:rPr>
        <w:t>,</w:t>
      </w:r>
      <w:r w:rsidR="00671ACD" w:rsidRPr="00674780">
        <w:rPr>
          <w:rFonts w:ascii="Times New Roman" w:eastAsia="Times New Roman" w:hAnsi="Times New Roman" w:cs="Times New Roman"/>
          <w:sz w:val="24"/>
          <w:szCs w:val="24"/>
          <w:lang w:eastAsia="en-GB"/>
        </w:rPr>
        <w:t xml:space="preserve"> this</w:t>
      </w:r>
      <w:r w:rsidR="007E486A">
        <w:rPr>
          <w:rFonts w:ascii="Times New Roman" w:eastAsia="Times New Roman" w:hAnsi="Times New Roman" w:cs="Times New Roman"/>
          <w:sz w:val="24"/>
          <w:szCs w:val="24"/>
          <w:lang w:eastAsia="en-GB"/>
        </w:rPr>
        <w:t xml:space="preserve"> list</w:t>
      </w:r>
      <w:r w:rsidR="00671ACD" w:rsidRPr="00674780">
        <w:rPr>
          <w:rFonts w:ascii="Times New Roman" w:eastAsia="Times New Roman" w:hAnsi="Times New Roman" w:cs="Times New Roman"/>
          <w:sz w:val="24"/>
          <w:szCs w:val="24"/>
          <w:lang w:eastAsia="en-GB"/>
        </w:rPr>
        <w:t xml:space="preserve"> included</w:t>
      </w:r>
      <w:r w:rsidR="00E61E9D" w:rsidRPr="00674780">
        <w:rPr>
          <w:rFonts w:ascii="Times New Roman" w:eastAsia="Times New Roman" w:hAnsi="Times New Roman" w:cs="Times New Roman"/>
          <w:sz w:val="24"/>
          <w:szCs w:val="24"/>
          <w:lang w:eastAsia="en-GB"/>
        </w:rPr>
        <w:t xml:space="preserve"> </w:t>
      </w:r>
      <w:r w:rsidR="00671ACD" w:rsidRPr="00674780">
        <w:rPr>
          <w:rFonts w:ascii="Times New Roman" w:hAnsi="Times New Roman" w:cs="Times New Roman"/>
          <w:sz w:val="24"/>
          <w:szCs w:val="24"/>
        </w:rPr>
        <w:t xml:space="preserve">Belize, Bolivia, Burma, Colombia, </w:t>
      </w:r>
      <w:r w:rsidR="00A22127">
        <w:rPr>
          <w:rFonts w:ascii="Times New Roman" w:hAnsi="Times New Roman" w:cs="Times New Roman"/>
          <w:sz w:val="24"/>
          <w:szCs w:val="24"/>
        </w:rPr>
        <w:t xml:space="preserve">the </w:t>
      </w:r>
      <w:r w:rsidR="00671ACD" w:rsidRPr="00674780">
        <w:rPr>
          <w:rFonts w:ascii="Times New Roman" w:hAnsi="Times New Roman" w:cs="Times New Roman"/>
          <w:sz w:val="24"/>
          <w:szCs w:val="24"/>
        </w:rPr>
        <w:t xml:space="preserve">Dominican Republic, El Salvador, Guatemala, Kenya, Mexico, Panama, Paraguay, </w:t>
      </w:r>
      <w:r w:rsidR="007E486A">
        <w:rPr>
          <w:rFonts w:ascii="Times New Roman" w:hAnsi="Times New Roman" w:cs="Times New Roman"/>
          <w:sz w:val="24"/>
          <w:szCs w:val="24"/>
        </w:rPr>
        <w:t xml:space="preserve">the </w:t>
      </w:r>
      <w:r w:rsidR="00526EA1">
        <w:rPr>
          <w:rFonts w:ascii="Times New Roman" w:hAnsi="Times New Roman" w:cs="Times New Roman"/>
          <w:sz w:val="24"/>
          <w:szCs w:val="24"/>
        </w:rPr>
        <w:t>Philippines, Thailand,</w:t>
      </w:r>
      <w:r w:rsidR="00671ACD" w:rsidRPr="00674780">
        <w:rPr>
          <w:rFonts w:ascii="Times New Roman" w:hAnsi="Times New Roman" w:cs="Times New Roman"/>
          <w:sz w:val="24"/>
          <w:szCs w:val="24"/>
        </w:rPr>
        <w:t xml:space="preserve"> and Uganda.</w:t>
      </w:r>
      <w:r w:rsidR="00671ACD" w:rsidRPr="00674780">
        <w:rPr>
          <w:rStyle w:val="FootnoteReference"/>
          <w:rFonts w:ascii="Times New Roman" w:hAnsi="Times New Roman" w:cs="Times New Roman"/>
          <w:sz w:val="24"/>
          <w:szCs w:val="24"/>
        </w:rPr>
        <w:footnoteReference w:id="7"/>
      </w:r>
      <w:r w:rsidR="00671ACD" w:rsidRPr="00674780">
        <w:rPr>
          <w:rFonts w:ascii="Times New Roman" w:hAnsi="Times New Roman" w:cs="Times New Roman"/>
          <w:sz w:val="24"/>
          <w:szCs w:val="24"/>
        </w:rPr>
        <w:t xml:space="preserve"> </w:t>
      </w:r>
      <w:r w:rsidR="00674662" w:rsidRPr="00674780">
        <w:rPr>
          <w:rFonts w:ascii="Times New Roman" w:hAnsi="Times New Roman" w:cs="Times New Roman"/>
          <w:sz w:val="24"/>
          <w:szCs w:val="24"/>
        </w:rPr>
        <w:t xml:space="preserve">Based on publicly available studies commissioned by </w:t>
      </w:r>
      <w:r w:rsidR="00352818">
        <w:rPr>
          <w:rFonts w:ascii="Times New Roman" w:hAnsi="Times New Roman" w:cs="Times New Roman"/>
          <w:sz w:val="24"/>
          <w:szCs w:val="24"/>
        </w:rPr>
        <w:t xml:space="preserve">The </w:t>
      </w:r>
      <w:r w:rsidR="00674662" w:rsidRPr="00674780">
        <w:rPr>
          <w:rFonts w:ascii="Times New Roman" w:hAnsi="Times New Roman" w:cs="Times New Roman"/>
          <w:sz w:val="24"/>
          <w:szCs w:val="24"/>
        </w:rPr>
        <w:t>Coca-Cola</w:t>
      </w:r>
      <w:r w:rsidR="00352818">
        <w:rPr>
          <w:rFonts w:ascii="Times New Roman" w:hAnsi="Times New Roman" w:cs="Times New Roman"/>
          <w:sz w:val="24"/>
          <w:szCs w:val="24"/>
        </w:rPr>
        <w:t xml:space="preserve"> Company</w:t>
      </w:r>
      <w:r w:rsidR="00674662" w:rsidRPr="00674780">
        <w:rPr>
          <w:rFonts w:ascii="Times New Roman" w:hAnsi="Times New Roman" w:cs="Times New Roman"/>
          <w:sz w:val="24"/>
          <w:szCs w:val="24"/>
        </w:rPr>
        <w:t xml:space="preserve">, as well a cursory search of </w:t>
      </w:r>
      <w:r w:rsidR="00A22127">
        <w:rPr>
          <w:rFonts w:ascii="Times New Roman" w:hAnsi="Times New Roman" w:cs="Times New Roman"/>
          <w:sz w:val="24"/>
          <w:szCs w:val="24"/>
        </w:rPr>
        <w:t>reports by non-governmental organizations (</w:t>
      </w:r>
      <w:r w:rsidR="00674662" w:rsidRPr="00674780">
        <w:rPr>
          <w:rFonts w:ascii="Times New Roman" w:hAnsi="Times New Roman" w:cs="Times New Roman"/>
          <w:sz w:val="24"/>
          <w:szCs w:val="24"/>
        </w:rPr>
        <w:t>NGO</w:t>
      </w:r>
      <w:r w:rsidR="00A22127">
        <w:rPr>
          <w:rFonts w:ascii="Times New Roman" w:hAnsi="Times New Roman" w:cs="Times New Roman"/>
          <w:sz w:val="24"/>
          <w:szCs w:val="24"/>
        </w:rPr>
        <w:t>s)</w:t>
      </w:r>
      <w:r w:rsidR="00674662" w:rsidRPr="00674780">
        <w:rPr>
          <w:rFonts w:ascii="Times New Roman" w:hAnsi="Times New Roman" w:cs="Times New Roman"/>
          <w:sz w:val="24"/>
          <w:szCs w:val="24"/>
        </w:rPr>
        <w:t xml:space="preserve"> and newspaper</w:t>
      </w:r>
      <w:r w:rsidR="00A22127">
        <w:rPr>
          <w:rFonts w:ascii="Times New Roman" w:hAnsi="Times New Roman" w:cs="Times New Roman"/>
          <w:sz w:val="24"/>
          <w:szCs w:val="24"/>
        </w:rPr>
        <w:t>s</w:t>
      </w:r>
      <w:r w:rsidR="00674662" w:rsidRPr="00674780">
        <w:rPr>
          <w:rFonts w:ascii="Times New Roman" w:hAnsi="Times New Roman" w:cs="Times New Roman"/>
          <w:sz w:val="24"/>
          <w:szCs w:val="24"/>
        </w:rPr>
        <w:t>, Cambodia,</w:t>
      </w:r>
      <w:r w:rsidR="004F4A07" w:rsidRPr="00674780">
        <w:rPr>
          <w:rStyle w:val="FootnoteReference"/>
          <w:rFonts w:ascii="Times New Roman" w:hAnsi="Times New Roman" w:cs="Times New Roman"/>
          <w:sz w:val="24"/>
          <w:szCs w:val="24"/>
        </w:rPr>
        <w:footnoteReference w:id="8"/>
      </w:r>
      <w:r w:rsidR="00674662" w:rsidRPr="00674780">
        <w:rPr>
          <w:rFonts w:ascii="Times New Roman" w:hAnsi="Times New Roman" w:cs="Times New Roman"/>
          <w:sz w:val="24"/>
          <w:szCs w:val="24"/>
        </w:rPr>
        <w:t xml:space="preserve"> </w:t>
      </w:r>
      <w:r w:rsidR="00766AEA" w:rsidRPr="00674780">
        <w:rPr>
          <w:rFonts w:ascii="Times New Roman" w:hAnsi="Times New Roman" w:cs="Times New Roman"/>
          <w:sz w:val="24"/>
          <w:szCs w:val="24"/>
        </w:rPr>
        <w:t>Costa Rica,</w:t>
      </w:r>
      <w:r w:rsidR="004F4A07" w:rsidRPr="00674780">
        <w:rPr>
          <w:rStyle w:val="FootnoteReference"/>
          <w:rFonts w:ascii="Times New Roman" w:hAnsi="Times New Roman" w:cs="Times New Roman"/>
          <w:sz w:val="24"/>
          <w:szCs w:val="24"/>
        </w:rPr>
        <w:footnoteReference w:id="9"/>
      </w:r>
      <w:r w:rsidR="00766AEA" w:rsidRPr="00674780">
        <w:rPr>
          <w:rFonts w:ascii="Times New Roman" w:hAnsi="Times New Roman" w:cs="Times New Roman"/>
          <w:sz w:val="24"/>
          <w:szCs w:val="24"/>
        </w:rPr>
        <w:t xml:space="preserve"> Honduras</w:t>
      </w:r>
      <w:r w:rsidR="00674662" w:rsidRPr="00674780">
        <w:rPr>
          <w:rFonts w:ascii="Times New Roman" w:hAnsi="Times New Roman" w:cs="Times New Roman"/>
          <w:sz w:val="24"/>
          <w:szCs w:val="24"/>
        </w:rPr>
        <w:t>,</w:t>
      </w:r>
      <w:r w:rsidR="004F4A07" w:rsidRPr="00674780">
        <w:rPr>
          <w:rStyle w:val="FootnoteReference"/>
          <w:rFonts w:ascii="Times New Roman" w:hAnsi="Times New Roman" w:cs="Times New Roman"/>
          <w:sz w:val="24"/>
          <w:szCs w:val="24"/>
        </w:rPr>
        <w:footnoteReference w:id="10"/>
      </w:r>
      <w:r w:rsidR="00674662" w:rsidRPr="00674780">
        <w:rPr>
          <w:rFonts w:ascii="Times New Roman" w:hAnsi="Times New Roman" w:cs="Times New Roman"/>
          <w:sz w:val="24"/>
          <w:szCs w:val="24"/>
        </w:rPr>
        <w:t xml:space="preserve"> Fiji,</w:t>
      </w:r>
      <w:r w:rsidR="004F4A07" w:rsidRPr="00674780">
        <w:rPr>
          <w:rStyle w:val="FootnoteReference"/>
          <w:rFonts w:ascii="Times New Roman" w:hAnsi="Times New Roman" w:cs="Times New Roman"/>
          <w:sz w:val="24"/>
          <w:szCs w:val="24"/>
        </w:rPr>
        <w:footnoteReference w:id="11"/>
      </w:r>
      <w:r w:rsidR="00766AEA" w:rsidRPr="00674780">
        <w:rPr>
          <w:rFonts w:ascii="Times New Roman" w:hAnsi="Times New Roman" w:cs="Times New Roman"/>
          <w:sz w:val="24"/>
          <w:szCs w:val="24"/>
        </w:rPr>
        <w:t xml:space="preserve"> </w:t>
      </w:r>
      <w:r w:rsidR="004F4A07" w:rsidRPr="00674780">
        <w:rPr>
          <w:rFonts w:ascii="Times New Roman" w:hAnsi="Times New Roman" w:cs="Times New Roman"/>
          <w:sz w:val="24"/>
          <w:szCs w:val="24"/>
        </w:rPr>
        <w:t>India,</w:t>
      </w:r>
      <w:r w:rsidR="004F4A07" w:rsidRPr="00674780">
        <w:rPr>
          <w:rStyle w:val="FootnoteReference"/>
          <w:rFonts w:ascii="Times New Roman" w:hAnsi="Times New Roman" w:cs="Times New Roman"/>
          <w:sz w:val="24"/>
          <w:szCs w:val="24"/>
        </w:rPr>
        <w:footnoteReference w:id="12"/>
      </w:r>
      <w:r w:rsidR="004F4A07" w:rsidRPr="00674780">
        <w:rPr>
          <w:rFonts w:ascii="Times New Roman" w:hAnsi="Times New Roman" w:cs="Times New Roman"/>
          <w:sz w:val="24"/>
          <w:szCs w:val="24"/>
        </w:rPr>
        <w:t xml:space="preserve"> </w:t>
      </w:r>
      <w:r w:rsidR="00766AEA" w:rsidRPr="00674780">
        <w:rPr>
          <w:rFonts w:ascii="Times New Roman" w:hAnsi="Times New Roman" w:cs="Times New Roman"/>
          <w:sz w:val="24"/>
          <w:szCs w:val="24"/>
        </w:rPr>
        <w:t>Nicaragua</w:t>
      </w:r>
      <w:r w:rsidR="00A723F8" w:rsidRPr="00674780">
        <w:rPr>
          <w:rFonts w:ascii="Times New Roman" w:hAnsi="Times New Roman" w:cs="Times New Roman"/>
          <w:sz w:val="24"/>
          <w:szCs w:val="24"/>
        </w:rPr>
        <w:t>,</w:t>
      </w:r>
      <w:r w:rsidR="004F4A07" w:rsidRPr="00674780">
        <w:rPr>
          <w:rStyle w:val="FootnoteReference"/>
          <w:rFonts w:ascii="Times New Roman" w:hAnsi="Times New Roman" w:cs="Times New Roman"/>
          <w:sz w:val="24"/>
          <w:szCs w:val="24"/>
        </w:rPr>
        <w:footnoteReference w:id="13"/>
      </w:r>
      <w:r w:rsidR="00674662" w:rsidRPr="00674780">
        <w:rPr>
          <w:rFonts w:ascii="Times New Roman" w:hAnsi="Times New Roman" w:cs="Times New Roman"/>
          <w:sz w:val="24"/>
          <w:szCs w:val="24"/>
        </w:rPr>
        <w:t xml:space="preserve"> </w:t>
      </w:r>
      <w:r w:rsidR="00AC197A" w:rsidRPr="00674780">
        <w:rPr>
          <w:rFonts w:ascii="Times New Roman" w:hAnsi="Times New Roman" w:cs="Times New Roman"/>
          <w:sz w:val="24"/>
          <w:szCs w:val="24"/>
        </w:rPr>
        <w:t>Nepal</w:t>
      </w:r>
      <w:r w:rsidR="00A723F8" w:rsidRPr="00674780">
        <w:rPr>
          <w:rFonts w:ascii="Times New Roman" w:hAnsi="Times New Roman" w:cs="Times New Roman"/>
          <w:sz w:val="24"/>
          <w:szCs w:val="24"/>
        </w:rPr>
        <w:t>,</w:t>
      </w:r>
      <w:r w:rsidR="00AC197A" w:rsidRPr="00674780">
        <w:rPr>
          <w:rStyle w:val="FootnoteReference"/>
          <w:rFonts w:ascii="Times New Roman" w:hAnsi="Times New Roman" w:cs="Times New Roman"/>
          <w:sz w:val="24"/>
          <w:szCs w:val="24"/>
        </w:rPr>
        <w:footnoteReference w:id="14"/>
      </w:r>
      <w:r w:rsidR="00AC197A" w:rsidRPr="00674780">
        <w:rPr>
          <w:rFonts w:ascii="Times New Roman" w:hAnsi="Times New Roman" w:cs="Times New Roman"/>
          <w:sz w:val="24"/>
          <w:szCs w:val="24"/>
        </w:rPr>
        <w:t xml:space="preserve"> </w:t>
      </w:r>
      <w:r w:rsidR="00674662" w:rsidRPr="00674780">
        <w:rPr>
          <w:rFonts w:ascii="Times New Roman" w:hAnsi="Times New Roman" w:cs="Times New Roman"/>
          <w:sz w:val="24"/>
          <w:szCs w:val="24"/>
        </w:rPr>
        <w:lastRenderedPageBreak/>
        <w:t>and Pakistan</w:t>
      </w:r>
      <w:r w:rsidR="00352818" w:rsidRPr="00674780">
        <w:rPr>
          <w:rStyle w:val="FootnoteReference"/>
          <w:rFonts w:ascii="Times New Roman" w:hAnsi="Times New Roman" w:cs="Times New Roman"/>
          <w:sz w:val="24"/>
          <w:szCs w:val="24"/>
        </w:rPr>
        <w:footnoteReference w:id="15"/>
      </w:r>
      <w:r w:rsidR="00352818">
        <w:rPr>
          <w:rFonts w:ascii="Times New Roman" w:hAnsi="Times New Roman" w:cs="Times New Roman"/>
          <w:sz w:val="24"/>
          <w:szCs w:val="24"/>
        </w:rPr>
        <w:t xml:space="preserve"> can also be added to that list</w:t>
      </w:r>
      <w:r w:rsidR="003B29CB" w:rsidRPr="00674780">
        <w:rPr>
          <w:rFonts w:ascii="Times New Roman" w:hAnsi="Times New Roman" w:cs="Times New Roman"/>
          <w:sz w:val="24"/>
          <w:szCs w:val="24"/>
        </w:rPr>
        <w:t>.</w:t>
      </w:r>
      <w:r w:rsidR="005872F6" w:rsidRPr="00674780">
        <w:rPr>
          <w:rFonts w:ascii="Times New Roman" w:hAnsi="Times New Roman" w:cs="Times New Roman"/>
          <w:sz w:val="24"/>
          <w:szCs w:val="24"/>
        </w:rPr>
        <w:t xml:space="preserve"> </w:t>
      </w:r>
      <w:r w:rsidR="00674662" w:rsidRPr="00674780">
        <w:rPr>
          <w:rFonts w:ascii="Times New Roman" w:hAnsi="Times New Roman" w:cs="Times New Roman"/>
          <w:sz w:val="24"/>
          <w:szCs w:val="24"/>
        </w:rPr>
        <w:t>Notab</w:t>
      </w:r>
      <w:r w:rsidR="00B81DA8" w:rsidRPr="00674780">
        <w:rPr>
          <w:rFonts w:ascii="Times New Roman" w:hAnsi="Times New Roman" w:cs="Times New Roman"/>
          <w:sz w:val="24"/>
          <w:szCs w:val="24"/>
        </w:rPr>
        <w:t xml:space="preserve">ly, </w:t>
      </w:r>
      <w:r>
        <w:rPr>
          <w:rFonts w:ascii="Times New Roman" w:hAnsi="Times New Roman" w:cs="Times New Roman"/>
          <w:sz w:val="24"/>
          <w:szCs w:val="24"/>
        </w:rPr>
        <w:t>no less th</w:t>
      </w:r>
      <w:r w:rsidR="00DF2640" w:rsidRPr="00674780">
        <w:rPr>
          <w:rFonts w:ascii="Times New Roman" w:hAnsi="Times New Roman" w:cs="Times New Roman"/>
          <w:sz w:val="24"/>
          <w:szCs w:val="24"/>
        </w:rPr>
        <w:t xml:space="preserve">an </w:t>
      </w:r>
      <w:r w:rsidR="00B81DA8" w:rsidRPr="00674780">
        <w:rPr>
          <w:rFonts w:ascii="Times New Roman" w:hAnsi="Times New Roman" w:cs="Times New Roman"/>
          <w:sz w:val="24"/>
          <w:szCs w:val="24"/>
        </w:rPr>
        <w:t>thirteen of the</w:t>
      </w:r>
      <w:r w:rsidR="00352818">
        <w:rPr>
          <w:rFonts w:ascii="Times New Roman" w:hAnsi="Times New Roman" w:cs="Times New Roman"/>
          <w:sz w:val="24"/>
          <w:szCs w:val="24"/>
        </w:rPr>
        <w:t>se</w:t>
      </w:r>
      <w:r>
        <w:rPr>
          <w:rFonts w:ascii="Times New Roman" w:hAnsi="Times New Roman" w:cs="Times New Roman"/>
          <w:sz w:val="24"/>
          <w:szCs w:val="24"/>
        </w:rPr>
        <w:t xml:space="preserve"> </w:t>
      </w:r>
      <w:r w:rsidR="00674662" w:rsidRPr="00674780">
        <w:rPr>
          <w:rFonts w:ascii="Times New Roman" w:hAnsi="Times New Roman" w:cs="Times New Roman"/>
          <w:sz w:val="24"/>
          <w:szCs w:val="24"/>
        </w:rPr>
        <w:t xml:space="preserve">countries are given privileged access to </w:t>
      </w:r>
      <w:r w:rsidR="00352818">
        <w:rPr>
          <w:rFonts w:ascii="Times New Roman" w:hAnsi="Times New Roman" w:cs="Times New Roman"/>
          <w:sz w:val="24"/>
          <w:szCs w:val="24"/>
        </w:rPr>
        <w:t xml:space="preserve">the U.S. </w:t>
      </w:r>
      <w:r w:rsidR="00BB3097" w:rsidRPr="00674780">
        <w:rPr>
          <w:rFonts w:ascii="Times New Roman" w:hAnsi="Times New Roman" w:cs="Times New Roman"/>
          <w:sz w:val="24"/>
          <w:szCs w:val="24"/>
        </w:rPr>
        <w:t xml:space="preserve">sugar </w:t>
      </w:r>
      <w:r w:rsidR="00674662" w:rsidRPr="00674780">
        <w:rPr>
          <w:rFonts w:ascii="Times New Roman" w:hAnsi="Times New Roman" w:cs="Times New Roman"/>
          <w:sz w:val="24"/>
          <w:szCs w:val="24"/>
        </w:rPr>
        <w:t>market under its</w:t>
      </w:r>
      <w:r w:rsidR="00974A6F">
        <w:rPr>
          <w:rFonts w:ascii="Times New Roman" w:hAnsi="Times New Roman" w:cs="Times New Roman"/>
          <w:sz w:val="24"/>
          <w:szCs w:val="24"/>
        </w:rPr>
        <w:t xml:space="preserve"> tariff-rate quota </w:t>
      </w:r>
      <w:r w:rsidR="00950DAB" w:rsidRPr="00674780">
        <w:rPr>
          <w:rFonts w:ascii="Times New Roman" w:hAnsi="Times New Roman" w:cs="Times New Roman"/>
          <w:sz w:val="24"/>
          <w:szCs w:val="24"/>
        </w:rPr>
        <w:t>scheme</w:t>
      </w:r>
      <w:r w:rsidR="00674662" w:rsidRPr="00674780">
        <w:rPr>
          <w:rFonts w:ascii="Times New Roman" w:hAnsi="Times New Roman" w:cs="Times New Roman"/>
          <w:sz w:val="24"/>
          <w:szCs w:val="24"/>
        </w:rPr>
        <w:t>,</w:t>
      </w:r>
      <w:r w:rsidR="008C187D">
        <w:rPr>
          <w:rStyle w:val="FootnoteReference"/>
          <w:rFonts w:ascii="Times New Roman" w:hAnsi="Times New Roman" w:cs="Times New Roman"/>
          <w:sz w:val="24"/>
          <w:szCs w:val="24"/>
        </w:rPr>
        <w:footnoteReference w:id="16"/>
      </w:r>
      <w:r w:rsidR="008167DB">
        <w:rPr>
          <w:rFonts w:ascii="Times New Roman" w:hAnsi="Times New Roman" w:cs="Times New Roman"/>
          <w:sz w:val="24"/>
          <w:szCs w:val="24"/>
        </w:rPr>
        <w:t xml:space="preserve"> and in fiscal year 2013 they collectively exported 329,187 tonnes of raw sugar to the U.S.</w:t>
      </w:r>
      <w:r w:rsidR="008C187D">
        <w:rPr>
          <w:rStyle w:val="FootnoteReference"/>
          <w:rFonts w:ascii="Times New Roman" w:hAnsi="Times New Roman" w:cs="Times New Roman"/>
          <w:sz w:val="24"/>
          <w:szCs w:val="24"/>
        </w:rPr>
        <w:footnoteReference w:id="17"/>
      </w:r>
      <w:r w:rsidR="00674662" w:rsidRPr="00674780">
        <w:rPr>
          <w:rFonts w:ascii="Times New Roman" w:hAnsi="Times New Roman" w:cs="Times New Roman"/>
          <w:sz w:val="24"/>
          <w:szCs w:val="24"/>
        </w:rPr>
        <w:t xml:space="preserve"> </w:t>
      </w:r>
      <w:r w:rsidR="000614E3">
        <w:rPr>
          <w:rFonts w:ascii="Times New Roman" w:hAnsi="Times New Roman" w:cs="Times New Roman"/>
          <w:sz w:val="24"/>
          <w:szCs w:val="24"/>
        </w:rPr>
        <w:t>In addition</w:t>
      </w:r>
      <w:r w:rsidR="001646C2">
        <w:rPr>
          <w:rFonts w:ascii="Times New Roman" w:hAnsi="Times New Roman" w:cs="Times New Roman"/>
          <w:sz w:val="24"/>
          <w:szCs w:val="24"/>
        </w:rPr>
        <w:t>,</w:t>
      </w:r>
      <w:r w:rsidR="00674662" w:rsidRPr="00674780">
        <w:rPr>
          <w:rFonts w:ascii="Times New Roman" w:hAnsi="Times New Roman" w:cs="Times New Roman"/>
          <w:sz w:val="24"/>
          <w:szCs w:val="24"/>
        </w:rPr>
        <w:t xml:space="preserve"> Mexico has completely free access under the </w:t>
      </w:r>
      <w:r w:rsidR="000614E3">
        <w:rPr>
          <w:rFonts w:ascii="Times New Roman" w:hAnsi="Times New Roman" w:cs="Times New Roman"/>
          <w:sz w:val="24"/>
          <w:szCs w:val="24"/>
        </w:rPr>
        <w:t xml:space="preserve">terms of the </w:t>
      </w:r>
      <w:r w:rsidR="00674662" w:rsidRPr="00674780">
        <w:rPr>
          <w:rFonts w:ascii="Times New Roman" w:hAnsi="Times New Roman" w:cs="Times New Roman"/>
          <w:sz w:val="24"/>
          <w:szCs w:val="24"/>
        </w:rPr>
        <w:t>North American Free Trade Agreement</w:t>
      </w:r>
      <w:r w:rsidR="008167DB">
        <w:rPr>
          <w:rFonts w:ascii="Times New Roman" w:hAnsi="Times New Roman" w:cs="Times New Roman"/>
          <w:sz w:val="24"/>
          <w:szCs w:val="24"/>
        </w:rPr>
        <w:t xml:space="preserve"> and that same year exported </w:t>
      </w:r>
      <w:r w:rsidR="008C187D">
        <w:rPr>
          <w:rFonts w:ascii="Times New Roman" w:hAnsi="Times New Roman" w:cs="Times New Roman"/>
          <w:sz w:val="24"/>
          <w:szCs w:val="24"/>
        </w:rPr>
        <w:t>2,124,000 tonnes of sugar to the U.S</w:t>
      </w:r>
      <w:r w:rsidR="00674662" w:rsidRPr="00674780">
        <w:rPr>
          <w:rFonts w:ascii="Times New Roman" w:hAnsi="Times New Roman" w:cs="Times New Roman"/>
          <w:sz w:val="24"/>
          <w:szCs w:val="24"/>
        </w:rPr>
        <w:t>.</w:t>
      </w:r>
      <w:r w:rsidR="00037C00">
        <w:rPr>
          <w:rStyle w:val="FootnoteReference"/>
          <w:rFonts w:ascii="Times New Roman" w:hAnsi="Times New Roman" w:cs="Times New Roman"/>
          <w:sz w:val="24"/>
          <w:szCs w:val="24"/>
        </w:rPr>
        <w:footnoteReference w:id="18"/>
      </w:r>
      <w:r w:rsidR="00674662" w:rsidRPr="00674780">
        <w:rPr>
          <w:rFonts w:ascii="Times New Roman" w:hAnsi="Times New Roman" w:cs="Times New Roman"/>
          <w:sz w:val="24"/>
          <w:szCs w:val="24"/>
        </w:rPr>
        <w:t xml:space="preserve"> </w:t>
      </w:r>
      <w:r w:rsidR="008C187D">
        <w:rPr>
          <w:rFonts w:ascii="Times New Roman" w:hAnsi="Times New Roman" w:cs="Times New Roman"/>
          <w:sz w:val="24"/>
          <w:szCs w:val="24"/>
        </w:rPr>
        <w:t xml:space="preserve">Given the </w:t>
      </w:r>
      <w:r w:rsidR="001646C2">
        <w:rPr>
          <w:rFonts w:ascii="Times New Roman" w:hAnsi="Times New Roman" w:cs="Times New Roman"/>
          <w:sz w:val="24"/>
          <w:szCs w:val="24"/>
        </w:rPr>
        <w:t>size of these export flows</w:t>
      </w:r>
      <w:r w:rsidR="008167DB">
        <w:rPr>
          <w:rFonts w:ascii="Times New Roman" w:hAnsi="Times New Roman" w:cs="Times New Roman"/>
          <w:sz w:val="24"/>
          <w:szCs w:val="24"/>
        </w:rPr>
        <w:t>, i</w:t>
      </w:r>
      <w:r w:rsidR="00F5210F" w:rsidRPr="00674780">
        <w:rPr>
          <w:rFonts w:ascii="Times New Roman" w:hAnsi="Times New Roman" w:cs="Times New Roman"/>
          <w:sz w:val="24"/>
          <w:szCs w:val="24"/>
        </w:rPr>
        <w:t xml:space="preserve">t is almost inconceivable that </w:t>
      </w:r>
      <w:r w:rsidR="000A3C8B" w:rsidRPr="00674780">
        <w:rPr>
          <w:rFonts w:ascii="Times New Roman" w:hAnsi="Times New Roman" w:cs="Times New Roman"/>
          <w:sz w:val="24"/>
          <w:szCs w:val="24"/>
        </w:rPr>
        <w:t xml:space="preserve">sugar tainted with child labour </w:t>
      </w:r>
      <w:r w:rsidR="00C82F05" w:rsidRPr="00674780">
        <w:rPr>
          <w:rFonts w:ascii="Times New Roman" w:hAnsi="Times New Roman" w:cs="Times New Roman"/>
          <w:sz w:val="24"/>
          <w:szCs w:val="24"/>
        </w:rPr>
        <w:t xml:space="preserve">is </w:t>
      </w:r>
      <w:r w:rsidR="00F5210F" w:rsidRPr="00674780">
        <w:rPr>
          <w:rFonts w:ascii="Times New Roman" w:hAnsi="Times New Roman" w:cs="Times New Roman"/>
          <w:sz w:val="24"/>
          <w:szCs w:val="24"/>
        </w:rPr>
        <w:t>not being consumed in t</w:t>
      </w:r>
      <w:r w:rsidR="00C82F05" w:rsidRPr="00674780">
        <w:rPr>
          <w:rFonts w:ascii="Times New Roman" w:hAnsi="Times New Roman" w:cs="Times New Roman"/>
          <w:sz w:val="24"/>
          <w:szCs w:val="24"/>
        </w:rPr>
        <w:t>he U</w:t>
      </w:r>
      <w:r w:rsidR="00037C00">
        <w:rPr>
          <w:rFonts w:ascii="Times New Roman" w:hAnsi="Times New Roman" w:cs="Times New Roman"/>
          <w:sz w:val="24"/>
          <w:szCs w:val="24"/>
        </w:rPr>
        <w:t>.</w:t>
      </w:r>
      <w:r w:rsidR="00C82F05" w:rsidRPr="00674780">
        <w:rPr>
          <w:rFonts w:ascii="Times New Roman" w:hAnsi="Times New Roman" w:cs="Times New Roman"/>
          <w:sz w:val="24"/>
          <w:szCs w:val="24"/>
        </w:rPr>
        <w:t>S</w:t>
      </w:r>
      <w:r w:rsidR="00037C00">
        <w:rPr>
          <w:rFonts w:ascii="Times New Roman" w:hAnsi="Times New Roman" w:cs="Times New Roman"/>
          <w:sz w:val="24"/>
          <w:szCs w:val="24"/>
        </w:rPr>
        <w:t>.</w:t>
      </w:r>
      <w:r w:rsidR="00C82F05" w:rsidRPr="00674780">
        <w:rPr>
          <w:rFonts w:ascii="Times New Roman" w:hAnsi="Times New Roman" w:cs="Times New Roman"/>
          <w:sz w:val="24"/>
          <w:szCs w:val="24"/>
        </w:rPr>
        <w:t xml:space="preserve"> today. </w:t>
      </w:r>
      <w:r w:rsidR="00674662" w:rsidRPr="00674780">
        <w:rPr>
          <w:rFonts w:ascii="Times New Roman" w:hAnsi="Times New Roman" w:cs="Times New Roman"/>
          <w:sz w:val="24"/>
          <w:szCs w:val="24"/>
        </w:rPr>
        <w:t xml:space="preserve"> </w:t>
      </w:r>
    </w:p>
    <w:p w14:paraId="1238EF08" w14:textId="17566456" w:rsidR="0019241F" w:rsidRPr="00674780" w:rsidRDefault="00A22127" w:rsidP="004D374C">
      <w:pPr>
        <w:spacing w:after="0" w:line="24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this paper we are </w:t>
      </w:r>
      <w:r w:rsidR="00362C68" w:rsidRPr="00674780">
        <w:rPr>
          <w:rFonts w:ascii="Times New Roman" w:eastAsia="Times New Roman" w:hAnsi="Times New Roman" w:cs="Times New Roman"/>
          <w:sz w:val="24"/>
          <w:szCs w:val="24"/>
          <w:lang w:eastAsia="en-GB"/>
        </w:rPr>
        <w:t xml:space="preserve">primarily concerned with how </w:t>
      </w:r>
      <w:r w:rsidR="004D374C">
        <w:rPr>
          <w:rFonts w:ascii="Times New Roman" w:eastAsia="Times New Roman" w:hAnsi="Times New Roman" w:cs="Times New Roman"/>
          <w:sz w:val="24"/>
          <w:szCs w:val="24"/>
          <w:lang w:eastAsia="en-GB"/>
        </w:rPr>
        <w:t>certification and its associated practices of standard-setting and</w:t>
      </w:r>
      <w:r w:rsidR="00362C68" w:rsidRPr="00674780">
        <w:rPr>
          <w:rFonts w:ascii="Times New Roman" w:eastAsia="Times New Roman" w:hAnsi="Times New Roman" w:cs="Times New Roman"/>
          <w:sz w:val="24"/>
          <w:szCs w:val="24"/>
          <w:lang w:eastAsia="en-GB"/>
        </w:rPr>
        <w:t xml:space="preserve"> auditing</w:t>
      </w:r>
      <w:r w:rsidR="004D374C">
        <w:rPr>
          <w:rFonts w:ascii="Times New Roman" w:eastAsia="Times New Roman" w:hAnsi="Times New Roman" w:cs="Times New Roman"/>
          <w:sz w:val="24"/>
          <w:szCs w:val="24"/>
          <w:lang w:eastAsia="en-GB"/>
        </w:rPr>
        <w:t xml:space="preserve"> might be used to help eradicate child labour in sugarcane agriculture.</w:t>
      </w:r>
      <w:r w:rsidR="00647CB5" w:rsidRPr="00674780">
        <w:rPr>
          <w:rFonts w:ascii="Times New Roman" w:eastAsia="Times New Roman" w:hAnsi="Times New Roman" w:cs="Times New Roman"/>
          <w:sz w:val="24"/>
          <w:szCs w:val="24"/>
          <w:lang w:eastAsia="en-GB"/>
        </w:rPr>
        <w:t xml:space="preserve"> </w:t>
      </w:r>
      <w:r w:rsidR="00FD3736" w:rsidRPr="00674780">
        <w:rPr>
          <w:rFonts w:ascii="Times New Roman" w:eastAsia="Times New Roman" w:hAnsi="Times New Roman" w:cs="Times New Roman"/>
          <w:sz w:val="24"/>
          <w:szCs w:val="24"/>
          <w:lang w:eastAsia="en-GB"/>
        </w:rPr>
        <w:t xml:space="preserve">To do this, the paper proceeds in the following fashion. </w:t>
      </w:r>
      <w:r w:rsidR="00BC5AE2">
        <w:rPr>
          <w:rFonts w:ascii="Times New Roman" w:eastAsia="Times New Roman" w:hAnsi="Times New Roman" w:cs="Times New Roman"/>
          <w:sz w:val="24"/>
          <w:szCs w:val="24"/>
          <w:lang w:eastAsia="en-GB"/>
        </w:rPr>
        <w:t xml:space="preserve">We begin by categorising </w:t>
      </w:r>
      <w:r w:rsidR="005B37FD" w:rsidRPr="00674780">
        <w:rPr>
          <w:rFonts w:ascii="Times New Roman" w:eastAsia="Times New Roman" w:hAnsi="Times New Roman" w:cs="Times New Roman"/>
          <w:sz w:val="24"/>
          <w:szCs w:val="24"/>
          <w:lang w:eastAsia="en-GB"/>
        </w:rPr>
        <w:t>th</w:t>
      </w:r>
      <w:r w:rsidR="00037C00">
        <w:rPr>
          <w:rFonts w:ascii="Times New Roman" w:eastAsia="Times New Roman" w:hAnsi="Times New Roman" w:cs="Times New Roman"/>
          <w:sz w:val="24"/>
          <w:szCs w:val="24"/>
          <w:lang w:eastAsia="en-GB"/>
        </w:rPr>
        <w:t>r</w:t>
      </w:r>
      <w:r w:rsidR="005B37FD" w:rsidRPr="00674780">
        <w:rPr>
          <w:rFonts w:ascii="Times New Roman" w:eastAsia="Times New Roman" w:hAnsi="Times New Roman" w:cs="Times New Roman"/>
          <w:sz w:val="24"/>
          <w:szCs w:val="24"/>
          <w:lang w:eastAsia="en-GB"/>
        </w:rPr>
        <w:t>e</w:t>
      </w:r>
      <w:r w:rsidR="00037C00">
        <w:rPr>
          <w:rFonts w:ascii="Times New Roman" w:eastAsia="Times New Roman" w:hAnsi="Times New Roman" w:cs="Times New Roman"/>
          <w:sz w:val="24"/>
          <w:szCs w:val="24"/>
          <w:lang w:eastAsia="en-GB"/>
        </w:rPr>
        <w:t>e</w:t>
      </w:r>
      <w:r w:rsidR="005B37FD" w:rsidRPr="00674780">
        <w:rPr>
          <w:rFonts w:ascii="Times New Roman" w:eastAsia="Times New Roman" w:hAnsi="Times New Roman" w:cs="Times New Roman"/>
          <w:sz w:val="24"/>
          <w:szCs w:val="24"/>
          <w:lang w:eastAsia="en-GB"/>
        </w:rPr>
        <w:t xml:space="preserve"> kinds of abuse that children </w:t>
      </w:r>
      <w:r w:rsidR="00647CB5" w:rsidRPr="00674780">
        <w:rPr>
          <w:rFonts w:ascii="Times New Roman" w:eastAsia="Times New Roman" w:hAnsi="Times New Roman" w:cs="Times New Roman"/>
          <w:sz w:val="24"/>
          <w:szCs w:val="24"/>
          <w:lang w:eastAsia="en-GB"/>
        </w:rPr>
        <w:t>suffer in sugarcane agriculture</w:t>
      </w:r>
      <w:r w:rsidR="00C10939" w:rsidRPr="00674780">
        <w:rPr>
          <w:rFonts w:ascii="Times New Roman" w:eastAsia="Times New Roman" w:hAnsi="Times New Roman" w:cs="Times New Roman"/>
          <w:sz w:val="24"/>
          <w:szCs w:val="24"/>
          <w:lang w:eastAsia="en-GB"/>
        </w:rPr>
        <w:t xml:space="preserve">. </w:t>
      </w:r>
      <w:r w:rsidR="00BC5AE2">
        <w:rPr>
          <w:rFonts w:ascii="Times New Roman" w:eastAsia="Times New Roman" w:hAnsi="Times New Roman" w:cs="Times New Roman"/>
          <w:sz w:val="24"/>
          <w:szCs w:val="24"/>
          <w:lang w:eastAsia="en-GB"/>
        </w:rPr>
        <w:t>W</w:t>
      </w:r>
      <w:r w:rsidR="00442A4D" w:rsidRPr="00674780">
        <w:rPr>
          <w:rFonts w:ascii="Times New Roman" w:eastAsia="Times New Roman" w:hAnsi="Times New Roman" w:cs="Times New Roman"/>
          <w:sz w:val="24"/>
          <w:szCs w:val="24"/>
          <w:lang w:eastAsia="en-GB"/>
        </w:rPr>
        <w:t xml:space="preserve">e </w:t>
      </w:r>
      <w:r w:rsidR="00BC5AE2">
        <w:rPr>
          <w:rFonts w:ascii="Times New Roman" w:eastAsia="Times New Roman" w:hAnsi="Times New Roman" w:cs="Times New Roman"/>
          <w:sz w:val="24"/>
          <w:szCs w:val="24"/>
          <w:lang w:eastAsia="en-GB"/>
        </w:rPr>
        <w:t xml:space="preserve">also </w:t>
      </w:r>
      <w:r w:rsidR="00442A4D" w:rsidRPr="00674780">
        <w:rPr>
          <w:rFonts w:ascii="Times New Roman" w:eastAsia="Times New Roman" w:hAnsi="Times New Roman" w:cs="Times New Roman"/>
          <w:sz w:val="24"/>
          <w:szCs w:val="24"/>
          <w:lang w:eastAsia="en-GB"/>
        </w:rPr>
        <w:t>examine t</w:t>
      </w:r>
      <w:r w:rsidR="00A70042" w:rsidRPr="00674780">
        <w:rPr>
          <w:rFonts w:ascii="Times New Roman" w:eastAsia="Times New Roman" w:hAnsi="Times New Roman" w:cs="Times New Roman"/>
          <w:sz w:val="24"/>
          <w:szCs w:val="24"/>
          <w:lang w:eastAsia="en-GB"/>
        </w:rPr>
        <w:t xml:space="preserve">he challenges that </w:t>
      </w:r>
      <w:r w:rsidR="00EE1E17" w:rsidRPr="00674780">
        <w:rPr>
          <w:rFonts w:ascii="Times New Roman" w:eastAsia="Times New Roman" w:hAnsi="Times New Roman" w:cs="Times New Roman"/>
          <w:sz w:val="24"/>
          <w:szCs w:val="24"/>
          <w:lang w:eastAsia="en-GB"/>
        </w:rPr>
        <w:t xml:space="preserve">have </w:t>
      </w:r>
      <w:r w:rsidR="00A70042" w:rsidRPr="00674780">
        <w:rPr>
          <w:rFonts w:ascii="Times New Roman" w:eastAsia="Times New Roman" w:hAnsi="Times New Roman" w:cs="Times New Roman"/>
          <w:sz w:val="24"/>
          <w:szCs w:val="24"/>
          <w:lang w:eastAsia="en-GB"/>
        </w:rPr>
        <w:t>confront</w:t>
      </w:r>
      <w:r w:rsidR="00EE1E17" w:rsidRPr="00674780">
        <w:rPr>
          <w:rFonts w:ascii="Times New Roman" w:eastAsia="Times New Roman" w:hAnsi="Times New Roman" w:cs="Times New Roman"/>
          <w:sz w:val="24"/>
          <w:szCs w:val="24"/>
          <w:lang w:eastAsia="en-GB"/>
        </w:rPr>
        <w:t>ed</w:t>
      </w:r>
      <w:r w:rsidR="00A70042" w:rsidRPr="00674780">
        <w:rPr>
          <w:rFonts w:ascii="Times New Roman" w:eastAsia="Times New Roman" w:hAnsi="Times New Roman" w:cs="Times New Roman"/>
          <w:sz w:val="24"/>
          <w:szCs w:val="24"/>
          <w:lang w:eastAsia="en-GB"/>
        </w:rPr>
        <w:t xml:space="preserve"> </w:t>
      </w:r>
      <w:r w:rsidR="00EE1E17" w:rsidRPr="00674780">
        <w:rPr>
          <w:rFonts w:ascii="Times New Roman" w:eastAsia="Times New Roman" w:hAnsi="Times New Roman" w:cs="Times New Roman"/>
          <w:sz w:val="24"/>
          <w:szCs w:val="24"/>
          <w:lang w:eastAsia="en-GB"/>
        </w:rPr>
        <w:t xml:space="preserve">recent </w:t>
      </w:r>
      <w:r w:rsidR="003F6436" w:rsidRPr="00674780">
        <w:rPr>
          <w:rFonts w:ascii="Times New Roman" w:eastAsia="Times New Roman" w:hAnsi="Times New Roman" w:cs="Times New Roman"/>
          <w:sz w:val="24"/>
          <w:szCs w:val="24"/>
          <w:lang w:eastAsia="en-GB"/>
        </w:rPr>
        <w:t xml:space="preserve">efforts to eradicate </w:t>
      </w:r>
      <w:r w:rsidR="001B1F6B">
        <w:rPr>
          <w:rFonts w:ascii="Times New Roman" w:eastAsia="Times New Roman" w:hAnsi="Times New Roman" w:cs="Times New Roman"/>
          <w:sz w:val="24"/>
          <w:szCs w:val="24"/>
          <w:lang w:eastAsia="en-GB"/>
        </w:rPr>
        <w:t xml:space="preserve">the use of </w:t>
      </w:r>
      <w:r w:rsidR="0055534B">
        <w:rPr>
          <w:rFonts w:ascii="Times New Roman" w:eastAsia="Times New Roman" w:hAnsi="Times New Roman" w:cs="Times New Roman"/>
          <w:sz w:val="24"/>
          <w:szCs w:val="24"/>
          <w:lang w:eastAsia="en-GB"/>
        </w:rPr>
        <w:t>child labour</w:t>
      </w:r>
      <w:r w:rsidR="00D03F99" w:rsidRPr="00674780">
        <w:rPr>
          <w:rFonts w:ascii="Times New Roman" w:eastAsia="Times New Roman" w:hAnsi="Times New Roman" w:cs="Times New Roman"/>
          <w:sz w:val="24"/>
          <w:szCs w:val="24"/>
          <w:lang w:eastAsia="en-GB"/>
        </w:rPr>
        <w:t xml:space="preserve"> and the reasons why it remains </w:t>
      </w:r>
      <w:r w:rsidR="004D374C">
        <w:rPr>
          <w:rFonts w:ascii="Times New Roman" w:eastAsia="Times New Roman" w:hAnsi="Times New Roman" w:cs="Times New Roman"/>
          <w:sz w:val="24"/>
          <w:szCs w:val="24"/>
          <w:lang w:eastAsia="en-GB"/>
        </w:rPr>
        <w:t>such a</w:t>
      </w:r>
      <w:r w:rsidR="00D03F99" w:rsidRPr="00674780">
        <w:rPr>
          <w:rFonts w:ascii="Times New Roman" w:eastAsia="Times New Roman" w:hAnsi="Times New Roman" w:cs="Times New Roman"/>
          <w:sz w:val="24"/>
          <w:szCs w:val="24"/>
          <w:lang w:eastAsia="en-GB"/>
        </w:rPr>
        <w:t xml:space="preserve"> stubborn aspect of the sugarcane sector</w:t>
      </w:r>
      <w:r w:rsidR="00442A4D" w:rsidRPr="00674780">
        <w:rPr>
          <w:rFonts w:ascii="Times New Roman" w:eastAsia="Times New Roman" w:hAnsi="Times New Roman" w:cs="Times New Roman"/>
          <w:sz w:val="24"/>
          <w:szCs w:val="24"/>
          <w:lang w:eastAsia="en-GB"/>
        </w:rPr>
        <w:t>. Th</w:t>
      </w:r>
      <w:r w:rsidR="00D03F99" w:rsidRPr="00674780">
        <w:rPr>
          <w:rFonts w:ascii="Times New Roman" w:eastAsia="Times New Roman" w:hAnsi="Times New Roman" w:cs="Times New Roman"/>
          <w:sz w:val="24"/>
          <w:szCs w:val="24"/>
          <w:lang w:eastAsia="en-GB"/>
        </w:rPr>
        <w:t xml:space="preserve">en </w:t>
      </w:r>
      <w:r w:rsidR="00442A4D" w:rsidRPr="00674780">
        <w:rPr>
          <w:rFonts w:ascii="Times New Roman" w:eastAsia="Times New Roman" w:hAnsi="Times New Roman" w:cs="Times New Roman"/>
          <w:sz w:val="24"/>
          <w:szCs w:val="24"/>
          <w:lang w:eastAsia="en-GB"/>
        </w:rPr>
        <w:t xml:space="preserve">we contrast different certification systems </w:t>
      </w:r>
      <w:r w:rsidR="0008632A">
        <w:rPr>
          <w:rFonts w:ascii="Times New Roman" w:eastAsia="Times New Roman" w:hAnsi="Times New Roman" w:cs="Times New Roman"/>
          <w:sz w:val="24"/>
          <w:szCs w:val="24"/>
          <w:lang w:eastAsia="en-GB"/>
        </w:rPr>
        <w:t>for</w:t>
      </w:r>
      <w:r w:rsidR="00442A4D" w:rsidRPr="00674780">
        <w:rPr>
          <w:rFonts w:ascii="Times New Roman" w:eastAsia="Times New Roman" w:hAnsi="Times New Roman" w:cs="Times New Roman"/>
          <w:sz w:val="24"/>
          <w:szCs w:val="24"/>
          <w:lang w:eastAsia="en-GB"/>
        </w:rPr>
        <w:t xml:space="preserve"> </w:t>
      </w:r>
      <w:r w:rsidR="004D374C">
        <w:rPr>
          <w:rFonts w:ascii="Times New Roman" w:eastAsia="Times New Roman" w:hAnsi="Times New Roman" w:cs="Times New Roman"/>
          <w:sz w:val="24"/>
          <w:szCs w:val="24"/>
          <w:lang w:eastAsia="en-GB"/>
        </w:rPr>
        <w:t xml:space="preserve">sugarcane </w:t>
      </w:r>
      <w:r w:rsidR="00442A4D" w:rsidRPr="00674780">
        <w:rPr>
          <w:rFonts w:ascii="Times New Roman" w:eastAsia="Times New Roman" w:hAnsi="Times New Roman" w:cs="Times New Roman"/>
          <w:sz w:val="24"/>
          <w:szCs w:val="24"/>
          <w:lang w:eastAsia="en-GB"/>
        </w:rPr>
        <w:t xml:space="preserve">to show the </w:t>
      </w:r>
      <w:r w:rsidR="00247983">
        <w:rPr>
          <w:rFonts w:ascii="Times New Roman" w:eastAsia="Times New Roman" w:hAnsi="Times New Roman" w:cs="Times New Roman"/>
          <w:sz w:val="24"/>
          <w:szCs w:val="24"/>
          <w:lang w:eastAsia="en-GB"/>
        </w:rPr>
        <w:t xml:space="preserve">subtly </w:t>
      </w:r>
      <w:r w:rsidR="00442A4D" w:rsidRPr="00674780">
        <w:rPr>
          <w:rFonts w:ascii="Times New Roman" w:eastAsia="Times New Roman" w:hAnsi="Times New Roman" w:cs="Times New Roman"/>
          <w:sz w:val="24"/>
          <w:szCs w:val="24"/>
          <w:lang w:eastAsia="en-GB"/>
        </w:rPr>
        <w:t>different forms this</w:t>
      </w:r>
      <w:r w:rsidR="00D03F99" w:rsidRPr="00674780">
        <w:rPr>
          <w:rFonts w:ascii="Times New Roman" w:eastAsia="Times New Roman" w:hAnsi="Times New Roman" w:cs="Times New Roman"/>
          <w:sz w:val="24"/>
          <w:szCs w:val="24"/>
          <w:lang w:eastAsia="en-GB"/>
        </w:rPr>
        <w:t xml:space="preserve"> governance </w:t>
      </w:r>
      <w:r w:rsidR="00247983">
        <w:rPr>
          <w:rFonts w:ascii="Times New Roman" w:eastAsia="Times New Roman" w:hAnsi="Times New Roman" w:cs="Times New Roman"/>
          <w:sz w:val="24"/>
          <w:szCs w:val="24"/>
          <w:lang w:eastAsia="en-GB"/>
        </w:rPr>
        <w:t xml:space="preserve">mechanism </w:t>
      </w:r>
      <w:r w:rsidR="00D03F99" w:rsidRPr="00674780">
        <w:rPr>
          <w:rFonts w:ascii="Times New Roman" w:eastAsia="Times New Roman" w:hAnsi="Times New Roman" w:cs="Times New Roman"/>
          <w:sz w:val="24"/>
          <w:szCs w:val="24"/>
          <w:lang w:eastAsia="en-GB"/>
        </w:rPr>
        <w:t>can take. T</w:t>
      </w:r>
      <w:r w:rsidR="00362C68" w:rsidRPr="00674780">
        <w:rPr>
          <w:rFonts w:ascii="Times New Roman" w:eastAsia="Times New Roman" w:hAnsi="Times New Roman" w:cs="Times New Roman"/>
          <w:sz w:val="24"/>
          <w:szCs w:val="24"/>
          <w:lang w:eastAsia="en-GB"/>
        </w:rPr>
        <w:t xml:space="preserve">he paper concludes </w:t>
      </w:r>
      <w:r w:rsidR="00BC5AE2">
        <w:rPr>
          <w:rFonts w:ascii="Times New Roman" w:eastAsia="Times New Roman" w:hAnsi="Times New Roman" w:cs="Times New Roman"/>
          <w:sz w:val="24"/>
          <w:szCs w:val="24"/>
          <w:lang w:eastAsia="en-GB"/>
        </w:rPr>
        <w:t>by suggesting</w:t>
      </w:r>
      <w:r w:rsidR="00362C68" w:rsidRPr="00674780">
        <w:rPr>
          <w:rFonts w:ascii="Times New Roman" w:eastAsia="Times New Roman" w:hAnsi="Times New Roman" w:cs="Times New Roman"/>
          <w:sz w:val="24"/>
          <w:szCs w:val="24"/>
          <w:lang w:eastAsia="en-GB"/>
        </w:rPr>
        <w:t xml:space="preserve"> strategies that might better integrate certification systems </w:t>
      </w:r>
      <w:r w:rsidR="00BC5AE2">
        <w:rPr>
          <w:rFonts w:ascii="Times New Roman" w:eastAsia="Times New Roman" w:hAnsi="Times New Roman" w:cs="Times New Roman"/>
          <w:sz w:val="24"/>
          <w:szCs w:val="24"/>
          <w:lang w:eastAsia="en-GB"/>
        </w:rPr>
        <w:t>with</w:t>
      </w:r>
      <w:r w:rsidR="00BC5AE2" w:rsidRPr="00674780">
        <w:rPr>
          <w:rFonts w:ascii="Times New Roman" w:eastAsia="Times New Roman" w:hAnsi="Times New Roman" w:cs="Times New Roman"/>
          <w:sz w:val="24"/>
          <w:szCs w:val="24"/>
          <w:lang w:eastAsia="en-GB"/>
        </w:rPr>
        <w:t xml:space="preserve"> </w:t>
      </w:r>
      <w:r w:rsidR="00362C68" w:rsidRPr="00674780">
        <w:rPr>
          <w:rFonts w:ascii="Times New Roman" w:eastAsia="Times New Roman" w:hAnsi="Times New Roman" w:cs="Times New Roman"/>
          <w:sz w:val="24"/>
          <w:szCs w:val="24"/>
          <w:lang w:eastAsia="en-GB"/>
        </w:rPr>
        <w:t xml:space="preserve">broader actions to tackle child labour. </w:t>
      </w:r>
      <w:r w:rsidR="00247983">
        <w:rPr>
          <w:rFonts w:ascii="Times New Roman" w:eastAsia="Times New Roman" w:hAnsi="Times New Roman" w:cs="Times New Roman"/>
          <w:sz w:val="24"/>
          <w:szCs w:val="24"/>
          <w:lang w:eastAsia="en-GB"/>
        </w:rPr>
        <w:t>Aimed primarily at influential supply-chain actors, these strategies are</w:t>
      </w:r>
      <w:r w:rsidR="001646C2">
        <w:rPr>
          <w:rFonts w:ascii="Times New Roman" w:eastAsia="Times New Roman" w:hAnsi="Times New Roman" w:cs="Times New Roman"/>
          <w:sz w:val="24"/>
          <w:szCs w:val="24"/>
          <w:lang w:eastAsia="en-GB"/>
        </w:rPr>
        <w:t xml:space="preserve"> modest </w:t>
      </w:r>
      <w:r w:rsidR="000614E3">
        <w:rPr>
          <w:rFonts w:ascii="Times New Roman" w:eastAsia="Times New Roman" w:hAnsi="Times New Roman" w:cs="Times New Roman"/>
          <w:sz w:val="24"/>
          <w:szCs w:val="24"/>
          <w:lang w:eastAsia="en-GB"/>
        </w:rPr>
        <w:t>but practical</w:t>
      </w:r>
      <w:r w:rsidR="00247983">
        <w:rPr>
          <w:rFonts w:ascii="Times New Roman" w:eastAsia="Times New Roman" w:hAnsi="Times New Roman" w:cs="Times New Roman"/>
          <w:sz w:val="24"/>
          <w:szCs w:val="24"/>
          <w:lang w:eastAsia="en-GB"/>
        </w:rPr>
        <w:t>:</w:t>
      </w:r>
      <w:r w:rsidR="000614E3">
        <w:rPr>
          <w:rFonts w:ascii="Times New Roman" w:eastAsia="Times New Roman" w:hAnsi="Times New Roman" w:cs="Times New Roman"/>
          <w:sz w:val="24"/>
          <w:szCs w:val="24"/>
          <w:lang w:eastAsia="en-GB"/>
        </w:rPr>
        <w:t xml:space="preserve"> </w:t>
      </w:r>
      <w:r w:rsidR="00362C68" w:rsidRPr="00674780">
        <w:rPr>
          <w:rFonts w:ascii="Times New Roman" w:eastAsia="Times New Roman" w:hAnsi="Times New Roman" w:cs="Times New Roman"/>
          <w:sz w:val="24"/>
          <w:szCs w:val="24"/>
          <w:lang w:eastAsia="en-GB"/>
        </w:rPr>
        <w:t xml:space="preserve">agree on common </w:t>
      </w:r>
      <w:r w:rsidR="001A112D" w:rsidRPr="00674780">
        <w:rPr>
          <w:rFonts w:ascii="Times New Roman" w:eastAsia="Times New Roman" w:hAnsi="Times New Roman" w:cs="Times New Roman"/>
          <w:sz w:val="24"/>
          <w:szCs w:val="24"/>
          <w:lang w:eastAsia="en-GB"/>
        </w:rPr>
        <w:t xml:space="preserve">and comprehensive </w:t>
      </w:r>
      <w:r w:rsidR="00362C68" w:rsidRPr="00674780">
        <w:rPr>
          <w:rFonts w:ascii="Times New Roman" w:eastAsia="Times New Roman" w:hAnsi="Times New Roman" w:cs="Times New Roman"/>
          <w:sz w:val="24"/>
          <w:szCs w:val="24"/>
          <w:lang w:eastAsia="en-GB"/>
        </w:rPr>
        <w:t>standards</w:t>
      </w:r>
      <w:r w:rsidR="00247983">
        <w:rPr>
          <w:rFonts w:ascii="Times New Roman" w:eastAsia="Times New Roman" w:hAnsi="Times New Roman" w:cs="Times New Roman"/>
          <w:sz w:val="24"/>
          <w:szCs w:val="24"/>
          <w:lang w:eastAsia="en-GB"/>
        </w:rPr>
        <w:t xml:space="preserve">; </w:t>
      </w:r>
      <w:r w:rsidR="00362C68" w:rsidRPr="00674780">
        <w:rPr>
          <w:rFonts w:ascii="Times New Roman" w:eastAsia="Times New Roman" w:hAnsi="Times New Roman" w:cs="Times New Roman"/>
          <w:sz w:val="24"/>
          <w:szCs w:val="24"/>
          <w:lang w:eastAsia="en-GB"/>
        </w:rPr>
        <w:t xml:space="preserve">engage in </w:t>
      </w:r>
      <w:r w:rsidR="00247983">
        <w:rPr>
          <w:rFonts w:ascii="Times New Roman" w:eastAsia="Times New Roman" w:hAnsi="Times New Roman" w:cs="Times New Roman"/>
          <w:sz w:val="24"/>
          <w:szCs w:val="24"/>
          <w:lang w:eastAsia="en-GB"/>
        </w:rPr>
        <w:t xml:space="preserve">credible and </w:t>
      </w:r>
      <w:r w:rsidR="002C6617">
        <w:rPr>
          <w:rFonts w:ascii="Times New Roman" w:eastAsia="Times New Roman" w:hAnsi="Times New Roman" w:cs="Times New Roman"/>
          <w:sz w:val="24"/>
          <w:szCs w:val="24"/>
          <w:lang w:eastAsia="en-GB"/>
        </w:rPr>
        <w:t>inclusive</w:t>
      </w:r>
      <w:r w:rsidR="00247983">
        <w:rPr>
          <w:rFonts w:ascii="Times New Roman" w:eastAsia="Times New Roman" w:hAnsi="Times New Roman" w:cs="Times New Roman"/>
          <w:sz w:val="24"/>
          <w:szCs w:val="24"/>
          <w:lang w:eastAsia="en-GB"/>
        </w:rPr>
        <w:t xml:space="preserve"> monitoring;</w:t>
      </w:r>
      <w:r w:rsidR="000614E3">
        <w:rPr>
          <w:rFonts w:ascii="Times New Roman" w:eastAsia="Times New Roman" w:hAnsi="Times New Roman" w:cs="Times New Roman"/>
          <w:sz w:val="24"/>
          <w:szCs w:val="24"/>
          <w:lang w:eastAsia="en-GB"/>
        </w:rPr>
        <w:t xml:space="preserve"> and undertake </w:t>
      </w:r>
      <w:r w:rsidR="00362C68" w:rsidRPr="00674780">
        <w:rPr>
          <w:rFonts w:ascii="Times New Roman" w:eastAsia="Times New Roman" w:hAnsi="Times New Roman" w:cs="Times New Roman"/>
          <w:sz w:val="24"/>
          <w:szCs w:val="24"/>
          <w:lang w:eastAsia="en-GB"/>
        </w:rPr>
        <w:t xml:space="preserve">open and honest assessments of </w:t>
      </w:r>
      <w:r w:rsidR="000614E3">
        <w:rPr>
          <w:rFonts w:ascii="Times New Roman" w:eastAsia="Times New Roman" w:hAnsi="Times New Roman" w:cs="Times New Roman"/>
          <w:sz w:val="24"/>
          <w:szCs w:val="24"/>
          <w:lang w:eastAsia="en-GB"/>
        </w:rPr>
        <w:t xml:space="preserve">one’s </w:t>
      </w:r>
      <w:r w:rsidR="00362C68" w:rsidRPr="00674780">
        <w:rPr>
          <w:rFonts w:ascii="Times New Roman" w:eastAsia="Times New Roman" w:hAnsi="Times New Roman" w:cs="Times New Roman"/>
          <w:sz w:val="24"/>
          <w:szCs w:val="24"/>
          <w:lang w:eastAsia="en-GB"/>
        </w:rPr>
        <w:t xml:space="preserve">endeavours.       </w:t>
      </w:r>
    </w:p>
    <w:p w14:paraId="2D36BFE7" w14:textId="77777777" w:rsidR="003B5556" w:rsidRPr="00674780" w:rsidRDefault="003B5556" w:rsidP="00462A91">
      <w:pPr>
        <w:autoSpaceDE w:val="0"/>
        <w:autoSpaceDN w:val="0"/>
        <w:adjustRightInd w:val="0"/>
        <w:spacing w:after="0" w:line="240" w:lineRule="auto"/>
        <w:jc w:val="both"/>
        <w:rPr>
          <w:rFonts w:ascii="Times New Roman" w:hAnsi="Times New Roman" w:cs="Times New Roman"/>
          <w:sz w:val="24"/>
          <w:szCs w:val="24"/>
        </w:rPr>
      </w:pPr>
    </w:p>
    <w:p w14:paraId="286CCB06" w14:textId="77777777" w:rsidR="0023687A" w:rsidRPr="00674780" w:rsidRDefault="0023687A" w:rsidP="00462A91">
      <w:pPr>
        <w:autoSpaceDE w:val="0"/>
        <w:autoSpaceDN w:val="0"/>
        <w:adjustRightInd w:val="0"/>
        <w:spacing w:after="0" w:line="240" w:lineRule="auto"/>
        <w:jc w:val="both"/>
        <w:rPr>
          <w:rFonts w:ascii="Times New Roman" w:hAnsi="Times New Roman" w:cs="Times New Roman"/>
          <w:sz w:val="24"/>
          <w:szCs w:val="24"/>
        </w:rPr>
      </w:pPr>
    </w:p>
    <w:p w14:paraId="70B5714E" w14:textId="77777777" w:rsidR="00D15761" w:rsidRPr="0004660A" w:rsidRDefault="00887E3B" w:rsidP="00C40016">
      <w:pPr>
        <w:pStyle w:val="Heading1"/>
        <w:numPr>
          <w:ilvl w:val="0"/>
          <w:numId w:val="11"/>
        </w:numPr>
        <w:spacing w:before="0" w:line="240" w:lineRule="auto"/>
        <w:jc w:val="center"/>
        <w:rPr>
          <w:rFonts w:ascii="Times New Roman" w:hAnsi="Times New Roman" w:cs="Times New Roman"/>
          <w:b w:val="0"/>
          <w:caps/>
          <w:color w:val="auto"/>
          <w:sz w:val="24"/>
          <w:szCs w:val="24"/>
        </w:rPr>
      </w:pPr>
      <w:r w:rsidRPr="0004660A">
        <w:rPr>
          <w:rFonts w:ascii="Times New Roman" w:hAnsi="Times New Roman" w:cs="Times New Roman"/>
          <w:b w:val="0"/>
          <w:caps/>
          <w:color w:val="auto"/>
          <w:sz w:val="24"/>
          <w:szCs w:val="24"/>
        </w:rPr>
        <w:t>C</w:t>
      </w:r>
      <w:r w:rsidR="00A10383" w:rsidRPr="0004660A">
        <w:rPr>
          <w:rFonts w:ascii="Times New Roman" w:hAnsi="Times New Roman" w:cs="Times New Roman"/>
          <w:b w:val="0"/>
          <w:caps/>
          <w:color w:val="auto"/>
          <w:sz w:val="24"/>
          <w:szCs w:val="24"/>
        </w:rPr>
        <w:t xml:space="preserve">ategorising the </w:t>
      </w:r>
      <w:r w:rsidR="00A2791C" w:rsidRPr="0004660A">
        <w:rPr>
          <w:rFonts w:ascii="Times New Roman" w:hAnsi="Times New Roman" w:cs="Times New Roman"/>
          <w:b w:val="0"/>
          <w:caps/>
          <w:color w:val="auto"/>
          <w:sz w:val="24"/>
          <w:szCs w:val="24"/>
        </w:rPr>
        <w:t>Abuse</w:t>
      </w:r>
      <w:r w:rsidR="002F4F57" w:rsidRPr="0004660A">
        <w:rPr>
          <w:rFonts w:ascii="Times New Roman" w:hAnsi="Times New Roman" w:cs="Times New Roman"/>
          <w:b w:val="0"/>
          <w:caps/>
          <w:color w:val="auto"/>
          <w:sz w:val="24"/>
          <w:szCs w:val="24"/>
        </w:rPr>
        <w:t>: Hazardous</w:t>
      </w:r>
      <w:r w:rsidR="002F2D11" w:rsidRPr="0004660A">
        <w:rPr>
          <w:rFonts w:ascii="Times New Roman" w:hAnsi="Times New Roman" w:cs="Times New Roman"/>
          <w:b w:val="0"/>
          <w:caps/>
          <w:color w:val="auto"/>
          <w:sz w:val="24"/>
          <w:szCs w:val="24"/>
        </w:rPr>
        <w:t xml:space="preserve"> Work, Harmful Adult Work</w:t>
      </w:r>
      <w:r w:rsidR="00131B99" w:rsidRPr="0004660A">
        <w:rPr>
          <w:rFonts w:ascii="Times New Roman" w:hAnsi="Times New Roman" w:cs="Times New Roman"/>
          <w:b w:val="0"/>
          <w:caps/>
          <w:color w:val="auto"/>
          <w:sz w:val="24"/>
          <w:szCs w:val="24"/>
        </w:rPr>
        <w:t>, and Exploitative Work</w:t>
      </w:r>
    </w:p>
    <w:p w14:paraId="7BC8AC27" w14:textId="77777777" w:rsidR="00F4228C" w:rsidRPr="00674780" w:rsidRDefault="00F4228C" w:rsidP="00462A91">
      <w:pPr>
        <w:autoSpaceDE w:val="0"/>
        <w:autoSpaceDN w:val="0"/>
        <w:adjustRightInd w:val="0"/>
        <w:spacing w:after="0" w:line="240" w:lineRule="auto"/>
        <w:jc w:val="both"/>
        <w:rPr>
          <w:rFonts w:ascii="Times New Roman" w:hAnsi="Times New Roman" w:cs="Times New Roman"/>
          <w:sz w:val="24"/>
          <w:szCs w:val="24"/>
        </w:rPr>
      </w:pPr>
    </w:p>
    <w:p w14:paraId="5C8146E2" w14:textId="4C66F89B" w:rsidR="004B4D38" w:rsidRPr="00674780" w:rsidRDefault="004B4D38" w:rsidP="002C186B">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Child labour</w:t>
      </w:r>
      <w:r w:rsidR="009C5DC5">
        <w:rPr>
          <w:rFonts w:ascii="Times New Roman" w:hAnsi="Times New Roman" w:cs="Times New Roman"/>
          <w:sz w:val="24"/>
          <w:szCs w:val="24"/>
        </w:rPr>
        <w:t xml:space="preserve"> in itself</w:t>
      </w:r>
      <w:r w:rsidRPr="00674780">
        <w:rPr>
          <w:rFonts w:ascii="Times New Roman" w:hAnsi="Times New Roman" w:cs="Times New Roman"/>
          <w:sz w:val="24"/>
          <w:szCs w:val="24"/>
        </w:rPr>
        <w:t xml:space="preserve"> is neither a uniform category nor </w:t>
      </w:r>
      <w:r w:rsidR="00322CAB">
        <w:rPr>
          <w:rFonts w:ascii="Times New Roman" w:hAnsi="Times New Roman" w:cs="Times New Roman"/>
          <w:sz w:val="24"/>
          <w:szCs w:val="24"/>
        </w:rPr>
        <w:t xml:space="preserve">an </w:t>
      </w:r>
      <w:r w:rsidRPr="00674780">
        <w:rPr>
          <w:rFonts w:ascii="Times New Roman" w:hAnsi="Times New Roman" w:cs="Times New Roman"/>
          <w:sz w:val="24"/>
          <w:szCs w:val="24"/>
        </w:rPr>
        <w:t>unequivocal</w:t>
      </w:r>
      <w:r w:rsidR="00A5005E">
        <w:rPr>
          <w:rFonts w:ascii="Times New Roman" w:hAnsi="Times New Roman" w:cs="Times New Roman"/>
          <w:sz w:val="24"/>
          <w:szCs w:val="24"/>
        </w:rPr>
        <w:t xml:space="preserve"> “bad thing</w:t>
      </w:r>
      <w:r w:rsidR="00D63C4E">
        <w:rPr>
          <w:rFonts w:ascii="Times New Roman" w:hAnsi="Times New Roman" w:cs="Times New Roman"/>
          <w:sz w:val="24"/>
          <w:szCs w:val="24"/>
        </w:rPr>
        <w:t>.</w:t>
      </w:r>
      <w:r w:rsidR="00A5005E">
        <w:rPr>
          <w:rFonts w:ascii="Times New Roman" w:hAnsi="Times New Roman" w:cs="Times New Roman"/>
          <w:sz w:val="24"/>
          <w:szCs w:val="24"/>
        </w:rPr>
        <w:t>”</w:t>
      </w:r>
      <w:r w:rsidRPr="00674780">
        <w:rPr>
          <w:rFonts w:ascii="Times New Roman" w:hAnsi="Times New Roman" w:cs="Times New Roman"/>
          <w:sz w:val="24"/>
          <w:szCs w:val="24"/>
        </w:rPr>
        <w:t xml:space="preserve"> Many forms of labour exist</w:t>
      </w:r>
      <w:r w:rsidR="00FA17E0">
        <w:rPr>
          <w:rFonts w:ascii="Times New Roman" w:hAnsi="Times New Roman" w:cs="Times New Roman"/>
          <w:sz w:val="24"/>
          <w:szCs w:val="24"/>
        </w:rPr>
        <w:t>, from assisting parents to holding part-time jobs,</w:t>
      </w:r>
      <w:r w:rsidRPr="00674780">
        <w:rPr>
          <w:rFonts w:ascii="Times New Roman" w:hAnsi="Times New Roman" w:cs="Times New Roman"/>
          <w:sz w:val="24"/>
          <w:szCs w:val="24"/>
        </w:rPr>
        <w:t xml:space="preserve"> </w:t>
      </w:r>
      <w:r w:rsidR="00FA17E0">
        <w:rPr>
          <w:rFonts w:ascii="Times New Roman" w:hAnsi="Times New Roman" w:cs="Times New Roman"/>
          <w:sz w:val="24"/>
          <w:szCs w:val="24"/>
        </w:rPr>
        <w:t xml:space="preserve">which </w:t>
      </w:r>
      <w:r w:rsidRPr="00674780">
        <w:rPr>
          <w:rFonts w:ascii="Times New Roman" w:hAnsi="Times New Roman" w:cs="Times New Roman"/>
          <w:sz w:val="24"/>
          <w:szCs w:val="24"/>
        </w:rPr>
        <w:t xml:space="preserve">can be </w:t>
      </w:r>
      <w:r w:rsidR="00FA17E0">
        <w:rPr>
          <w:rFonts w:ascii="Times New Roman" w:hAnsi="Times New Roman" w:cs="Times New Roman"/>
          <w:sz w:val="24"/>
          <w:szCs w:val="24"/>
        </w:rPr>
        <w:t xml:space="preserve">safely performed </w:t>
      </w:r>
      <w:r w:rsidRPr="00674780">
        <w:rPr>
          <w:rFonts w:ascii="Times New Roman" w:hAnsi="Times New Roman" w:cs="Times New Roman"/>
          <w:sz w:val="24"/>
          <w:szCs w:val="24"/>
        </w:rPr>
        <w:t>by children and can contribute to their cognitive and social development</w:t>
      </w:r>
      <w:r w:rsidR="00F0680D" w:rsidRPr="00674780">
        <w:rPr>
          <w:rFonts w:ascii="Times New Roman" w:hAnsi="Times New Roman" w:cs="Times New Roman"/>
          <w:sz w:val="24"/>
          <w:szCs w:val="24"/>
        </w:rPr>
        <w:t>. A</w:t>
      </w:r>
      <w:r w:rsidRPr="00674780">
        <w:rPr>
          <w:rFonts w:ascii="Times New Roman" w:hAnsi="Times New Roman" w:cs="Times New Roman"/>
          <w:sz w:val="24"/>
          <w:szCs w:val="24"/>
        </w:rPr>
        <w:t xml:space="preserve">s </w:t>
      </w:r>
      <w:r w:rsidRPr="00674780">
        <w:rPr>
          <w:rFonts w:ascii="Times New Roman" w:hAnsi="Times New Roman" w:cs="Times New Roman"/>
          <w:sz w:val="24"/>
          <w:szCs w:val="24"/>
        </w:rPr>
        <w:lastRenderedPageBreak/>
        <w:t xml:space="preserve">Ben White argues, it is </w:t>
      </w:r>
      <w:r w:rsidR="0096480D" w:rsidRPr="00674780">
        <w:rPr>
          <w:rFonts w:ascii="Times New Roman" w:hAnsi="Times New Roman" w:cs="Times New Roman"/>
          <w:sz w:val="24"/>
          <w:szCs w:val="24"/>
        </w:rPr>
        <w:t xml:space="preserve">the </w:t>
      </w:r>
      <w:r w:rsidR="0096480D" w:rsidRPr="00674780">
        <w:rPr>
          <w:rFonts w:ascii="Times New Roman" w:hAnsi="Times New Roman" w:cs="Times New Roman"/>
          <w:i/>
          <w:iCs/>
          <w:sz w:val="24"/>
          <w:szCs w:val="24"/>
        </w:rPr>
        <w:t>abuse</w:t>
      </w:r>
      <w:r w:rsidR="00A2791C" w:rsidRPr="00674780">
        <w:rPr>
          <w:rFonts w:ascii="Times New Roman" w:hAnsi="Times New Roman" w:cs="Times New Roman"/>
          <w:i/>
          <w:iCs/>
          <w:sz w:val="24"/>
          <w:szCs w:val="24"/>
        </w:rPr>
        <w:t xml:space="preserve"> </w:t>
      </w:r>
      <w:r w:rsidR="0096480D" w:rsidRPr="00674780">
        <w:rPr>
          <w:rFonts w:ascii="Times New Roman" w:hAnsi="Times New Roman" w:cs="Times New Roman"/>
          <w:sz w:val="24"/>
          <w:szCs w:val="24"/>
        </w:rPr>
        <w:t>of child</w:t>
      </w:r>
      <w:r w:rsidR="00F0680D" w:rsidRPr="00674780">
        <w:rPr>
          <w:rFonts w:ascii="Times New Roman" w:hAnsi="Times New Roman" w:cs="Times New Roman"/>
          <w:sz w:val="24"/>
          <w:szCs w:val="24"/>
        </w:rPr>
        <w:t xml:space="preserve">ren in work, rather than the </w:t>
      </w:r>
      <w:r w:rsidR="004D374C">
        <w:rPr>
          <w:rFonts w:ascii="Times New Roman" w:hAnsi="Times New Roman" w:cs="Times New Roman"/>
          <w:sz w:val="24"/>
          <w:szCs w:val="24"/>
        </w:rPr>
        <w:t xml:space="preserve">mere </w:t>
      </w:r>
      <w:r w:rsidR="00F0680D" w:rsidRPr="00674780">
        <w:rPr>
          <w:rFonts w:ascii="Times New Roman" w:hAnsi="Times New Roman" w:cs="Times New Roman"/>
          <w:sz w:val="24"/>
          <w:szCs w:val="24"/>
        </w:rPr>
        <w:t>fac</w:t>
      </w:r>
      <w:r w:rsidR="0096480D" w:rsidRPr="00674780">
        <w:rPr>
          <w:rFonts w:ascii="Times New Roman" w:hAnsi="Times New Roman" w:cs="Times New Roman"/>
          <w:sz w:val="24"/>
          <w:szCs w:val="24"/>
        </w:rPr>
        <w:t>t of their involvement in work</w:t>
      </w:r>
      <w:r w:rsidRPr="00674780">
        <w:rPr>
          <w:rFonts w:ascii="Times New Roman" w:hAnsi="Times New Roman" w:cs="Times New Roman"/>
          <w:sz w:val="24"/>
          <w:szCs w:val="24"/>
        </w:rPr>
        <w:t>, by which</w:t>
      </w:r>
      <w:r w:rsidR="00A2791C" w:rsidRPr="00674780">
        <w:rPr>
          <w:rFonts w:ascii="Times New Roman" w:hAnsi="Times New Roman" w:cs="Times New Roman"/>
          <w:sz w:val="24"/>
          <w:szCs w:val="24"/>
        </w:rPr>
        <w:t xml:space="preserve"> </w:t>
      </w:r>
      <w:r w:rsidRPr="00674780">
        <w:rPr>
          <w:rFonts w:ascii="Times New Roman" w:hAnsi="Times New Roman" w:cs="Times New Roman"/>
          <w:sz w:val="24"/>
          <w:szCs w:val="24"/>
        </w:rPr>
        <w:t xml:space="preserve">the </w:t>
      </w:r>
      <w:r w:rsidR="0096480D" w:rsidRPr="00674780">
        <w:rPr>
          <w:rFonts w:ascii="Times New Roman" w:hAnsi="Times New Roman" w:cs="Times New Roman"/>
          <w:sz w:val="24"/>
          <w:szCs w:val="24"/>
        </w:rPr>
        <w:t xml:space="preserve">child </w:t>
      </w:r>
      <w:r w:rsidRPr="00674780">
        <w:rPr>
          <w:rFonts w:ascii="Times New Roman" w:hAnsi="Times New Roman" w:cs="Times New Roman"/>
          <w:sz w:val="24"/>
          <w:szCs w:val="24"/>
        </w:rPr>
        <w:t>labour</w:t>
      </w:r>
      <w:r w:rsidR="0096480D" w:rsidRPr="00674780">
        <w:rPr>
          <w:rFonts w:ascii="Times New Roman" w:hAnsi="Times New Roman" w:cs="Times New Roman"/>
          <w:sz w:val="24"/>
          <w:szCs w:val="24"/>
        </w:rPr>
        <w:t xml:space="preserve"> problem should be understood.</w:t>
      </w:r>
      <w:r w:rsidR="00F0680D" w:rsidRPr="00674780">
        <w:rPr>
          <w:rStyle w:val="FootnoteReference"/>
          <w:rFonts w:ascii="Times New Roman" w:hAnsi="Times New Roman" w:cs="Times New Roman"/>
          <w:sz w:val="24"/>
          <w:szCs w:val="24"/>
        </w:rPr>
        <w:footnoteReference w:id="19"/>
      </w:r>
      <w:r w:rsidR="00F0680D" w:rsidRPr="00674780">
        <w:rPr>
          <w:rFonts w:ascii="Times New Roman" w:hAnsi="Times New Roman" w:cs="Times New Roman"/>
          <w:sz w:val="24"/>
          <w:szCs w:val="24"/>
        </w:rPr>
        <w:t xml:space="preserve"> </w:t>
      </w:r>
      <w:r w:rsidRPr="00674780">
        <w:rPr>
          <w:rFonts w:ascii="Times New Roman" w:hAnsi="Times New Roman" w:cs="Times New Roman"/>
          <w:sz w:val="24"/>
          <w:szCs w:val="24"/>
        </w:rPr>
        <w:t xml:space="preserve">ILO </w:t>
      </w:r>
      <w:r w:rsidR="0096480D" w:rsidRPr="00674780">
        <w:rPr>
          <w:rFonts w:ascii="Times New Roman" w:hAnsi="Times New Roman" w:cs="Times New Roman"/>
          <w:sz w:val="24"/>
          <w:szCs w:val="24"/>
        </w:rPr>
        <w:t>Convention</w:t>
      </w:r>
      <w:r w:rsidR="004C1329">
        <w:rPr>
          <w:rFonts w:ascii="Times New Roman" w:hAnsi="Times New Roman" w:cs="Times New Roman"/>
          <w:sz w:val="24"/>
          <w:szCs w:val="24"/>
        </w:rPr>
        <w:t xml:space="preserve"> (“Convention”)</w:t>
      </w:r>
      <w:r w:rsidR="00FA17E0">
        <w:rPr>
          <w:rFonts w:ascii="Times New Roman" w:hAnsi="Times New Roman" w:cs="Times New Roman"/>
          <w:sz w:val="24"/>
          <w:szCs w:val="24"/>
        </w:rPr>
        <w:t xml:space="preserve"> No.</w:t>
      </w:r>
      <w:r w:rsidR="0096480D" w:rsidRPr="00674780">
        <w:rPr>
          <w:rFonts w:ascii="Times New Roman" w:hAnsi="Times New Roman" w:cs="Times New Roman"/>
          <w:sz w:val="24"/>
          <w:szCs w:val="24"/>
        </w:rPr>
        <w:t xml:space="preserve"> 182</w:t>
      </w:r>
      <w:r w:rsidR="00FA17E0">
        <w:rPr>
          <w:rFonts w:ascii="Times New Roman" w:hAnsi="Times New Roman" w:cs="Times New Roman"/>
          <w:sz w:val="24"/>
          <w:szCs w:val="24"/>
        </w:rPr>
        <w:t xml:space="preserve"> acknowledges this distinction and</w:t>
      </w:r>
      <w:r w:rsidR="00F0680D" w:rsidRPr="00674780">
        <w:rPr>
          <w:rFonts w:ascii="Times New Roman" w:hAnsi="Times New Roman" w:cs="Times New Roman"/>
          <w:sz w:val="24"/>
          <w:szCs w:val="24"/>
        </w:rPr>
        <w:t xml:space="preserve"> </w:t>
      </w:r>
      <w:r w:rsidRPr="00674780">
        <w:rPr>
          <w:rFonts w:ascii="Times New Roman" w:hAnsi="Times New Roman" w:cs="Times New Roman"/>
          <w:sz w:val="24"/>
          <w:szCs w:val="24"/>
        </w:rPr>
        <w:t>calls for national governments to “take immediate and effective measures to secure the prohibition and elimination of the worst forms of child labour as a matter of urgency</w:t>
      </w:r>
      <w:r w:rsidR="00FA17E0">
        <w:rPr>
          <w:rFonts w:ascii="Times New Roman" w:hAnsi="Times New Roman" w:cs="Times New Roman"/>
          <w:sz w:val="24"/>
          <w:szCs w:val="24"/>
        </w:rPr>
        <w:t>.</w:t>
      </w:r>
      <w:r w:rsidRPr="00674780">
        <w:rPr>
          <w:rFonts w:ascii="Times New Roman" w:hAnsi="Times New Roman" w:cs="Times New Roman"/>
          <w:sz w:val="24"/>
          <w:szCs w:val="24"/>
        </w:rPr>
        <w:t>”</w:t>
      </w:r>
      <w:r w:rsidR="00FA17E0">
        <w:rPr>
          <w:rStyle w:val="FootnoteReference"/>
          <w:rFonts w:ascii="Times New Roman" w:hAnsi="Times New Roman" w:cs="Times New Roman"/>
          <w:sz w:val="24"/>
          <w:szCs w:val="24"/>
        </w:rPr>
        <w:footnoteReference w:id="20"/>
      </w:r>
      <w:r w:rsidRPr="00674780">
        <w:rPr>
          <w:rFonts w:ascii="Times New Roman" w:hAnsi="Times New Roman" w:cs="Times New Roman"/>
          <w:sz w:val="24"/>
          <w:szCs w:val="24"/>
        </w:rPr>
        <w:t xml:space="preserve"> </w:t>
      </w:r>
      <w:r w:rsidR="00FF37EA">
        <w:rPr>
          <w:rFonts w:ascii="Times New Roman" w:hAnsi="Times New Roman" w:cs="Times New Roman"/>
          <w:sz w:val="24"/>
          <w:szCs w:val="24"/>
        </w:rPr>
        <w:t xml:space="preserve">Article 3 of </w:t>
      </w:r>
      <w:r w:rsidR="005F0412">
        <w:rPr>
          <w:rFonts w:ascii="Times New Roman" w:hAnsi="Times New Roman" w:cs="Times New Roman"/>
          <w:sz w:val="24"/>
          <w:szCs w:val="24"/>
        </w:rPr>
        <w:t>Convention</w:t>
      </w:r>
      <w:r w:rsidR="00A5005E">
        <w:rPr>
          <w:rFonts w:ascii="Times New Roman" w:hAnsi="Times New Roman" w:cs="Times New Roman"/>
          <w:sz w:val="24"/>
          <w:szCs w:val="24"/>
        </w:rPr>
        <w:t xml:space="preserve"> No. 182</w:t>
      </w:r>
      <w:r w:rsidR="00305E30">
        <w:rPr>
          <w:rFonts w:ascii="Times New Roman" w:hAnsi="Times New Roman" w:cs="Times New Roman"/>
          <w:sz w:val="24"/>
          <w:szCs w:val="24"/>
        </w:rPr>
        <w:t xml:space="preserve"> defines “the worst forms of child labour” as the following:</w:t>
      </w:r>
      <w:r w:rsidR="00FF37EA">
        <w:rPr>
          <w:rFonts w:ascii="Times New Roman" w:hAnsi="Times New Roman" w:cs="Times New Roman"/>
          <w:sz w:val="24"/>
          <w:szCs w:val="24"/>
        </w:rPr>
        <w:t xml:space="preserve"> </w:t>
      </w:r>
    </w:p>
    <w:p w14:paraId="66892989" w14:textId="77777777" w:rsidR="008F3EDF" w:rsidRPr="00674780" w:rsidRDefault="008F3EDF" w:rsidP="00462A91">
      <w:pPr>
        <w:autoSpaceDE w:val="0"/>
        <w:autoSpaceDN w:val="0"/>
        <w:adjustRightInd w:val="0"/>
        <w:spacing w:after="0" w:line="240" w:lineRule="auto"/>
        <w:jc w:val="both"/>
        <w:rPr>
          <w:rFonts w:ascii="Times New Roman" w:hAnsi="Times New Roman" w:cs="Times New Roman"/>
          <w:sz w:val="24"/>
          <w:szCs w:val="24"/>
        </w:rPr>
      </w:pPr>
    </w:p>
    <w:p w14:paraId="370B5A04" w14:textId="757A7B8D" w:rsidR="004B4D38" w:rsidRPr="00674780" w:rsidRDefault="00045CB5" w:rsidP="00E73DF0">
      <w:pPr>
        <w:pStyle w:val="ListParagraph"/>
        <w:numPr>
          <w:ilvl w:val="0"/>
          <w:numId w:val="4"/>
        </w:numPr>
        <w:spacing w:after="0" w:line="240" w:lineRule="auto"/>
        <w:ind w:left="1080" w:righ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Pr="00674780">
        <w:rPr>
          <w:rFonts w:ascii="Times New Roman" w:eastAsia="Times New Roman" w:hAnsi="Times New Roman" w:cs="Times New Roman"/>
          <w:sz w:val="24"/>
          <w:szCs w:val="24"/>
          <w:lang w:eastAsia="en-GB"/>
        </w:rPr>
        <w:t xml:space="preserve">ll </w:t>
      </w:r>
      <w:r w:rsidR="004B4D38" w:rsidRPr="00674780">
        <w:rPr>
          <w:rFonts w:ascii="Times New Roman" w:eastAsia="Times New Roman" w:hAnsi="Times New Roman" w:cs="Times New Roman"/>
          <w:sz w:val="24"/>
          <w:szCs w:val="24"/>
          <w:lang w:eastAsia="en-GB"/>
        </w:rPr>
        <w:t>forms of slavery or practices similar to slavery, such as the sale and trafficking of children, debt bondage and serfdom and forced or compulsory labour, including forced or compulsory recruitment of children for use in armed conflict;</w:t>
      </w:r>
    </w:p>
    <w:p w14:paraId="49891ED9" w14:textId="72D66035" w:rsidR="004B4D38" w:rsidRPr="00674780" w:rsidRDefault="00045CB5" w:rsidP="00E73DF0">
      <w:pPr>
        <w:pStyle w:val="ListParagraph"/>
        <w:numPr>
          <w:ilvl w:val="0"/>
          <w:numId w:val="4"/>
        </w:numPr>
        <w:spacing w:after="0" w:line="240" w:lineRule="auto"/>
        <w:ind w:left="1080" w:righ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Pr="00674780">
        <w:rPr>
          <w:rFonts w:ascii="Times New Roman" w:eastAsia="Times New Roman" w:hAnsi="Times New Roman" w:cs="Times New Roman"/>
          <w:sz w:val="24"/>
          <w:szCs w:val="24"/>
          <w:lang w:eastAsia="en-GB"/>
        </w:rPr>
        <w:t xml:space="preserve">he </w:t>
      </w:r>
      <w:r w:rsidR="004B4D38" w:rsidRPr="00674780">
        <w:rPr>
          <w:rFonts w:ascii="Times New Roman" w:eastAsia="Times New Roman" w:hAnsi="Times New Roman" w:cs="Times New Roman"/>
          <w:sz w:val="24"/>
          <w:szCs w:val="24"/>
          <w:lang w:eastAsia="en-GB"/>
        </w:rPr>
        <w:t>use, procuring or offering of a child for prostitution, for the production of pornography or for pornographic performances;</w:t>
      </w:r>
    </w:p>
    <w:p w14:paraId="2C714B0B" w14:textId="1D5DBF7E" w:rsidR="004B4D38" w:rsidRPr="00674780" w:rsidRDefault="00045CB5" w:rsidP="00E73DF0">
      <w:pPr>
        <w:pStyle w:val="ListParagraph"/>
        <w:numPr>
          <w:ilvl w:val="0"/>
          <w:numId w:val="4"/>
        </w:numPr>
        <w:spacing w:after="0" w:line="240" w:lineRule="auto"/>
        <w:ind w:left="1080" w:righ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Pr="00674780">
        <w:rPr>
          <w:rFonts w:ascii="Times New Roman" w:eastAsia="Times New Roman" w:hAnsi="Times New Roman" w:cs="Times New Roman"/>
          <w:sz w:val="24"/>
          <w:szCs w:val="24"/>
          <w:lang w:eastAsia="en-GB"/>
        </w:rPr>
        <w:t xml:space="preserve">he </w:t>
      </w:r>
      <w:r w:rsidR="004B4D38" w:rsidRPr="00674780">
        <w:rPr>
          <w:rFonts w:ascii="Times New Roman" w:eastAsia="Times New Roman" w:hAnsi="Times New Roman" w:cs="Times New Roman"/>
          <w:sz w:val="24"/>
          <w:szCs w:val="24"/>
          <w:lang w:eastAsia="en-GB"/>
        </w:rPr>
        <w:t>use, procuring or offering of a child for illicit activities, in particular for the production and trafficking of drugs as defined in the relevant international treaties;</w:t>
      </w:r>
    </w:p>
    <w:p w14:paraId="1158A12B" w14:textId="6F75F0F0" w:rsidR="004B4D38" w:rsidRPr="00674780" w:rsidRDefault="00045CB5" w:rsidP="00E73DF0">
      <w:pPr>
        <w:pStyle w:val="ListParagraph"/>
        <w:numPr>
          <w:ilvl w:val="0"/>
          <w:numId w:val="4"/>
        </w:numPr>
        <w:spacing w:after="0" w:line="240" w:lineRule="auto"/>
        <w:ind w:left="1080" w:right="720"/>
        <w:jc w:val="both"/>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w</w:t>
      </w:r>
      <w:r w:rsidRPr="00674780">
        <w:rPr>
          <w:rFonts w:ascii="Times New Roman" w:eastAsia="Times New Roman" w:hAnsi="Times New Roman" w:cs="Times New Roman"/>
          <w:sz w:val="24"/>
          <w:szCs w:val="24"/>
          <w:lang w:eastAsia="en-GB"/>
        </w:rPr>
        <w:t>ork</w:t>
      </w:r>
      <w:proofErr w:type="gramEnd"/>
      <w:r w:rsidRPr="00674780">
        <w:rPr>
          <w:rFonts w:ascii="Times New Roman" w:eastAsia="Times New Roman" w:hAnsi="Times New Roman" w:cs="Times New Roman"/>
          <w:sz w:val="24"/>
          <w:szCs w:val="24"/>
          <w:lang w:eastAsia="en-GB"/>
        </w:rPr>
        <w:t xml:space="preserve"> </w:t>
      </w:r>
      <w:r w:rsidR="004B4D38" w:rsidRPr="00674780">
        <w:rPr>
          <w:rFonts w:ascii="Times New Roman" w:eastAsia="Times New Roman" w:hAnsi="Times New Roman" w:cs="Times New Roman"/>
          <w:sz w:val="24"/>
          <w:szCs w:val="24"/>
          <w:lang w:eastAsia="en-GB"/>
        </w:rPr>
        <w:t>which, by its nature or the circumstances in which it is carried out, is likely to harm the health, safety or morals of children.</w:t>
      </w:r>
      <w:r w:rsidR="004B4D38" w:rsidRPr="00674780">
        <w:rPr>
          <w:rStyle w:val="FootnoteReference"/>
          <w:rFonts w:ascii="Times New Roman" w:eastAsia="Times New Roman" w:hAnsi="Times New Roman" w:cs="Times New Roman"/>
          <w:sz w:val="24"/>
          <w:szCs w:val="24"/>
          <w:lang w:eastAsia="en-GB"/>
        </w:rPr>
        <w:footnoteReference w:id="21"/>
      </w:r>
    </w:p>
    <w:p w14:paraId="102B9CA1" w14:textId="77777777" w:rsidR="008F3EDF" w:rsidRPr="00674780" w:rsidRDefault="008F3EDF" w:rsidP="008F3EDF">
      <w:pPr>
        <w:pStyle w:val="ListParagraph"/>
        <w:spacing w:after="0" w:line="240" w:lineRule="auto"/>
        <w:rPr>
          <w:rFonts w:ascii="Times New Roman" w:eastAsia="Times New Roman" w:hAnsi="Times New Roman" w:cs="Times New Roman"/>
          <w:sz w:val="24"/>
          <w:szCs w:val="24"/>
          <w:lang w:eastAsia="en-GB"/>
        </w:rPr>
      </w:pPr>
    </w:p>
    <w:p w14:paraId="74249431" w14:textId="64B4FA9C" w:rsidR="00F0680D" w:rsidRPr="00674780" w:rsidRDefault="005F0412" w:rsidP="00240F2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F0680D" w:rsidRPr="00674780">
        <w:rPr>
          <w:rFonts w:ascii="Times New Roman" w:hAnsi="Times New Roman" w:cs="Times New Roman"/>
          <w:sz w:val="24"/>
          <w:szCs w:val="24"/>
        </w:rPr>
        <w:t xml:space="preserve">he Convention thus implies that it is </w:t>
      </w:r>
      <w:r w:rsidR="0096480D" w:rsidRPr="00674780">
        <w:rPr>
          <w:rFonts w:ascii="Times New Roman" w:hAnsi="Times New Roman" w:cs="Times New Roman"/>
          <w:sz w:val="24"/>
          <w:szCs w:val="24"/>
        </w:rPr>
        <w:t xml:space="preserve">both helpful and possible to differentiate </w:t>
      </w:r>
      <w:r w:rsidR="00057F80">
        <w:rPr>
          <w:rFonts w:ascii="Times New Roman" w:hAnsi="Times New Roman" w:cs="Times New Roman"/>
          <w:sz w:val="24"/>
          <w:szCs w:val="24"/>
        </w:rPr>
        <w:t>between w</w:t>
      </w:r>
      <w:r>
        <w:rPr>
          <w:rFonts w:ascii="Times New Roman" w:hAnsi="Times New Roman" w:cs="Times New Roman"/>
          <w:sz w:val="24"/>
          <w:szCs w:val="24"/>
        </w:rPr>
        <w:t>ork that is</w:t>
      </w:r>
      <w:r w:rsidR="0096480D" w:rsidRPr="00674780">
        <w:rPr>
          <w:rFonts w:ascii="Times New Roman" w:hAnsi="Times New Roman" w:cs="Times New Roman"/>
          <w:sz w:val="24"/>
          <w:szCs w:val="24"/>
        </w:rPr>
        <w:t xml:space="preserve"> </w:t>
      </w:r>
      <w:r>
        <w:rPr>
          <w:rFonts w:ascii="Times New Roman" w:hAnsi="Times New Roman" w:cs="Times New Roman"/>
          <w:sz w:val="24"/>
          <w:szCs w:val="24"/>
        </w:rPr>
        <w:t>“</w:t>
      </w:r>
      <w:r w:rsidR="0096480D" w:rsidRPr="00674780">
        <w:rPr>
          <w:rFonts w:ascii="Times New Roman" w:hAnsi="Times New Roman" w:cs="Times New Roman"/>
          <w:sz w:val="24"/>
          <w:szCs w:val="24"/>
        </w:rPr>
        <w:t>intolerable</w:t>
      </w:r>
      <w:r>
        <w:rPr>
          <w:rFonts w:ascii="Times New Roman" w:hAnsi="Times New Roman" w:cs="Times New Roman"/>
          <w:sz w:val="24"/>
          <w:szCs w:val="24"/>
        </w:rPr>
        <w:t>”</w:t>
      </w:r>
      <w:r w:rsidR="0096480D" w:rsidRPr="00674780">
        <w:rPr>
          <w:rFonts w:ascii="Times New Roman" w:hAnsi="Times New Roman" w:cs="Times New Roman"/>
          <w:sz w:val="24"/>
          <w:szCs w:val="24"/>
        </w:rPr>
        <w:t xml:space="preserve"> or </w:t>
      </w:r>
      <w:r>
        <w:rPr>
          <w:rFonts w:ascii="Times New Roman" w:hAnsi="Times New Roman" w:cs="Times New Roman"/>
          <w:sz w:val="24"/>
          <w:szCs w:val="24"/>
        </w:rPr>
        <w:t>“</w:t>
      </w:r>
      <w:r w:rsidR="0096480D" w:rsidRPr="00674780">
        <w:rPr>
          <w:rFonts w:ascii="Times New Roman" w:hAnsi="Times New Roman" w:cs="Times New Roman"/>
          <w:sz w:val="24"/>
          <w:szCs w:val="24"/>
        </w:rPr>
        <w:t>extreme</w:t>
      </w:r>
      <w:r>
        <w:rPr>
          <w:rFonts w:ascii="Times New Roman" w:hAnsi="Times New Roman" w:cs="Times New Roman"/>
          <w:sz w:val="24"/>
          <w:szCs w:val="24"/>
        </w:rPr>
        <w:t>”</w:t>
      </w:r>
      <w:r w:rsidR="0096480D" w:rsidRPr="00674780">
        <w:rPr>
          <w:rFonts w:ascii="Times New Roman" w:hAnsi="Times New Roman" w:cs="Times New Roman"/>
          <w:sz w:val="24"/>
          <w:szCs w:val="24"/>
        </w:rPr>
        <w:t xml:space="preserve"> </w:t>
      </w:r>
      <w:r>
        <w:rPr>
          <w:rFonts w:ascii="Times New Roman" w:hAnsi="Times New Roman" w:cs="Times New Roman"/>
          <w:sz w:val="24"/>
          <w:szCs w:val="24"/>
        </w:rPr>
        <w:t>for children</w:t>
      </w:r>
      <w:r w:rsidR="00057F80">
        <w:rPr>
          <w:rFonts w:ascii="Times New Roman" w:hAnsi="Times New Roman" w:cs="Times New Roman"/>
          <w:sz w:val="24"/>
          <w:szCs w:val="24"/>
        </w:rPr>
        <w:t xml:space="preserve"> and work which is not</w:t>
      </w:r>
      <w:r>
        <w:rPr>
          <w:rFonts w:ascii="Times New Roman" w:hAnsi="Times New Roman" w:cs="Times New Roman"/>
          <w:sz w:val="24"/>
          <w:szCs w:val="24"/>
        </w:rPr>
        <w:t xml:space="preserve">. </w:t>
      </w:r>
      <w:r w:rsidR="00F0680D" w:rsidRPr="00674780">
        <w:rPr>
          <w:rFonts w:ascii="Times New Roman" w:hAnsi="Times New Roman" w:cs="Times New Roman"/>
          <w:sz w:val="24"/>
          <w:szCs w:val="24"/>
        </w:rPr>
        <w:t xml:space="preserve">It also abandons the </w:t>
      </w:r>
      <w:r>
        <w:rPr>
          <w:rFonts w:ascii="Times New Roman" w:hAnsi="Times New Roman" w:cs="Times New Roman"/>
          <w:sz w:val="24"/>
          <w:szCs w:val="24"/>
        </w:rPr>
        <w:t>traditional</w:t>
      </w:r>
      <w:r w:rsidR="00F0680D" w:rsidRPr="00674780">
        <w:rPr>
          <w:rFonts w:ascii="Times New Roman" w:hAnsi="Times New Roman" w:cs="Times New Roman"/>
          <w:sz w:val="24"/>
          <w:szCs w:val="24"/>
        </w:rPr>
        <w:t xml:space="preserve"> distinction </w:t>
      </w:r>
      <w:r w:rsidR="0096480D" w:rsidRPr="00674780">
        <w:rPr>
          <w:rFonts w:ascii="Times New Roman" w:hAnsi="Times New Roman" w:cs="Times New Roman"/>
          <w:sz w:val="24"/>
          <w:szCs w:val="24"/>
        </w:rPr>
        <w:t xml:space="preserve">between paid and unpaid </w:t>
      </w:r>
      <w:r w:rsidR="002C186B">
        <w:rPr>
          <w:rFonts w:ascii="Times New Roman" w:hAnsi="Times New Roman" w:cs="Times New Roman"/>
          <w:sz w:val="24"/>
          <w:szCs w:val="24"/>
        </w:rPr>
        <w:t>work</w:t>
      </w:r>
      <w:r w:rsidR="0096480D" w:rsidRPr="00674780">
        <w:rPr>
          <w:rFonts w:ascii="Times New Roman" w:hAnsi="Times New Roman" w:cs="Times New Roman"/>
          <w:sz w:val="24"/>
          <w:szCs w:val="24"/>
        </w:rPr>
        <w:t>; keeping a</w:t>
      </w:r>
      <w:r w:rsidR="00A2791C" w:rsidRPr="00674780">
        <w:rPr>
          <w:rFonts w:ascii="Times New Roman" w:hAnsi="Times New Roman" w:cs="Times New Roman"/>
          <w:sz w:val="24"/>
          <w:szCs w:val="24"/>
        </w:rPr>
        <w:t xml:space="preserve"> </w:t>
      </w:r>
      <w:r w:rsidR="0096480D" w:rsidRPr="00674780">
        <w:rPr>
          <w:rFonts w:ascii="Times New Roman" w:hAnsi="Times New Roman" w:cs="Times New Roman"/>
          <w:sz w:val="24"/>
          <w:szCs w:val="24"/>
        </w:rPr>
        <w:t>child at home and out of school for full-time domestic work is no less</w:t>
      </w:r>
      <w:r w:rsidR="00A2791C" w:rsidRPr="00674780">
        <w:rPr>
          <w:rFonts w:ascii="Times New Roman" w:hAnsi="Times New Roman" w:cs="Times New Roman"/>
          <w:sz w:val="24"/>
          <w:szCs w:val="24"/>
        </w:rPr>
        <w:t xml:space="preserve"> </w:t>
      </w:r>
      <w:r w:rsidR="0096480D" w:rsidRPr="00674780">
        <w:rPr>
          <w:rFonts w:ascii="Times New Roman" w:hAnsi="Times New Roman" w:cs="Times New Roman"/>
          <w:sz w:val="24"/>
          <w:szCs w:val="24"/>
        </w:rPr>
        <w:t xml:space="preserve">a </w:t>
      </w:r>
      <w:r>
        <w:rPr>
          <w:rFonts w:ascii="Times New Roman" w:hAnsi="Times New Roman" w:cs="Times New Roman"/>
          <w:sz w:val="24"/>
          <w:szCs w:val="24"/>
        </w:rPr>
        <w:t>“</w:t>
      </w:r>
      <w:r w:rsidR="0096480D" w:rsidRPr="00674780">
        <w:rPr>
          <w:rFonts w:ascii="Times New Roman" w:hAnsi="Times New Roman" w:cs="Times New Roman"/>
          <w:sz w:val="24"/>
          <w:szCs w:val="24"/>
        </w:rPr>
        <w:t>worst form of child labour</w:t>
      </w:r>
      <w:r>
        <w:rPr>
          <w:rFonts w:ascii="Times New Roman" w:hAnsi="Times New Roman" w:cs="Times New Roman"/>
          <w:sz w:val="24"/>
          <w:szCs w:val="24"/>
        </w:rPr>
        <w:t>”</w:t>
      </w:r>
      <w:r w:rsidR="0096480D" w:rsidRPr="00674780">
        <w:rPr>
          <w:rFonts w:ascii="Times New Roman" w:hAnsi="Times New Roman" w:cs="Times New Roman"/>
          <w:sz w:val="24"/>
          <w:szCs w:val="24"/>
        </w:rPr>
        <w:t xml:space="preserve"> than full-time paid employment in factories,</w:t>
      </w:r>
      <w:r w:rsidR="00A2791C" w:rsidRPr="00674780">
        <w:rPr>
          <w:rFonts w:ascii="Times New Roman" w:hAnsi="Times New Roman" w:cs="Times New Roman"/>
          <w:sz w:val="24"/>
          <w:szCs w:val="24"/>
        </w:rPr>
        <w:t xml:space="preserve"> </w:t>
      </w:r>
      <w:r w:rsidR="00F0680D" w:rsidRPr="00674780">
        <w:rPr>
          <w:rFonts w:ascii="Times New Roman" w:hAnsi="Times New Roman" w:cs="Times New Roman"/>
          <w:sz w:val="24"/>
          <w:szCs w:val="24"/>
        </w:rPr>
        <w:t>plantations or sweatshops.</w:t>
      </w:r>
      <w:r w:rsidR="00F0680D" w:rsidRPr="00674780">
        <w:rPr>
          <w:rStyle w:val="FootnoteReference"/>
          <w:rFonts w:ascii="Times New Roman" w:hAnsi="Times New Roman" w:cs="Times New Roman"/>
          <w:sz w:val="24"/>
          <w:szCs w:val="24"/>
        </w:rPr>
        <w:footnoteReference w:id="22"/>
      </w:r>
    </w:p>
    <w:p w14:paraId="3A56157C" w14:textId="77777777" w:rsidR="00C15585" w:rsidRPr="00674780" w:rsidRDefault="00C15585" w:rsidP="00462A91">
      <w:pPr>
        <w:autoSpaceDE w:val="0"/>
        <w:autoSpaceDN w:val="0"/>
        <w:adjustRightInd w:val="0"/>
        <w:spacing w:after="0" w:line="240" w:lineRule="auto"/>
        <w:jc w:val="both"/>
        <w:rPr>
          <w:rFonts w:ascii="Times New Roman" w:hAnsi="Times New Roman" w:cs="Times New Roman"/>
          <w:sz w:val="24"/>
          <w:szCs w:val="24"/>
        </w:rPr>
      </w:pPr>
    </w:p>
    <w:p w14:paraId="13830F4A" w14:textId="77777777" w:rsidR="00CC4147" w:rsidRPr="00674780" w:rsidRDefault="00CC4147" w:rsidP="00126894">
      <w:pPr>
        <w:pStyle w:val="ListParagraph"/>
        <w:numPr>
          <w:ilvl w:val="0"/>
          <w:numId w:val="14"/>
        </w:numPr>
        <w:autoSpaceDE w:val="0"/>
        <w:autoSpaceDN w:val="0"/>
        <w:adjustRightInd w:val="0"/>
        <w:spacing w:after="0" w:line="240" w:lineRule="auto"/>
        <w:jc w:val="center"/>
        <w:rPr>
          <w:rFonts w:ascii="Times New Roman" w:hAnsi="Times New Roman" w:cs="Times New Roman"/>
          <w:i/>
          <w:sz w:val="24"/>
          <w:szCs w:val="24"/>
        </w:rPr>
      </w:pPr>
      <w:r w:rsidRPr="00674780">
        <w:rPr>
          <w:rFonts w:ascii="Times New Roman" w:hAnsi="Times New Roman" w:cs="Times New Roman"/>
          <w:i/>
          <w:sz w:val="24"/>
          <w:szCs w:val="24"/>
        </w:rPr>
        <w:t>Hazardous Work</w:t>
      </w:r>
    </w:p>
    <w:p w14:paraId="25EE4A2C" w14:textId="77777777" w:rsidR="00CC4147" w:rsidRPr="00674780" w:rsidRDefault="00CC4147" w:rsidP="00462A91">
      <w:pPr>
        <w:autoSpaceDE w:val="0"/>
        <w:autoSpaceDN w:val="0"/>
        <w:adjustRightInd w:val="0"/>
        <w:spacing w:after="0" w:line="240" w:lineRule="auto"/>
        <w:jc w:val="both"/>
        <w:rPr>
          <w:rFonts w:ascii="Times New Roman" w:hAnsi="Times New Roman" w:cs="Times New Roman"/>
          <w:i/>
          <w:sz w:val="24"/>
          <w:szCs w:val="24"/>
        </w:rPr>
      </w:pPr>
    </w:p>
    <w:p w14:paraId="3FA67FE5" w14:textId="441034A4" w:rsidR="00C45A54" w:rsidRPr="002C186B" w:rsidRDefault="00C15585" w:rsidP="002C186B">
      <w:pPr>
        <w:shd w:val="clear" w:color="auto" w:fill="FFFFFF"/>
        <w:spacing w:after="0" w:line="240" w:lineRule="auto"/>
        <w:ind w:firstLine="720"/>
        <w:jc w:val="both"/>
        <w:rPr>
          <w:rFonts w:ascii="Times New Roman" w:eastAsia="Times New Roman" w:hAnsi="Times New Roman" w:cs="Times New Roman"/>
          <w:sz w:val="24"/>
          <w:szCs w:val="24"/>
          <w:lang w:eastAsia="en-GB"/>
        </w:rPr>
      </w:pPr>
      <w:r w:rsidRPr="002C186B">
        <w:rPr>
          <w:rFonts w:ascii="Times New Roman" w:hAnsi="Times New Roman" w:cs="Times New Roman"/>
          <w:sz w:val="24"/>
          <w:szCs w:val="24"/>
        </w:rPr>
        <w:t xml:space="preserve">Most </w:t>
      </w:r>
      <w:r w:rsidR="00FD24E0" w:rsidRPr="002C186B">
        <w:rPr>
          <w:rFonts w:ascii="Times New Roman" w:hAnsi="Times New Roman" w:cs="Times New Roman"/>
          <w:sz w:val="24"/>
          <w:szCs w:val="24"/>
        </w:rPr>
        <w:t>tasks</w:t>
      </w:r>
      <w:r w:rsidRPr="002C186B">
        <w:rPr>
          <w:rFonts w:ascii="Times New Roman" w:hAnsi="Times New Roman" w:cs="Times New Roman"/>
          <w:sz w:val="24"/>
          <w:szCs w:val="24"/>
        </w:rPr>
        <w:t xml:space="preserve"> undertaken in sugarcane agriculture </w:t>
      </w:r>
      <w:r w:rsidR="00FD24E0" w:rsidRPr="002C186B">
        <w:rPr>
          <w:rFonts w:ascii="Times New Roman" w:hAnsi="Times New Roman" w:cs="Times New Roman"/>
          <w:sz w:val="24"/>
          <w:szCs w:val="24"/>
        </w:rPr>
        <w:t>are</w:t>
      </w:r>
      <w:r w:rsidRPr="002C186B">
        <w:rPr>
          <w:rFonts w:ascii="Times New Roman" w:hAnsi="Times New Roman" w:cs="Times New Roman"/>
          <w:sz w:val="24"/>
          <w:szCs w:val="24"/>
        </w:rPr>
        <w:t xml:space="preserve"> usually considered to fall within the </w:t>
      </w:r>
      <w:r w:rsidR="00FD24E0" w:rsidRPr="002C186B">
        <w:rPr>
          <w:rFonts w:ascii="Times New Roman" w:hAnsi="Times New Roman" w:cs="Times New Roman"/>
          <w:sz w:val="24"/>
          <w:szCs w:val="24"/>
        </w:rPr>
        <w:t xml:space="preserve">bracket of </w:t>
      </w:r>
      <w:r w:rsidR="00366DDC" w:rsidRPr="002C186B">
        <w:rPr>
          <w:rFonts w:ascii="Times New Roman" w:hAnsi="Times New Roman" w:cs="Times New Roman"/>
          <w:sz w:val="24"/>
          <w:szCs w:val="24"/>
        </w:rPr>
        <w:t>“</w:t>
      </w:r>
      <w:r w:rsidRPr="002C186B">
        <w:rPr>
          <w:rFonts w:ascii="Times New Roman" w:hAnsi="Times New Roman" w:cs="Times New Roman"/>
          <w:sz w:val="24"/>
          <w:szCs w:val="24"/>
        </w:rPr>
        <w:t xml:space="preserve">hazardous </w:t>
      </w:r>
      <w:r w:rsidR="00FD24E0" w:rsidRPr="002C186B">
        <w:rPr>
          <w:rFonts w:ascii="Times New Roman" w:hAnsi="Times New Roman" w:cs="Times New Roman"/>
          <w:sz w:val="24"/>
          <w:szCs w:val="24"/>
        </w:rPr>
        <w:t>work</w:t>
      </w:r>
      <w:r w:rsidR="00366DDC" w:rsidRPr="002C186B">
        <w:rPr>
          <w:rFonts w:ascii="Times New Roman" w:hAnsi="Times New Roman" w:cs="Times New Roman"/>
          <w:sz w:val="24"/>
          <w:szCs w:val="24"/>
        </w:rPr>
        <w:t>” because it</w:t>
      </w:r>
      <w:r w:rsidRPr="002C186B">
        <w:rPr>
          <w:rFonts w:ascii="Times New Roman" w:hAnsi="Times New Roman" w:cs="Times New Roman"/>
          <w:sz w:val="24"/>
          <w:szCs w:val="24"/>
        </w:rPr>
        <w:t xml:space="preserve"> is likely </w:t>
      </w:r>
      <w:r w:rsidRPr="002C186B">
        <w:rPr>
          <w:rFonts w:ascii="Times New Roman" w:eastAsia="Times New Roman" w:hAnsi="Times New Roman" w:cs="Times New Roman"/>
          <w:sz w:val="24"/>
          <w:szCs w:val="24"/>
          <w:lang w:eastAsia="en-GB"/>
        </w:rPr>
        <w:t>to harm the health, safety or morals of children.</w:t>
      </w:r>
      <w:r w:rsidR="00FD24E0" w:rsidRPr="002C186B">
        <w:rPr>
          <w:rFonts w:ascii="Times New Roman" w:eastAsia="Times New Roman" w:hAnsi="Times New Roman" w:cs="Times New Roman"/>
          <w:sz w:val="24"/>
          <w:szCs w:val="24"/>
          <w:lang w:eastAsia="en-GB"/>
        </w:rPr>
        <w:t xml:space="preserve"> </w:t>
      </w:r>
      <w:r w:rsidR="00366DDC" w:rsidRPr="002C186B">
        <w:rPr>
          <w:rFonts w:ascii="Times New Roman" w:eastAsia="Times New Roman" w:hAnsi="Times New Roman" w:cs="Times New Roman"/>
          <w:sz w:val="24"/>
          <w:szCs w:val="24"/>
          <w:lang w:eastAsia="en-GB"/>
        </w:rPr>
        <w:t>During</w:t>
      </w:r>
      <w:r w:rsidR="007B2CCB" w:rsidRPr="002C186B">
        <w:rPr>
          <w:rFonts w:ascii="Times New Roman" w:eastAsia="Times New Roman" w:hAnsi="Times New Roman" w:cs="Times New Roman"/>
          <w:sz w:val="24"/>
          <w:szCs w:val="24"/>
          <w:lang w:eastAsia="en-GB"/>
        </w:rPr>
        <w:t xml:space="preserve"> the annual </w:t>
      </w:r>
      <w:proofErr w:type="spellStart"/>
      <w:r w:rsidR="007B2CCB" w:rsidRPr="002C186B">
        <w:rPr>
          <w:rFonts w:ascii="Times New Roman" w:eastAsia="Times New Roman" w:hAnsi="Times New Roman" w:cs="Times New Roman"/>
          <w:sz w:val="24"/>
          <w:szCs w:val="24"/>
          <w:lang w:eastAsia="en-GB"/>
        </w:rPr>
        <w:t>Bonsucro</w:t>
      </w:r>
      <w:proofErr w:type="spellEnd"/>
      <w:r w:rsidR="007B2CCB" w:rsidRPr="002C186B">
        <w:rPr>
          <w:rFonts w:ascii="Times New Roman" w:eastAsia="Times New Roman" w:hAnsi="Times New Roman" w:cs="Times New Roman"/>
          <w:sz w:val="24"/>
          <w:szCs w:val="24"/>
          <w:lang w:eastAsia="en-GB"/>
        </w:rPr>
        <w:t xml:space="preserve"> conference in 2013, </w:t>
      </w:r>
      <w:r w:rsidR="00C45A54" w:rsidRPr="002C186B">
        <w:rPr>
          <w:rFonts w:ascii="Times New Roman" w:hAnsi="Times New Roman" w:cs="Times New Roman"/>
          <w:sz w:val="24"/>
          <w:szCs w:val="24"/>
        </w:rPr>
        <w:t xml:space="preserve">Rachel Phillips Rigby of the </w:t>
      </w:r>
      <w:r w:rsidR="003F3F42">
        <w:rPr>
          <w:rFonts w:ascii="Times New Roman" w:hAnsi="Times New Roman" w:cs="Times New Roman"/>
          <w:sz w:val="24"/>
          <w:szCs w:val="24"/>
        </w:rPr>
        <w:t>DOL</w:t>
      </w:r>
      <w:r w:rsidR="000510A3" w:rsidRPr="002C186B">
        <w:rPr>
          <w:rFonts w:ascii="Times New Roman" w:hAnsi="Times New Roman" w:cs="Times New Roman"/>
          <w:sz w:val="24"/>
          <w:szCs w:val="24"/>
        </w:rPr>
        <w:t>,</w:t>
      </w:r>
      <w:r w:rsidR="00C45A54" w:rsidRPr="002C186B">
        <w:rPr>
          <w:rFonts w:ascii="Times New Roman" w:hAnsi="Times New Roman" w:cs="Times New Roman"/>
          <w:sz w:val="24"/>
          <w:szCs w:val="24"/>
        </w:rPr>
        <w:t xml:space="preserve"> </w:t>
      </w:r>
      <w:r w:rsidR="00C45A54" w:rsidRPr="002C186B">
        <w:rPr>
          <w:rStyle w:val="st1"/>
          <w:rFonts w:ascii="Times New Roman" w:hAnsi="Times New Roman" w:cs="Times New Roman"/>
          <w:sz w:val="24"/>
          <w:szCs w:val="24"/>
        </w:rPr>
        <w:t xml:space="preserve">Office of Child </w:t>
      </w:r>
      <w:proofErr w:type="spellStart"/>
      <w:r w:rsidR="00C45A54" w:rsidRPr="002C186B">
        <w:rPr>
          <w:rStyle w:val="st1"/>
          <w:rFonts w:ascii="Times New Roman" w:hAnsi="Times New Roman" w:cs="Times New Roman"/>
          <w:sz w:val="24"/>
          <w:szCs w:val="24"/>
        </w:rPr>
        <w:t>Labor</w:t>
      </w:r>
      <w:proofErr w:type="spellEnd"/>
      <w:r w:rsidR="00C45A54" w:rsidRPr="002C186B">
        <w:rPr>
          <w:rStyle w:val="st1"/>
          <w:rFonts w:ascii="Times New Roman" w:hAnsi="Times New Roman" w:cs="Times New Roman"/>
          <w:sz w:val="24"/>
          <w:szCs w:val="24"/>
        </w:rPr>
        <w:t xml:space="preserve">, Forced </w:t>
      </w:r>
      <w:proofErr w:type="spellStart"/>
      <w:r w:rsidR="00C45A54" w:rsidRPr="002C186B">
        <w:rPr>
          <w:rStyle w:val="st1"/>
          <w:rFonts w:ascii="Times New Roman" w:hAnsi="Times New Roman" w:cs="Times New Roman"/>
          <w:sz w:val="24"/>
          <w:szCs w:val="24"/>
        </w:rPr>
        <w:t>Labor</w:t>
      </w:r>
      <w:proofErr w:type="spellEnd"/>
      <w:r w:rsidR="00C45A54" w:rsidRPr="002C186B">
        <w:rPr>
          <w:rStyle w:val="st1"/>
          <w:rFonts w:ascii="Times New Roman" w:hAnsi="Times New Roman" w:cs="Times New Roman"/>
          <w:sz w:val="24"/>
          <w:szCs w:val="24"/>
        </w:rPr>
        <w:t xml:space="preserve"> and Human Trafficking</w:t>
      </w:r>
      <w:r w:rsidR="000510A3" w:rsidRPr="002C186B">
        <w:rPr>
          <w:rStyle w:val="st1"/>
          <w:rFonts w:ascii="Times New Roman" w:hAnsi="Times New Roman" w:cs="Times New Roman"/>
          <w:sz w:val="24"/>
          <w:szCs w:val="24"/>
        </w:rPr>
        <w:t>,</w:t>
      </w:r>
      <w:r w:rsidR="007B2CCB" w:rsidRPr="002C186B">
        <w:rPr>
          <w:rStyle w:val="st1"/>
          <w:rFonts w:ascii="Times New Roman" w:hAnsi="Times New Roman" w:cs="Times New Roman"/>
          <w:sz w:val="24"/>
          <w:szCs w:val="24"/>
        </w:rPr>
        <w:t xml:space="preserve"> </w:t>
      </w:r>
      <w:r w:rsidR="007B2CCB" w:rsidRPr="002C186B">
        <w:rPr>
          <w:rFonts w:ascii="Times New Roman" w:eastAsia="Times New Roman" w:hAnsi="Times New Roman" w:cs="Times New Roman"/>
          <w:sz w:val="24"/>
          <w:szCs w:val="24"/>
          <w:lang w:eastAsia="en-GB"/>
        </w:rPr>
        <w:t>outlined some of the most common examples of hazardous work in sugarcane</w:t>
      </w:r>
      <w:r w:rsidR="00366DDC" w:rsidRPr="002C186B">
        <w:rPr>
          <w:rFonts w:ascii="Times New Roman" w:eastAsia="Times New Roman" w:hAnsi="Times New Roman" w:cs="Times New Roman"/>
          <w:sz w:val="24"/>
          <w:szCs w:val="24"/>
          <w:lang w:eastAsia="en-GB"/>
        </w:rPr>
        <w:t xml:space="preserve"> agriculture</w:t>
      </w:r>
      <w:r w:rsidR="00057F80">
        <w:rPr>
          <w:rFonts w:ascii="Times New Roman" w:eastAsia="Times New Roman" w:hAnsi="Times New Roman" w:cs="Times New Roman"/>
          <w:sz w:val="24"/>
          <w:szCs w:val="24"/>
          <w:lang w:eastAsia="en-GB"/>
        </w:rPr>
        <w:t xml:space="preserve">. These included </w:t>
      </w:r>
      <w:r w:rsidR="000510A3" w:rsidRPr="002C186B">
        <w:rPr>
          <w:rFonts w:ascii="Times New Roman" w:eastAsia="Times New Roman" w:hAnsi="Times New Roman" w:cs="Times New Roman"/>
          <w:sz w:val="24"/>
          <w:szCs w:val="24"/>
          <w:lang w:eastAsia="en-GB"/>
        </w:rPr>
        <w:t>the use of dangerous tools like machetes and knives, exposure to agro-chemicals, exposure to harsh sunlight and high temperatures, crouching for hours at a time, the transportation of heavy loads, long hours that interfere with schooling and the practice of very young children accompanying parents to work in the fields.</w:t>
      </w:r>
      <w:r w:rsidR="007B2CCB" w:rsidRPr="00674780">
        <w:rPr>
          <w:rStyle w:val="FootnoteReference"/>
          <w:rFonts w:ascii="Times New Roman" w:eastAsia="Times New Roman" w:hAnsi="Times New Roman" w:cs="Times New Roman"/>
          <w:sz w:val="24"/>
          <w:szCs w:val="24"/>
          <w:lang w:eastAsia="en-GB"/>
        </w:rPr>
        <w:footnoteReference w:id="23"/>
      </w:r>
    </w:p>
    <w:p w14:paraId="1F99D6E7" w14:textId="41C76AB5" w:rsidR="00C15585" w:rsidRPr="00674780" w:rsidRDefault="0003514F" w:rsidP="00240F2E">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Undoubtedly</w:t>
      </w:r>
      <w:r w:rsidR="000510A3">
        <w:rPr>
          <w:rFonts w:ascii="Times New Roman" w:hAnsi="Times New Roman" w:cs="Times New Roman"/>
          <w:sz w:val="24"/>
          <w:szCs w:val="24"/>
        </w:rPr>
        <w:t>,</w:t>
      </w:r>
      <w:r w:rsidRPr="00674780">
        <w:rPr>
          <w:rFonts w:ascii="Times New Roman" w:hAnsi="Times New Roman" w:cs="Times New Roman"/>
          <w:sz w:val="24"/>
          <w:szCs w:val="24"/>
        </w:rPr>
        <w:t xml:space="preserve"> the most hazard</w:t>
      </w:r>
      <w:r w:rsidR="000510A3">
        <w:rPr>
          <w:rFonts w:ascii="Times New Roman" w:hAnsi="Times New Roman" w:cs="Times New Roman"/>
          <w:sz w:val="24"/>
          <w:szCs w:val="24"/>
        </w:rPr>
        <w:t>ous</w:t>
      </w:r>
      <w:r w:rsidRPr="00674780">
        <w:rPr>
          <w:rFonts w:ascii="Times New Roman" w:hAnsi="Times New Roman" w:cs="Times New Roman"/>
          <w:sz w:val="24"/>
          <w:szCs w:val="24"/>
        </w:rPr>
        <w:t xml:space="preserve"> </w:t>
      </w:r>
      <w:r w:rsidR="007B2CCB">
        <w:rPr>
          <w:rFonts w:ascii="Times New Roman" w:hAnsi="Times New Roman" w:cs="Times New Roman"/>
          <w:sz w:val="24"/>
          <w:szCs w:val="24"/>
        </w:rPr>
        <w:t>tasks</w:t>
      </w:r>
      <w:r w:rsidRPr="00674780">
        <w:rPr>
          <w:rFonts w:ascii="Times New Roman" w:hAnsi="Times New Roman" w:cs="Times New Roman"/>
          <w:sz w:val="24"/>
          <w:szCs w:val="24"/>
        </w:rPr>
        <w:t xml:space="preserve"> of sugarcane agriculture are harvesting and spraying. </w:t>
      </w:r>
      <w:r w:rsidR="001B6E49" w:rsidRPr="00674780">
        <w:rPr>
          <w:rFonts w:ascii="Times New Roman" w:hAnsi="Times New Roman" w:cs="Times New Roman"/>
          <w:sz w:val="24"/>
          <w:szCs w:val="24"/>
        </w:rPr>
        <w:t>Manual h</w:t>
      </w:r>
      <w:r w:rsidR="00631678" w:rsidRPr="00674780">
        <w:rPr>
          <w:rFonts w:ascii="Times New Roman" w:hAnsi="Times New Roman" w:cs="Times New Roman"/>
          <w:sz w:val="24"/>
          <w:szCs w:val="24"/>
        </w:rPr>
        <w:t>arvesting</w:t>
      </w:r>
      <w:r w:rsidR="001B6E49" w:rsidRPr="00674780">
        <w:rPr>
          <w:rFonts w:ascii="Times New Roman" w:hAnsi="Times New Roman" w:cs="Times New Roman"/>
          <w:sz w:val="24"/>
          <w:szCs w:val="24"/>
        </w:rPr>
        <w:t xml:space="preserve"> involves </w:t>
      </w:r>
      <w:r w:rsidR="00F55DAE" w:rsidRPr="00674780">
        <w:rPr>
          <w:rFonts w:ascii="Times New Roman" w:hAnsi="Times New Roman" w:cs="Times New Roman"/>
          <w:sz w:val="24"/>
          <w:szCs w:val="24"/>
        </w:rPr>
        <w:t>chopping</w:t>
      </w:r>
      <w:r w:rsidR="001B6E49" w:rsidRPr="00674780">
        <w:rPr>
          <w:rFonts w:ascii="Times New Roman" w:hAnsi="Times New Roman" w:cs="Times New Roman"/>
          <w:sz w:val="24"/>
          <w:szCs w:val="24"/>
        </w:rPr>
        <w:t xml:space="preserve"> thick stalks of cane with a blade</w:t>
      </w:r>
      <w:r w:rsidR="00F76D21">
        <w:rPr>
          <w:rFonts w:ascii="Times New Roman" w:hAnsi="Times New Roman" w:cs="Times New Roman"/>
          <w:sz w:val="24"/>
          <w:szCs w:val="24"/>
        </w:rPr>
        <w:t>, often for more than eight hours per day throughout the harvest season</w:t>
      </w:r>
      <w:r w:rsidR="001B6E49" w:rsidRPr="00674780">
        <w:rPr>
          <w:rFonts w:ascii="Times New Roman" w:hAnsi="Times New Roman" w:cs="Times New Roman"/>
          <w:sz w:val="24"/>
          <w:szCs w:val="24"/>
        </w:rPr>
        <w:t>.</w:t>
      </w:r>
      <w:r w:rsidR="00155DC8">
        <w:rPr>
          <w:rStyle w:val="FootnoteReference"/>
          <w:rFonts w:ascii="Times New Roman" w:hAnsi="Times New Roman" w:cs="Times New Roman"/>
          <w:sz w:val="24"/>
          <w:szCs w:val="24"/>
        </w:rPr>
        <w:footnoteReference w:id="24"/>
      </w:r>
      <w:r w:rsidR="001B6E49" w:rsidRPr="00674780">
        <w:rPr>
          <w:rFonts w:ascii="Times New Roman" w:hAnsi="Times New Roman" w:cs="Times New Roman"/>
          <w:sz w:val="24"/>
          <w:szCs w:val="24"/>
        </w:rPr>
        <w:t xml:space="preserve"> Injuries </w:t>
      </w:r>
      <w:r w:rsidR="00BF1A1A">
        <w:rPr>
          <w:rFonts w:ascii="Times New Roman" w:hAnsi="Times New Roman" w:cs="Times New Roman"/>
          <w:sz w:val="24"/>
          <w:szCs w:val="24"/>
        </w:rPr>
        <w:t xml:space="preserve">such as </w:t>
      </w:r>
      <w:r w:rsidR="00BF1A1A" w:rsidRPr="00674780">
        <w:rPr>
          <w:rFonts w:ascii="Times New Roman" w:hAnsi="Times New Roman" w:cs="Times New Roman"/>
          <w:sz w:val="24"/>
          <w:szCs w:val="24"/>
        </w:rPr>
        <w:t xml:space="preserve">cut fingers or legs </w:t>
      </w:r>
      <w:r w:rsidR="001B6E49" w:rsidRPr="00674780">
        <w:rPr>
          <w:rFonts w:ascii="Times New Roman" w:hAnsi="Times New Roman" w:cs="Times New Roman"/>
          <w:sz w:val="24"/>
          <w:szCs w:val="24"/>
        </w:rPr>
        <w:t xml:space="preserve">caused by </w:t>
      </w:r>
      <w:r w:rsidR="00BF1A1A">
        <w:rPr>
          <w:rFonts w:ascii="Times New Roman" w:hAnsi="Times New Roman" w:cs="Times New Roman"/>
          <w:sz w:val="24"/>
          <w:szCs w:val="24"/>
        </w:rPr>
        <w:t xml:space="preserve">the </w:t>
      </w:r>
      <w:r w:rsidR="001B6E49" w:rsidRPr="00674780">
        <w:rPr>
          <w:rFonts w:ascii="Times New Roman" w:hAnsi="Times New Roman" w:cs="Times New Roman"/>
          <w:sz w:val="24"/>
          <w:szCs w:val="24"/>
        </w:rPr>
        <w:t>us</w:t>
      </w:r>
      <w:r w:rsidR="00BF1A1A">
        <w:rPr>
          <w:rFonts w:ascii="Times New Roman" w:hAnsi="Times New Roman" w:cs="Times New Roman"/>
          <w:sz w:val="24"/>
          <w:szCs w:val="24"/>
        </w:rPr>
        <w:t>e of</w:t>
      </w:r>
      <w:r w:rsidR="001B6E49" w:rsidRPr="00674780">
        <w:rPr>
          <w:rFonts w:ascii="Times New Roman" w:hAnsi="Times New Roman" w:cs="Times New Roman"/>
          <w:sz w:val="24"/>
          <w:szCs w:val="24"/>
        </w:rPr>
        <w:t xml:space="preserve"> machetes </w:t>
      </w:r>
      <w:r w:rsidR="008F3EDF" w:rsidRPr="00674780">
        <w:rPr>
          <w:rFonts w:ascii="Times New Roman" w:hAnsi="Times New Roman" w:cs="Times New Roman"/>
          <w:sz w:val="24"/>
          <w:szCs w:val="24"/>
        </w:rPr>
        <w:t>and sickles</w:t>
      </w:r>
      <w:r w:rsidR="00BF1A1A">
        <w:rPr>
          <w:rFonts w:ascii="Times New Roman" w:hAnsi="Times New Roman" w:cs="Times New Roman"/>
          <w:sz w:val="24"/>
          <w:szCs w:val="24"/>
        </w:rPr>
        <w:t xml:space="preserve"> are co</w:t>
      </w:r>
      <w:r w:rsidR="001B6E49" w:rsidRPr="00674780">
        <w:rPr>
          <w:rFonts w:ascii="Times New Roman" w:hAnsi="Times New Roman" w:cs="Times New Roman"/>
          <w:sz w:val="24"/>
          <w:szCs w:val="24"/>
        </w:rPr>
        <w:t>mmon</w:t>
      </w:r>
      <w:r w:rsidR="00155DC8">
        <w:rPr>
          <w:rFonts w:ascii="Times New Roman" w:hAnsi="Times New Roman" w:cs="Times New Roman"/>
          <w:sz w:val="24"/>
          <w:szCs w:val="24"/>
        </w:rPr>
        <w:t>,</w:t>
      </w:r>
      <w:r w:rsidR="001B6E49" w:rsidRPr="00674780">
        <w:rPr>
          <w:rFonts w:ascii="Times New Roman" w:hAnsi="Times New Roman" w:cs="Times New Roman"/>
          <w:sz w:val="24"/>
          <w:szCs w:val="24"/>
        </w:rPr>
        <w:t xml:space="preserve"> </w:t>
      </w:r>
      <w:r w:rsidR="00F55DAE" w:rsidRPr="00674780">
        <w:rPr>
          <w:rFonts w:ascii="Times New Roman" w:hAnsi="Times New Roman" w:cs="Times New Roman"/>
          <w:sz w:val="24"/>
          <w:szCs w:val="24"/>
        </w:rPr>
        <w:t xml:space="preserve">as is muscular-skeletal damage </w:t>
      </w:r>
      <w:r w:rsidR="00155DC8">
        <w:rPr>
          <w:rFonts w:ascii="Times New Roman" w:hAnsi="Times New Roman" w:cs="Times New Roman"/>
          <w:sz w:val="24"/>
          <w:szCs w:val="24"/>
        </w:rPr>
        <w:lastRenderedPageBreak/>
        <w:t>resulting from the</w:t>
      </w:r>
      <w:r w:rsidR="00F55DAE" w:rsidRPr="00674780">
        <w:rPr>
          <w:rFonts w:ascii="Times New Roman" w:hAnsi="Times New Roman" w:cs="Times New Roman"/>
          <w:sz w:val="24"/>
          <w:szCs w:val="24"/>
        </w:rPr>
        <w:t xml:space="preserve"> hours of repetitious striking and bending over.</w:t>
      </w:r>
      <w:r w:rsidR="00155DC8">
        <w:rPr>
          <w:rStyle w:val="FootnoteReference"/>
          <w:rFonts w:ascii="Times New Roman" w:hAnsi="Times New Roman" w:cs="Times New Roman"/>
          <w:sz w:val="24"/>
          <w:szCs w:val="24"/>
        </w:rPr>
        <w:footnoteReference w:id="25"/>
      </w:r>
      <w:r w:rsidR="0021025D" w:rsidRPr="00674780">
        <w:rPr>
          <w:rFonts w:ascii="Times New Roman" w:hAnsi="Times New Roman" w:cs="Times New Roman"/>
          <w:sz w:val="24"/>
          <w:szCs w:val="24"/>
        </w:rPr>
        <w:t xml:space="preserve"> </w:t>
      </w:r>
      <w:r w:rsidR="00265541" w:rsidRPr="00674780">
        <w:rPr>
          <w:rFonts w:ascii="Times New Roman" w:hAnsi="Times New Roman" w:cs="Times New Roman"/>
          <w:sz w:val="24"/>
          <w:szCs w:val="24"/>
        </w:rPr>
        <w:t>Spraying pesticides and herbicides exposes children to dangerous chemicals</w:t>
      </w:r>
      <w:r w:rsidR="00F76D21">
        <w:rPr>
          <w:rFonts w:ascii="Times New Roman" w:hAnsi="Times New Roman" w:cs="Times New Roman"/>
          <w:sz w:val="24"/>
          <w:szCs w:val="24"/>
        </w:rPr>
        <w:t xml:space="preserve">, which </w:t>
      </w:r>
      <w:r w:rsidR="00ED56E8">
        <w:rPr>
          <w:rFonts w:ascii="Times New Roman" w:hAnsi="Times New Roman" w:cs="Times New Roman"/>
          <w:sz w:val="24"/>
          <w:szCs w:val="24"/>
        </w:rPr>
        <w:t xml:space="preserve">if improperly used </w:t>
      </w:r>
      <w:r w:rsidR="00F76D21">
        <w:rPr>
          <w:rFonts w:ascii="Times New Roman" w:hAnsi="Times New Roman" w:cs="Times New Roman"/>
          <w:sz w:val="24"/>
          <w:szCs w:val="24"/>
        </w:rPr>
        <w:t xml:space="preserve">can </w:t>
      </w:r>
      <w:r w:rsidR="00ED56E8">
        <w:rPr>
          <w:rFonts w:ascii="Times New Roman" w:hAnsi="Times New Roman" w:cs="Times New Roman"/>
          <w:sz w:val="24"/>
          <w:szCs w:val="24"/>
        </w:rPr>
        <w:t xml:space="preserve">result in </w:t>
      </w:r>
      <w:r w:rsidR="00F76D21">
        <w:rPr>
          <w:rFonts w:ascii="Times New Roman" w:hAnsi="Times New Roman" w:cs="Times New Roman"/>
          <w:sz w:val="24"/>
          <w:szCs w:val="24"/>
        </w:rPr>
        <w:t xml:space="preserve">respiratory illness and eye and skin irritation, as well as long-term impacts such as increased </w:t>
      </w:r>
      <w:r w:rsidR="00ED56E8">
        <w:rPr>
          <w:rFonts w:ascii="Times New Roman" w:hAnsi="Times New Roman" w:cs="Times New Roman"/>
          <w:sz w:val="24"/>
          <w:szCs w:val="24"/>
        </w:rPr>
        <w:t>risk of cancer and neurological damage.</w:t>
      </w:r>
      <w:r w:rsidR="00DD2543">
        <w:rPr>
          <w:rStyle w:val="FootnoteReference"/>
          <w:rFonts w:ascii="Times New Roman" w:hAnsi="Times New Roman" w:cs="Times New Roman"/>
          <w:sz w:val="24"/>
          <w:szCs w:val="24"/>
        </w:rPr>
        <w:footnoteReference w:id="26"/>
      </w:r>
      <w:r w:rsidR="00265541" w:rsidRPr="00674780">
        <w:rPr>
          <w:rFonts w:ascii="Times New Roman" w:hAnsi="Times New Roman" w:cs="Times New Roman"/>
          <w:sz w:val="24"/>
          <w:szCs w:val="24"/>
        </w:rPr>
        <w:t xml:space="preserve"> Tools and equipment built to adult specifications present additional risks to younger</w:t>
      </w:r>
      <w:r w:rsidR="00BF1A1A">
        <w:rPr>
          <w:rFonts w:ascii="Times New Roman" w:hAnsi="Times New Roman" w:cs="Times New Roman"/>
          <w:sz w:val="24"/>
          <w:szCs w:val="24"/>
        </w:rPr>
        <w:t xml:space="preserve"> </w:t>
      </w:r>
      <w:r w:rsidR="00265541" w:rsidRPr="00674780">
        <w:rPr>
          <w:rFonts w:ascii="Times New Roman" w:hAnsi="Times New Roman" w:cs="Times New Roman"/>
          <w:sz w:val="24"/>
          <w:szCs w:val="24"/>
        </w:rPr>
        <w:t>workers</w:t>
      </w:r>
      <w:r w:rsidR="00BF1A1A">
        <w:rPr>
          <w:rFonts w:ascii="Times New Roman" w:hAnsi="Times New Roman" w:cs="Times New Roman"/>
          <w:sz w:val="24"/>
          <w:szCs w:val="24"/>
        </w:rPr>
        <w:t>. Machetes may be unwieldy and difficult to use safely, while personal protective equipment like gloves and hats may not fit properly and so are not used</w:t>
      </w:r>
      <w:r w:rsidR="00265541" w:rsidRPr="00674780">
        <w:rPr>
          <w:rFonts w:ascii="Times New Roman" w:hAnsi="Times New Roman" w:cs="Times New Roman"/>
          <w:sz w:val="24"/>
          <w:szCs w:val="24"/>
        </w:rPr>
        <w:t>.</w:t>
      </w:r>
      <w:r w:rsidR="00DD2543">
        <w:rPr>
          <w:rStyle w:val="FootnoteReference"/>
          <w:rFonts w:ascii="Times New Roman" w:hAnsi="Times New Roman" w:cs="Times New Roman"/>
          <w:sz w:val="24"/>
          <w:szCs w:val="24"/>
        </w:rPr>
        <w:footnoteReference w:id="27"/>
      </w:r>
      <w:r w:rsidR="00265541" w:rsidRPr="00674780">
        <w:rPr>
          <w:rFonts w:ascii="Times New Roman" w:hAnsi="Times New Roman" w:cs="Times New Roman"/>
          <w:sz w:val="24"/>
          <w:szCs w:val="24"/>
        </w:rPr>
        <w:t xml:space="preserve"> </w:t>
      </w:r>
      <w:r w:rsidR="00DD2543">
        <w:rPr>
          <w:rFonts w:ascii="Times New Roman" w:hAnsi="Times New Roman" w:cs="Times New Roman"/>
          <w:sz w:val="24"/>
          <w:szCs w:val="24"/>
        </w:rPr>
        <w:t>B</w:t>
      </w:r>
      <w:r w:rsidR="00265541" w:rsidRPr="00674780">
        <w:rPr>
          <w:rFonts w:ascii="Times New Roman" w:hAnsi="Times New Roman" w:cs="Times New Roman"/>
          <w:sz w:val="24"/>
          <w:szCs w:val="24"/>
        </w:rPr>
        <w:t xml:space="preserve">oth </w:t>
      </w:r>
      <w:r w:rsidR="00DD2543">
        <w:rPr>
          <w:rFonts w:ascii="Times New Roman" w:hAnsi="Times New Roman" w:cs="Times New Roman"/>
          <w:sz w:val="24"/>
          <w:szCs w:val="24"/>
        </w:rPr>
        <w:t xml:space="preserve">of </w:t>
      </w:r>
      <w:r w:rsidR="00265541" w:rsidRPr="00674780">
        <w:rPr>
          <w:rFonts w:ascii="Times New Roman" w:hAnsi="Times New Roman" w:cs="Times New Roman"/>
          <w:sz w:val="24"/>
          <w:szCs w:val="24"/>
        </w:rPr>
        <w:t>these tasks typically involve long periods of times spent in hot</w:t>
      </w:r>
      <w:r w:rsidR="00DD2543">
        <w:rPr>
          <w:rFonts w:ascii="Times New Roman" w:hAnsi="Times New Roman" w:cs="Times New Roman"/>
          <w:sz w:val="24"/>
          <w:szCs w:val="24"/>
        </w:rPr>
        <w:t>,</w:t>
      </w:r>
      <w:r w:rsidR="00265541" w:rsidRPr="00674780">
        <w:rPr>
          <w:rFonts w:ascii="Times New Roman" w:hAnsi="Times New Roman" w:cs="Times New Roman"/>
          <w:sz w:val="24"/>
          <w:szCs w:val="24"/>
        </w:rPr>
        <w:t xml:space="preserve"> sunny conditions, where dehydration and skin damage are likely, and where insect or snake bites and skin cuts from the </w:t>
      </w:r>
      <w:r w:rsidR="00DD2543">
        <w:rPr>
          <w:rFonts w:ascii="Times New Roman" w:hAnsi="Times New Roman" w:cs="Times New Roman"/>
          <w:sz w:val="24"/>
          <w:szCs w:val="24"/>
        </w:rPr>
        <w:t>sugarcane</w:t>
      </w:r>
      <w:r w:rsidR="00265541" w:rsidRPr="00674780">
        <w:rPr>
          <w:rFonts w:ascii="Times New Roman" w:hAnsi="Times New Roman" w:cs="Times New Roman"/>
          <w:sz w:val="24"/>
          <w:szCs w:val="24"/>
        </w:rPr>
        <w:t xml:space="preserve"> are </w:t>
      </w:r>
      <w:r w:rsidR="0056515C">
        <w:rPr>
          <w:rFonts w:ascii="Times New Roman" w:hAnsi="Times New Roman" w:cs="Times New Roman"/>
          <w:sz w:val="24"/>
          <w:szCs w:val="24"/>
        </w:rPr>
        <w:t xml:space="preserve">also </w:t>
      </w:r>
      <w:r w:rsidR="00265541" w:rsidRPr="00674780">
        <w:rPr>
          <w:rFonts w:ascii="Times New Roman" w:hAnsi="Times New Roman" w:cs="Times New Roman"/>
          <w:sz w:val="24"/>
          <w:szCs w:val="24"/>
        </w:rPr>
        <w:t>common.</w:t>
      </w:r>
      <w:r w:rsidR="0021025D" w:rsidRPr="00674780">
        <w:rPr>
          <w:rStyle w:val="FootnoteReference"/>
          <w:rFonts w:ascii="Times New Roman" w:hAnsi="Times New Roman" w:cs="Times New Roman"/>
          <w:sz w:val="24"/>
          <w:szCs w:val="24"/>
        </w:rPr>
        <w:footnoteReference w:id="28"/>
      </w:r>
    </w:p>
    <w:p w14:paraId="6BD6232C" w14:textId="2FFA94FE" w:rsidR="007310ED" w:rsidRPr="00674780" w:rsidRDefault="002F2D11" w:rsidP="00240F2E">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 xml:space="preserve">These tasks tend to be done by adolescent children, with younger children given less </w:t>
      </w:r>
      <w:r w:rsidR="00380031" w:rsidRPr="00674780">
        <w:rPr>
          <w:rFonts w:ascii="Times New Roman" w:hAnsi="Times New Roman" w:cs="Times New Roman"/>
          <w:sz w:val="24"/>
          <w:szCs w:val="24"/>
        </w:rPr>
        <w:t xml:space="preserve">physically </w:t>
      </w:r>
      <w:r w:rsidRPr="00674780">
        <w:rPr>
          <w:rFonts w:ascii="Times New Roman" w:hAnsi="Times New Roman" w:cs="Times New Roman"/>
          <w:sz w:val="24"/>
          <w:szCs w:val="24"/>
        </w:rPr>
        <w:t>demanding</w:t>
      </w:r>
      <w:r w:rsidR="0056515C">
        <w:rPr>
          <w:rFonts w:ascii="Times New Roman" w:hAnsi="Times New Roman" w:cs="Times New Roman"/>
          <w:sz w:val="24"/>
          <w:szCs w:val="24"/>
        </w:rPr>
        <w:t xml:space="preserve"> and</w:t>
      </w:r>
      <w:r w:rsidRPr="00674780">
        <w:rPr>
          <w:rFonts w:ascii="Times New Roman" w:hAnsi="Times New Roman" w:cs="Times New Roman"/>
          <w:sz w:val="24"/>
          <w:szCs w:val="24"/>
        </w:rPr>
        <w:t>/</w:t>
      </w:r>
      <w:r w:rsidR="0056515C">
        <w:rPr>
          <w:rFonts w:ascii="Times New Roman" w:hAnsi="Times New Roman" w:cs="Times New Roman"/>
          <w:sz w:val="24"/>
          <w:szCs w:val="24"/>
        </w:rPr>
        <w:t xml:space="preserve">or less </w:t>
      </w:r>
      <w:r w:rsidRPr="00674780">
        <w:rPr>
          <w:rFonts w:ascii="Times New Roman" w:hAnsi="Times New Roman" w:cs="Times New Roman"/>
          <w:sz w:val="24"/>
          <w:szCs w:val="24"/>
        </w:rPr>
        <w:t>dangerous jobs within the</w:t>
      </w:r>
      <w:r w:rsidR="00464746">
        <w:rPr>
          <w:rFonts w:ascii="Times New Roman" w:hAnsi="Times New Roman" w:cs="Times New Roman"/>
          <w:sz w:val="24"/>
          <w:szCs w:val="24"/>
        </w:rPr>
        <w:t xml:space="preserve"> </w:t>
      </w:r>
      <w:r w:rsidR="0056515C">
        <w:rPr>
          <w:rFonts w:ascii="Times New Roman" w:hAnsi="Times New Roman" w:cs="Times New Roman"/>
          <w:sz w:val="24"/>
          <w:szCs w:val="24"/>
        </w:rPr>
        <w:t>division of labour. These</w:t>
      </w:r>
      <w:r w:rsidRPr="00674780">
        <w:rPr>
          <w:rFonts w:ascii="Times New Roman" w:hAnsi="Times New Roman" w:cs="Times New Roman"/>
          <w:sz w:val="24"/>
          <w:szCs w:val="24"/>
        </w:rPr>
        <w:t xml:space="preserve"> </w:t>
      </w:r>
      <w:r w:rsidR="0056515C">
        <w:rPr>
          <w:rFonts w:ascii="Times New Roman" w:hAnsi="Times New Roman" w:cs="Times New Roman"/>
          <w:sz w:val="24"/>
          <w:szCs w:val="24"/>
        </w:rPr>
        <w:t>jobs are likely to</w:t>
      </w:r>
      <w:r w:rsidRPr="00674780">
        <w:rPr>
          <w:rFonts w:ascii="Times New Roman" w:hAnsi="Times New Roman" w:cs="Times New Roman"/>
          <w:sz w:val="24"/>
          <w:szCs w:val="24"/>
        </w:rPr>
        <w:t xml:space="preserve"> include </w:t>
      </w:r>
      <w:r w:rsidR="00380031" w:rsidRPr="00674780">
        <w:rPr>
          <w:rFonts w:ascii="Times New Roman" w:hAnsi="Times New Roman" w:cs="Times New Roman"/>
          <w:sz w:val="24"/>
          <w:szCs w:val="24"/>
        </w:rPr>
        <w:t xml:space="preserve">planting, weeding and stacking the sugarcane for </w:t>
      </w:r>
      <w:r w:rsidR="0056515C">
        <w:rPr>
          <w:rFonts w:ascii="Times New Roman" w:hAnsi="Times New Roman" w:cs="Times New Roman"/>
          <w:sz w:val="24"/>
          <w:szCs w:val="24"/>
        </w:rPr>
        <w:t>l</w:t>
      </w:r>
      <w:r w:rsidR="00380031" w:rsidRPr="00674780">
        <w:rPr>
          <w:rFonts w:ascii="Times New Roman" w:hAnsi="Times New Roman" w:cs="Times New Roman"/>
          <w:sz w:val="24"/>
          <w:szCs w:val="24"/>
        </w:rPr>
        <w:t>oading</w:t>
      </w:r>
      <w:r w:rsidRPr="00674780">
        <w:rPr>
          <w:rFonts w:ascii="Times New Roman" w:hAnsi="Times New Roman" w:cs="Times New Roman"/>
          <w:sz w:val="24"/>
          <w:szCs w:val="24"/>
        </w:rPr>
        <w:t>.</w:t>
      </w:r>
      <w:r w:rsidR="004671E4">
        <w:rPr>
          <w:rStyle w:val="FootnoteReference"/>
          <w:rFonts w:ascii="Times New Roman" w:hAnsi="Times New Roman" w:cs="Times New Roman"/>
          <w:sz w:val="24"/>
          <w:szCs w:val="24"/>
        </w:rPr>
        <w:footnoteReference w:id="29"/>
      </w:r>
      <w:r w:rsidRPr="00674780">
        <w:rPr>
          <w:rFonts w:ascii="Times New Roman" w:hAnsi="Times New Roman" w:cs="Times New Roman"/>
          <w:sz w:val="24"/>
          <w:szCs w:val="24"/>
        </w:rPr>
        <w:t xml:space="preserve"> </w:t>
      </w:r>
      <w:r w:rsidR="004671E4">
        <w:rPr>
          <w:rFonts w:ascii="Times New Roman" w:hAnsi="Times New Roman" w:cs="Times New Roman"/>
          <w:sz w:val="24"/>
          <w:szCs w:val="24"/>
        </w:rPr>
        <w:t>N</w:t>
      </w:r>
      <w:r w:rsidR="00564FA8" w:rsidRPr="00674780">
        <w:rPr>
          <w:rFonts w:ascii="Times New Roman" w:hAnsi="Times New Roman" w:cs="Times New Roman"/>
          <w:sz w:val="24"/>
          <w:szCs w:val="24"/>
        </w:rPr>
        <w:t xml:space="preserve">ot all work is done on the farm. </w:t>
      </w:r>
      <w:r w:rsidR="00B976FA" w:rsidRPr="00674780">
        <w:rPr>
          <w:rFonts w:ascii="Times New Roman" w:hAnsi="Times New Roman" w:cs="Times New Roman"/>
          <w:sz w:val="24"/>
          <w:szCs w:val="24"/>
        </w:rPr>
        <w:t>Girls</w:t>
      </w:r>
      <w:r w:rsidR="004671E4">
        <w:rPr>
          <w:rFonts w:ascii="Times New Roman" w:hAnsi="Times New Roman" w:cs="Times New Roman"/>
          <w:sz w:val="24"/>
          <w:szCs w:val="24"/>
        </w:rPr>
        <w:t>, in particular,</w:t>
      </w:r>
      <w:r w:rsidR="00B976FA" w:rsidRPr="00674780">
        <w:rPr>
          <w:rFonts w:ascii="Times New Roman" w:hAnsi="Times New Roman" w:cs="Times New Roman"/>
          <w:sz w:val="24"/>
          <w:szCs w:val="24"/>
        </w:rPr>
        <w:t xml:space="preserve"> may be involved in domestic labour </w:t>
      </w:r>
      <w:r w:rsidR="004671E4" w:rsidRPr="00674780">
        <w:rPr>
          <w:rFonts w:ascii="Times New Roman" w:hAnsi="Times New Roman" w:cs="Times New Roman"/>
          <w:sz w:val="24"/>
          <w:szCs w:val="24"/>
        </w:rPr>
        <w:t xml:space="preserve">such as washing clothes, fetching water and wood and cooking </w:t>
      </w:r>
      <w:r w:rsidR="00B976FA" w:rsidRPr="00674780">
        <w:rPr>
          <w:rFonts w:ascii="Times New Roman" w:hAnsi="Times New Roman" w:cs="Times New Roman"/>
          <w:sz w:val="24"/>
          <w:szCs w:val="24"/>
        </w:rPr>
        <w:t>in the</w:t>
      </w:r>
      <w:r w:rsidR="004671E4">
        <w:rPr>
          <w:rFonts w:ascii="Times New Roman" w:hAnsi="Times New Roman" w:cs="Times New Roman"/>
          <w:sz w:val="24"/>
          <w:szCs w:val="24"/>
        </w:rPr>
        <w:t xml:space="preserve"> sugarcane worker’s</w:t>
      </w:r>
      <w:r w:rsidR="00B976FA" w:rsidRPr="00674780">
        <w:rPr>
          <w:rFonts w:ascii="Times New Roman" w:hAnsi="Times New Roman" w:cs="Times New Roman"/>
          <w:sz w:val="24"/>
          <w:szCs w:val="24"/>
        </w:rPr>
        <w:t xml:space="preserve"> camps.</w:t>
      </w:r>
      <w:r w:rsidR="00B50B98" w:rsidRPr="00674780">
        <w:rPr>
          <w:rStyle w:val="FootnoteReference"/>
          <w:rFonts w:ascii="Times New Roman" w:hAnsi="Times New Roman" w:cs="Times New Roman"/>
          <w:sz w:val="24"/>
          <w:szCs w:val="24"/>
        </w:rPr>
        <w:footnoteReference w:id="30"/>
      </w:r>
      <w:r w:rsidR="00B50B98" w:rsidRPr="00674780">
        <w:rPr>
          <w:rFonts w:ascii="Times New Roman" w:hAnsi="Times New Roman" w:cs="Times New Roman"/>
          <w:sz w:val="24"/>
          <w:szCs w:val="24"/>
        </w:rPr>
        <w:t xml:space="preserve"> </w:t>
      </w:r>
      <w:r w:rsidR="005133A3">
        <w:rPr>
          <w:rFonts w:ascii="Times New Roman" w:hAnsi="Times New Roman" w:cs="Times New Roman"/>
          <w:sz w:val="24"/>
          <w:szCs w:val="24"/>
        </w:rPr>
        <w:t>This mirrors much of the work done by children on family farms, which may not be directly related to sugarcane production but is nonetheless invaluable to the farm’s economic viability.</w:t>
      </w:r>
      <w:r w:rsidR="005133A3">
        <w:rPr>
          <w:rStyle w:val="FootnoteReference"/>
          <w:rFonts w:ascii="Times New Roman" w:hAnsi="Times New Roman" w:cs="Times New Roman"/>
          <w:sz w:val="24"/>
          <w:szCs w:val="24"/>
        </w:rPr>
        <w:footnoteReference w:id="31"/>
      </w:r>
      <w:r w:rsidR="005133A3">
        <w:rPr>
          <w:rFonts w:ascii="Times New Roman" w:hAnsi="Times New Roman" w:cs="Times New Roman"/>
          <w:sz w:val="24"/>
          <w:szCs w:val="24"/>
        </w:rPr>
        <w:t xml:space="preserve"> </w:t>
      </w:r>
      <w:r w:rsidR="0056515C">
        <w:rPr>
          <w:rFonts w:ascii="Times New Roman" w:hAnsi="Times New Roman" w:cs="Times New Roman"/>
          <w:sz w:val="24"/>
          <w:szCs w:val="24"/>
        </w:rPr>
        <w:t xml:space="preserve">In her study of sugarcane farming in Fiji, Sue </w:t>
      </w:r>
      <w:proofErr w:type="spellStart"/>
      <w:r w:rsidR="0056515C">
        <w:rPr>
          <w:rFonts w:ascii="Times New Roman" w:hAnsi="Times New Roman" w:cs="Times New Roman"/>
          <w:sz w:val="24"/>
          <w:szCs w:val="24"/>
        </w:rPr>
        <w:t>Carswell</w:t>
      </w:r>
      <w:proofErr w:type="spellEnd"/>
      <w:r w:rsidR="0056515C">
        <w:rPr>
          <w:rFonts w:ascii="Times New Roman" w:hAnsi="Times New Roman" w:cs="Times New Roman"/>
          <w:sz w:val="24"/>
          <w:szCs w:val="24"/>
        </w:rPr>
        <w:t xml:space="preserve"> found that while </w:t>
      </w:r>
      <w:r w:rsidR="005133A3">
        <w:rPr>
          <w:rFonts w:ascii="Times New Roman" w:hAnsi="Times New Roman" w:cs="Times New Roman"/>
          <w:sz w:val="24"/>
          <w:szCs w:val="24"/>
        </w:rPr>
        <w:t xml:space="preserve">children </w:t>
      </w:r>
      <w:r w:rsidR="0056515C">
        <w:rPr>
          <w:rFonts w:ascii="Times New Roman" w:hAnsi="Times New Roman" w:cs="Times New Roman"/>
          <w:sz w:val="24"/>
          <w:szCs w:val="24"/>
        </w:rPr>
        <w:t xml:space="preserve">did </w:t>
      </w:r>
      <w:r w:rsidR="005133A3">
        <w:rPr>
          <w:rFonts w:ascii="Times New Roman" w:hAnsi="Times New Roman" w:cs="Times New Roman"/>
          <w:sz w:val="24"/>
          <w:szCs w:val="24"/>
        </w:rPr>
        <w:t xml:space="preserve">contribute to </w:t>
      </w:r>
      <w:r w:rsidR="0056515C">
        <w:rPr>
          <w:rFonts w:ascii="Times New Roman" w:hAnsi="Times New Roman" w:cs="Times New Roman"/>
          <w:sz w:val="24"/>
          <w:szCs w:val="24"/>
        </w:rPr>
        <w:t>the cultivation of sugarcane (though</w:t>
      </w:r>
      <w:r w:rsidR="005133A3">
        <w:rPr>
          <w:rFonts w:ascii="Times New Roman" w:hAnsi="Times New Roman" w:cs="Times New Roman"/>
          <w:sz w:val="24"/>
          <w:szCs w:val="24"/>
        </w:rPr>
        <w:t xml:space="preserve"> not its harvesting) they also tend</w:t>
      </w:r>
      <w:r w:rsidR="0056515C">
        <w:rPr>
          <w:rFonts w:ascii="Times New Roman" w:hAnsi="Times New Roman" w:cs="Times New Roman"/>
          <w:sz w:val="24"/>
          <w:szCs w:val="24"/>
        </w:rPr>
        <w:t>ed</w:t>
      </w:r>
      <w:r w:rsidR="005133A3">
        <w:rPr>
          <w:rFonts w:ascii="Times New Roman" w:hAnsi="Times New Roman" w:cs="Times New Roman"/>
          <w:sz w:val="24"/>
          <w:szCs w:val="24"/>
        </w:rPr>
        <w:t xml:space="preserve"> vegetable gardens and subsistence plots among other jobs.</w:t>
      </w:r>
      <w:r w:rsidR="005133A3">
        <w:rPr>
          <w:rStyle w:val="FootnoteReference"/>
          <w:rFonts w:ascii="Times New Roman" w:hAnsi="Times New Roman" w:cs="Times New Roman"/>
          <w:sz w:val="24"/>
          <w:szCs w:val="24"/>
        </w:rPr>
        <w:footnoteReference w:id="32"/>
      </w:r>
      <w:r w:rsidR="005133A3">
        <w:rPr>
          <w:rFonts w:ascii="Times New Roman" w:hAnsi="Times New Roman" w:cs="Times New Roman"/>
          <w:sz w:val="24"/>
          <w:szCs w:val="24"/>
        </w:rPr>
        <w:t xml:space="preserve"> </w:t>
      </w:r>
    </w:p>
    <w:p w14:paraId="11104539" w14:textId="1E239A06" w:rsidR="00C87C5A" w:rsidRPr="00674780" w:rsidRDefault="00D72C19" w:rsidP="00240F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There are three things </w:t>
      </w:r>
      <w:r w:rsidR="001A264E" w:rsidRPr="00674780">
        <w:rPr>
          <w:rFonts w:ascii="Times New Roman" w:hAnsi="Times New Roman" w:cs="Times New Roman"/>
          <w:sz w:val="24"/>
          <w:szCs w:val="24"/>
        </w:rPr>
        <w:t xml:space="preserve">about this </w:t>
      </w:r>
      <w:r>
        <w:rPr>
          <w:rFonts w:ascii="Times New Roman" w:hAnsi="Times New Roman" w:cs="Times New Roman"/>
          <w:sz w:val="24"/>
          <w:szCs w:val="24"/>
        </w:rPr>
        <w:t>labour regime that create difficulties for assessments of whether or not child labour is taking place</w:t>
      </w:r>
      <w:r w:rsidR="001A264E" w:rsidRPr="00674780">
        <w:rPr>
          <w:rFonts w:ascii="Times New Roman" w:hAnsi="Times New Roman" w:cs="Times New Roman"/>
          <w:sz w:val="24"/>
          <w:szCs w:val="24"/>
        </w:rPr>
        <w:t xml:space="preserve">. First, </w:t>
      </w:r>
      <w:r>
        <w:rPr>
          <w:rFonts w:ascii="Times New Roman" w:hAnsi="Times New Roman" w:cs="Times New Roman"/>
          <w:sz w:val="24"/>
          <w:szCs w:val="24"/>
        </w:rPr>
        <w:t>the division of labour i</w:t>
      </w:r>
      <w:r w:rsidR="001A264E" w:rsidRPr="00674780">
        <w:rPr>
          <w:rFonts w:ascii="Times New Roman" w:hAnsi="Times New Roman" w:cs="Times New Roman"/>
          <w:sz w:val="24"/>
          <w:szCs w:val="24"/>
        </w:rPr>
        <w:t xml:space="preserve">s not rigid, </w:t>
      </w:r>
      <w:r w:rsidR="00D044DF" w:rsidRPr="00674780">
        <w:rPr>
          <w:rFonts w:ascii="Times New Roman" w:hAnsi="Times New Roman" w:cs="Times New Roman"/>
          <w:sz w:val="24"/>
          <w:szCs w:val="24"/>
        </w:rPr>
        <w:t xml:space="preserve">meaning that </w:t>
      </w:r>
      <w:r w:rsidR="001A264E" w:rsidRPr="00674780">
        <w:rPr>
          <w:rFonts w:ascii="Times New Roman" w:hAnsi="Times New Roman" w:cs="Times New Roman"/>
          <w:sz w:val="24"/>
          <w:szCs w:val="24"/>
        </w:rPr>
        <w:t xml:space="preserve">children can move in and out of the </w:t>
      </w:r>
      <w:r w:rsidR="00160C19">
        <w:rPr>
          <w:rFonts w:ascii="Times New Roman" w:hAnsi="Times New Roman" w:cs="Times New Roman"/>
          <w:sz w:val="24"/>
          <w:szCs w:val="24"/>
        </w:rPr>
        <w:t>“</w:t>
      </w:r>
      <w:r w:rsidR="001A264E" w:rsidRPr="00674780">
        <w:rPr>
          <w:rFonts w:ascii="Times New Roman" w:hAnsi="Times New Roman" w:cs="Times New Roman"/>
          <w:sz w:val="24"/>
          <w:szCs w:val="24"/>
        </w:rPr>
        <w:t>worst forms</w:t>
      </w:r>
      <w:r w:rsidR="00160C19">
        <w:rPr>
          <w:rFonts w:ascii="Times New Roman" w:hAnsi="Times New Roman" w:cs="Times New Roman"/>
          <w:sz w:val="24"/>
          <w:szCs w:val="24"/>
        </w:rPr>
        <w:t>”</w:t>
      </w:r>
      <w:r w:rsidR="001A264E" w:rsidRPr="00674780">
        <w:rPr>
          <w:rFonts w:ascii="Times New Roman" w:hAnsi="Times New Roman" w:cs="Times New Roman"/>
          <w:sz w:val="24"/>
          <w:szCs w:val="24"/>
        </w:rPr>
        <w:t xml:space="preserve"> of labour.</w:t>
      </w:r>
      <w:r w:rsidR="00D044DF" w:rsidRPr="00674780">
        <w:rPr>
          <w:rFonts w:ascii="Times New Roman" w:hAnsi="Times New Roman" w:cs="Times New Roman"/>
          <w:sz w:val="24"/>
          <w:szCs w:val="24"/>
        </w:rPr>
        <w:t xml:space="preserve"> </w:t>
      </w:r>
      <w:r w:rsidR="00160C19">
        <w:rPr>
          <w:rFonts w:ascii="Times New Roman" w:hAnsi="Times New Roman" w:cs="Times New Roman"/>
          <w:sz w:val="24"/>
          <w:szCs w:val="24"/>
        </w:rPr>
        <w:t>A</w:t>
      </w:r>
      <w:r w:rsidR="00D044DF" w:rsidRPr="00674780">
        <w:rPr>
          <w:rFonts w:ascii="Times New Roman" w:hAnsi="Times New Roman" w:cs="Times New Roman"/>
          <w:sz w:val="24"/>
          <w:szCs w:val="24"/>
        </w:rPr>
        <w:t xml:space="preserve"> child</w:t>
      </w:r>
      <w:r w:rsidR="00160C19">
        <w:rPr>
          <w:rFonts w:ascii="Times New Roman" w:hAnsi="Times New Roman" w:cs="Times New Roman"/>
          <w:sz w:val="24"/>
          <w:szCs w:val="24"/>
        </w:rPr>
        <w:t>’s</w:t>
      </w:r>
      <w:r w:rsidR="00464746">
        <w:rPr>
          <w:rFonts w:ascii="Times New Roman" w:hAnsi="Times New Roman" w:cs="Times New Roman"/>
          <w:sz w:val="24"/>
          <w:szCs w:val="24"/>
        </w:rPr>
        <w:t xml:space="preserve"> </w:t>
      </w:r>
      <w:r w:rsidR="00D044DF" w:rsidRPr="00674780">
        <w:rPr>
          <w:rFonts w:ascii="Times New Roman" w:hAnsi="Times New Roman" w:cs="Times New Roman"/>
          <w:sz w:val="24"/>
          <w:szCs w:val="24"/>
        </w:rPr>
        <w:t>engage</w:t>
      </w:r>
      <w:r w:rsidR="00160C19">
        <w:rPr>
          <w:rFonts w:ascii="Times New Roman" w:hAnsi="Times New Roman" w:cs="Times New Roman"/>
          <w:sz w:val="24"/>
          <w:szCs w:val="24"/>
        </w:rPr>
        <w:t>ment</w:t>
      </w:r>
      <w:r w:rsidR="00D044DF" w:rsidRPr="00674780">
        <w:rPr>
          <w:rFonts w:ascii="Times New Roman" w:hAnsi="Times New Roman" w:cs="Times New Roman"/>
          <w:sz w:val="24"/>
          <w:szCs w:val="24"/>
        </w:rPr>
        <w:t xml:space="preserve"> in light work at one moment in time does not mean that they </w:t>
      </w:r>
      <w:r w:rsidR="005974BC" w:rsidRPr="00674780">
        <w:rPr>
          <w:rFonts w:ascii="Times New Roman" w:hAnsi="Times New Roman" w:cs="Times New Roman"/>
          <w:sz w:val="24"/>
          <w:szCs w:val="24"/>
        </w:rPr>
        <w:t xml:space="preserve">will not be </w:t>
      </w:r>
      <w:r w:rsidR="0029388D" w:rsidRPr="00674780">
        <w:rPr>
          <w:rFonts w:ascii="Times New Roman" w:hAnsi="Times New Roman" w:cs="Times New Roman"/>
          <w:sz w:val="24"/>
          <w:szCs w:val="24"/>
        </w:rPr>
        <w:t xml:space="preserve">expected to </w:t>
      </w:r>
      <w:r w:rsidR="00160C19">
        <w:rPr>
          <w:rFonts w:ascii="Times New Roman" w:hAnsi="Times New Roman" w:cs="Times New Roman"/>
          <w:sz w:val="24"/>
          <w:szCs w:val="24"/>
        </w:rPr>
        <w:t>undertake more demanding</w:t>
      </w:r>
      <w:r w:rsidR="0029388D" w:rsidRPr="00674780">
        <w:rPr>
          <w:rFonts w:ascii="Times New Roman" w:hAnsi="Times New Roman" w:cs="Times New Roman"/>
          <w:sz w:val="24"/>
          <w:szCs w:val="24"/>
        </w:rPr>
        <w:t xml:space="preserve"> and </w:t>
      </w:r>
      <w:r w:rsidR="009A5703" w:rsidRPr="00674780">
        <w:rPr>
          <w:rFonts w:ascii="Times New Roman" w:hAnsi="Times New Roman" w:cs="Times New Roman"/>
          <w:sz w:val="24"/>
          <w:szCs w:val="24"/>
        </w:rPr>
        <w:t xml:space="preserve">directly </w:t>
      </w:r>
      <w:r w:rsidR="0029388D" w:rsidRPr="00674780">
        <w:rPr>
          <w:rFonts w:ascii="Times New Roman" w:hAnsi="Times New Roman" w:cs="Times New Roman"/>
          <w:sz w:val="24"/>
          <w:szCs w:val="24"/>
        </w:rPr>
        <w:t xml:space="preserve">hazardous work at </w:t>
      </w:r>
      <w:r w:rsidR="00160C19">
        <w:rPr>
          <w:rFonts w:ascii="Times New Roman" w:hAnsi="Times New Roman" w:cs="Times New Roman"/>
          <w:sz w:val="24"/>
          <w:szCs w:val="24"/>
        </w:rPr>
        <w:t>a later date</w:t>
      </w:r>
      <w:r w:rsidR="0029388D" w:rsidRPr="00674780">
        <w:rPr>
          <w:rFonts w:ascii="Times New Roman" w:hAnsi="Times New Roman" w:cs="Times New Roman"/>
          <w:sz w:val="24"/>
          <w:szCs w:val="24"/>
        </w:rPr>
        <w:t xml:space="preserve">. Second, </w:t>
      </w:r>
      <w:r w:rsidR="009A5703" w:rsidRPr="00674780">
        <w:rPr>
          <w:rFonts w:ascii="Times New Roman" w:hAnsi="Times New Roman" w:cs="Times New Roman"/>
          <w:sz w:val="24"/>
          <w:szCs w:val="24"/>
        </w:rPr>
        <w:t>the very definition of hazardous work by the ILO includes</w:t>
      </w:r>
      <w:r w:rsidR="00BB3097" w:rsidRPr="00674780">
        <w:rPr>
          <w:rFonts w:ascii="Times New Roman" w:hAnsi="Times New Roman" w:cs="Times New Roman"/>
          <w:sz w:val="24"/>
          <w:szCs w:val="24"/>
        </w:rPr>
        <w:t xml:space="preserve"> work that </w:t>
      </w:r>
      <w:r w:rsidR="00160C19">
        <w:rPr>
          <w:rFonts w:ascii="Times New Roman" w:hAnsi="Times New Roman" w:cs="Times New Roman"/>
          <w:sz w:val="24"/>
          <w:szCs w:val="24"/>
        </w:rPr>
        <w:t>“</w:t>
      </w:r>
      <w:r w:rsidR="007310ED" w:rsidRPr="00674780">
        <w:rPr>
          <w:rFonts w:ascii="Times New Roman" w:hAnsi="Times New Roman" w:cs="Times New Roman"/>
          <w:sz w:val="24"/>
          <w:szCs w:val="24"/>
        </w:rPr>
        <w:t xml:space="preserve">interferes with their schooling by: </w:t>
      </w:r>
      <w:r w:rsidR="007310ED" w:rsidRPr="00674780">
        <w:rPr>
          <w:rFonts w:ascii="Times New Roman" w:eastAsia="Times New Roman" w:hAnsi="Times New Roman" w:cs="Times New Roman"/>
          <w:sz w:val="24"/>
          <w:szCs w:val="24"/>
          <w:lang w:eastAsia="en-GB"/>
        </w:rPr>
        <w:t xml:space="preserve">depriving them of the opportunity to attend school; obliging them </w:t>
      </w:r>
      <w:r w:rsidR="00464746">
        <w:rPr>
          <w:rFonts w:ascii="Times New Roman" w:eastAsia="Times New Roman" w:hAnsi="Times New Roman" w:cs="Times New Roman"/>
          <w:sz w:val="24"/>
          <w:szCs w:val="24"/>
          <w:lang w:eastAsia="en-GB"/>
        </w:rPr>
        <w:t>to leave school prematurely; or</w:t>
      </w:r>
      <w:r w:rsidR="007310ED" w:rsidRPr="00674780">
        <w:rPr>
          <w:rFonts w:ascii="Times New Roman" w:eastAsia="Times New Roman" w:hAnsi="Times New Roman" w:cs="Times New Roman"/>
          <w:sz w:val="24"/>
          <w:szCs w:val="24"/>
          <w:lang w:eastAsia="en-GB"/>
        </w:rPr>
        <w:t xml:space="preserve"> requiring them to attempt to combine school attendance with </w:t>
      </w:r>
      <w:r w:rsidR="00464746">
        <w:rPr>
          <w:rFonts w:ascii="Times New Roman" w:eastAsia="Times New Roman" w:hAnsi="Times New Roman" w:cs="Times New Roman"/>
          <w:sz w:val="24"/>
          <w:szCs w:val="24"/>
          <w:lang w:eastAsia="en-GB"/>
        </w:rPr>
        <w:t>excessively long and heavy work</w:t>
      </w:r>
      <w:r w:rsidR="00D63C4E">
        <w:rPr>
          <w:rFonts w:ascii="Times New Roman" w:eastAsia="Times New Roman" w:hAnsi="Times New Roman" w:cs="Times New Roman"/>
          <w:sz w:val="24"/>
          <w:szCs w:val="24"/>
          <w:lang w:eastAsia="en-GB"/>
        </w:rPr>
        <w:t>.</w:t>
      </w:r>
      <w:r w:rsidR="00160C19">
        <w:rPr>
          <w:rFonts w:ascii="Times New Roman" w:eastAsia="Times New Roman" w:hAnsi="Times New Roman" w:cs="Times New Roman"/>
          <w:sz w:val="24"/>
          <w:szCs w:val="24"/>
          <w:lang w:eastAsia="en-GB"/>
        </w:rPr>
        <w:t>”</w:t>
      </w:r>
      <w:r w:rsidR="00E9350E" w:rsidRPr="00674780">
        <w:rPr>
          <w:rStyle w:val="FootnoteReference"/>
          <w:rFonts w:ascii="Times New Roman" w:eastAsia="Times New Roman" w:hAnsi="Times New Roman" w:cs="Times New Roman"/>
          <w:sz w:val="24"/>
          <w:szCs w:val="24"/>
          <w:lang w:eastAsia="en-GB"/>
        </w:rPr>
        <w:footnoteReference w:id="33"/>
      </w:r>
      <w:r w:rsidR="00E9350E" w:rsidRPr="00674780">
        <w:rPr>
          <w:rFonts w:ascii="Times New Roman" w:eastAsia="Times New Roman" w:hAnsi="Times New Roman" w:cs="Times New Roman"/>
          <w:sz w:val="24"/>
          <w:szCs w:val="24"/>
          <w:lang w:eastAsia="en-GB"/>
        </w:rPr>
        <w:t xml:space="preserve"> </w:t>
      </w:r>
      <w:r w:rsidR="005B4D06" w:rsidRPr="00674780">
        <w:rPr>
          <w:rFonts w:ascii="Times New Roman" w:eastAsia="Times New Roman" w:hAnsi="Times New Roman" w:cs="Times New Roman"/>
          <w:sz w:val="24"/>
          <w:szCs w:val="24"/>
          <w:lang w:eastAsia="en-GB"/>
        </w:rPr>
        <w:t>In this sense,</w:t>
      </w:r>
      <w:r w:rsidR="00F47792" w:rsidRPr="00674780">
        <w:rPr>
          <w:rFonts w:ascii="Times New Roman" w:eastAsia="Times New Roman" w:hAnsi="Times New Roman" w:cs="Times New Roman"/>
          <w:sz w:val="24"/>
          <w:szCs w:val="24"/>
          <w:lang w:eastAsia="en-GB"/>
        </w:rPr>
        <w:t xml:space="preserve"> even light work </w:t>
      </w:r>
      <w:r w:rsidR="0010331A" w:rsidRPr="00674780">
        <w:rPr>
          <w:rFonts w:ascii="Times New Roman" w:eastAsia="Times New Roman" w:hAnsi="Times New Roman" w:cs="Times New Roman"/>
          <w:sz w:val="24"/>
          <w:szCs w:val="24"/>
          <w:lang w:eastAsia="en-GB"/>
        </w:rPr>
        <w:t>can be extremely harmful</w:t>
      </w:r>
      <w:r w:rsidR="00806C27">
        <w:rPr>
          <w:rFonts w:ascii="Times New Roman" w:eastAsia="Times New Roman" w:hAnsi="Times New Roman" w:cs="Times New Roman"/>
          <w:sz w:val="24"/>
          <w:szCs w:val="24"/>
          <w:lang w:eastAsia="en-GB"/>
        </w:rPr>
        <w:t xml:space="preserve"> when it unduly interferes with a child’s basic education</w:t>
      </w:r>
      <w:r>
        <w:rPr>
          <w:rFonts w:ascii="Times New Roman" w:eastAsia="Times New Roman" w:hAnsi="Times New Roman" w:cs="Times New Roman"/>
          <w:sz w:val="24"/>
          <w:szCs w:val="24"/>
          <w:lang w:eastAsia="en-GB"/>
        </w:rPr>
        <w:t>, which again can be difficult to monitor</w:t>
      </w:r>
      <w:r w:rsidR="00312E06">
        <w:rPr>
          <w:rFonts w:ascii="Times New Roman" w:eastAsia="Times New Roman" w:hAnsi="Times New Roman" w:cs="Times New Roman"/>
          <w:sz w:val="24"/>
          <w:szCs w:val="24"/>
          <w:lang w:eastAsia="en-GB"/>
        </w:rPr>
        <w:t xml:space="preserve"> without cross-referencing school attendance data</w:t>
      </w:r>
      <w:r>
        <w:rPr>
          <w:rFonts w:ascii="Times New Roman" w:eastAsia="Times New Roman" w:hAnsi="Times New Roman" w:cs="Times New Roman"/>
          <w:sz w:val="24"/>
          <w:szCs w:val="24"/>
          <w:lang w:eastAsia="en-GB"/>
        </w:rPr>
        <w:t>. Third, there is the question of whether abusive work undertaken outside the production process but intimately linked to it</w:t>
      </w:r>
      <w:r w:rsidR="002B4EA5" w:rsidRPr="002B4EA5">
        <w:rPr>
          <w:rFonts w:ascii="Times New Roman" w:eastAsia="Times New Roman" w:hAnsi="Times New Roman" w:cs="Times New Roman"/>
          <w:sz w:val="24"/>
          <w:szCs w:val="24"/>
          <w:lang w:eastAsia="en-GB"/>
        </w:rPr>
        <w:t xml:space="preserve"> </w:t>
      </w:r>
      <w:r w:rsidR="002B4EA5">
        <w:rPr>
          <w:rFonts w:ascii="Times New Roman" w:eastAsia="Times New Roman" w:hAnsi="Times New Roman" w:cs="Times New Roman"/>
          <w:sz w:val="24"/>
          <w:szCs w:val="24"/>
          <w:lang w:eastAsia="en-GB"/>
        </w:rPr>
        <w:t>should be classified as part of the sugarcane supply-chain. The more restrictive the scope — excluding wor</w:t>
      </w:r>
      <w:r w:rsidR="006A4A93">
        <w:rPr>
          <w:rFonts w:ascii="Times New Roman" w:eastAsia="Times New Roman" w:hAnsi="Times New Roman" w:cs="Times New Roman"/>
          <w:sz w:val="24"/>
          <w:szCs w:val="24"/>
          <w:lang w:eastAsia="en-GB"/>
        </w:rPr>
        <w:t>k in migrant camps and</w:t>
      </w:r>
      <w:r>
        <w:rPr>
          <w:rFonts w:ascii="Times New Roman" w:eastAsia="Times New Roman" w:hAnsi="Times New Roman" w:cs="Times New Roman"/>
          <w:sz w:val="24"/>
          <w:szCs w:val="24"/>
          <w:lang w:eastAsia="en-GB"/>
        </w:rPr>
        <w:t xml:space="preserve"> </w:t>
      </w:r>
      <w:r w:rsidR="00D46232">
        <w:rPr>
          <w:rFonts w:ascii="Times New Roman" w:eastAsia="Times New Roman" w:hAnsi="Times New Roman" w:cs="Times New Roman"/>
          <w:sz w:val="24"/>
          <w:szCs w:val="24"/>
          <w:lang w:eastAsia="en-GB"/>
        </w:rPr>
        <w:t xml:space="preserve">subsistence plots attached to </w:t>
      </w:r>
      <w:r>
        <w:rPr>
          <w:rFonts w:ascii="Times New Roman" w:eastAsia="Times New Roman" w:hAnsi="Times New Roman" w:cs="Times New Roman"/>
          <w:sz w:val="24"/>
          <w:szCs w:val="24"/>
          <w:lang w:eastAsia="en-GB"/>
        </w:rPr>
        <w:t>cane farms</w:t>
      </w:r>
      <w:r w:rsidR="002B4EA5">
        <w:rPr>
          <w:rFonts w:ascii="Times New Roman" w:eastAsia="Times New Roman" w:hAnsi="Times New Roman" w:cs="Times New Roman"/>
          <w:sz w:val="24"/>
          <w:szCs w:val="24"/>
          <w:lang w:eastAsia="en-GB"/>
        </w:rPr>
        <w:t xml:space="preserve"> for example — the less likely child labour will be found. </w:t>
      </w:r>
    </w:p>
    <w:p w14:paraId="383C6776" w14:textId="77777777" w:rsidR="00C87C5A" w:rsidRPr="00674780" w:rsidRDefault="00C87C5A" w:rsidP="00462A91">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0059E5D9" w14:textId="77777777" w:rsidR="009847A7" w:rsidRPr="00674780" w:rsidRDefault="00131B99" w:rsidP="00126894">
      <w:pPr>
        <w:pStyle w:val="ListParagraph"/>
        <w:numPr>
          <w:ilvl w:val="0"/>
          <w:numId w:val="14"/>
        </w:numPr>
        <w:autoSpaceDE w:val="0"/>
        <w:autoSpaceDN w:val="0"/>
        <w:adjustRightInd w:val="0"/>
        <w:spacing w:after="0" w:line="240" w:lineRule="auto"/>
        <w:jc w:val="center"/>
        <w:rPr>
          <w:rFonts w:ascii="Times New Roman" w:hAnsi="Times New Roman" w:cs="Times New Roman"/>
          <w:i/>
          <w:sz w:val="24"/>
          <w:szCs w:val="24"/>
        </w:rPr>
      </w:pPr>
      <w:r w:rsidRPr="00674780">
        <w:rPr>
          <w:rFonts w:ascii="Times New Roman" w:hAnsi="Times New Roman" w:cs="Times New Roman"/>
          <w:i/>
          <w:sz w:val="24"/>
          <w:szCs w:val="24"/>
        </w:rPr>
        <w:t>Harmful Adult Work</w:t>
      </w:r>
    </w:p>
    <w:p w14:paraId="13D3705B" w14:textId="77777777" w:rsidR="009847A7" w:rsidRPr="00674780" w:rsidRDefault="009847A7" w:rsidP="00462A91">
      <w:pPr>
        <w:autoSpaceDE w:val="0"/>
        <w:autoSpaceDN w:val="0"/>
        <w:adjustRightInd w:val="0"/>
        <w:spacing w:after="0" w:line="240" w:lineRule="auto"/>
        <w:jc w:val="both"/>
        <w:rPr>
          <w:rFonts w:ascii="Times New Roman" w:hAnsi="Times New Roman" w:cs="Times New Roman"/>
          <w:sz w:val="24"/>
          <w:szCs w:val="24"/>
        </w:rPr>
      </w:pPr>
    </w:p>
    <w:p w14:paraId="6C8A9D7E" w14:textId="1C9E213B" w:rsidR="00D72C19" w:rsidRPr="00674780" w:rsidRDefault="00B64265" w:rsidP="00D72C1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category of abuse is the harm caused to children as a direct result of </w:t>
      </w:r>
      <w:r w:rsidR="00DA4BFD" w:rsidRPr="00674780">
        <w:rPr>
          <w:rFonts w:ascii="Times New Roman" w:hAnsi="Times New Roman" w:cs="Times New Roman"/>
          <w:sz w:val="24"/>
          <w:szCs w:val="24"/>
        </w:rPr>
        <w:t xml:space="preserve">the labour regime </w:t>
      </w:r>
      <w:r w:rsidR="002B4EA5">
        <w:rPr>
          <w:rFonts w:ascii="Times New Roman" w:hAnsi="Times New Roman" w:cs="Times New Roman"/>
          <w:sz w:val="24"/>
          <w:szCs w:val="24"/>
        </w:rPr>
        <w:t>for</w:t>
      </w:r>
      <w:r w:rsidR="00DA4BFD" w:rsidRPr="00674780">
        <w:rPr>
          <w:rFonts w:ascii="Times New Roman" w:hAnsi="Times New Roman" w:cs="Times New Roman"/>
          <w:sz w:val="24"/>
          <w:szCs w:val="24"/>
        </w:rPr>
        <w:t xml:space="preserve"> adult work. </w:t>
      </w:r>
      <w:r w:rsidR="00397658" w:rsidRPr="00674780">
        <w:rPr>
          <w:rFonts w:ascii="Times New Roman" w:hAnsi="Times New Roman" w:cs="Times New Roman"/>
          <w:sz w:val="24"/>
          <w:szCs w:val="24"/>
        </w:rPr>
        <w:t xml:space="preserve">The linkages between the </w:t>
      </w:r>
      <w:r w:rsidR="002B4EA5">
        <w:rPr>
          <w:rFonts w:ascii="Times New Roman" w:hAnsi="Times New Roman" w:cs="Times New Roman"/>
          <w:sz w:val="24"/>
          <w:szCs w:val="24"/>
        </w:rPr>
        <w:t>exploitation of adults</w:t>
      </w:r>
      <w:r w:rsidR="00397658" w:rsidRPr="00674780">
        <w:rPr>
          <w:rFonts w:ascii="Times New Roman" w:hAnsi="Times New Roman" w:cs="Times New Roman"/>
          <w:sz w:val="24"/>
          <w:szCs w:val="24"/>
        </w:rPr>
        <w:t xml:space="preserve"> and suffering of children have long been noted. Of particular relevance is the inability of </w:t>
      </w:r>
      <w:r w:rsidR="00906467">
        <w:rPr>
          <w:rFonts w:ascii="Times New Roman" w:hAnsi="Times New Roman" w:cs="Times New Roman"/>
          <w:sz w:val="24"/>
          <w:szCs w:val="24"/>
        </w:rPr>
        <w:t xml:space="preserve">adults </w:t>
      </w:r>
      <w:r w:rsidR="00397658" w:rsidRPr="00674780">
        <w:rPr>
          <w:rFonts w:ascii="Times New Roman" w:hAnsi="Times New Roman" w:cs="Times New Roman"/>
          <w:sz w:val="24"/>
          <w:szCs w:val="24"/>
        </w:rPr>
        <w:t>working in sugarcane agriculture to adequately feed the</w:t>
      </w:r>
      <w:r w:rsidR="00906467">
        <w:rPr>
          <w:rFonts w:ascii="Times New Roman" w:hAnsi="Times New Roman" w:cs="Times New Roman"/>
          <w:sz w:val="24"/>
          <w:szCs w:val="24"/>
        </w:rPr>
        <w:t xml:space="preserve">ir dependents: </w:t>
      </w:r>
      <w:r w:rsidR="00397658" w:rsidRPr="00674780">
        <w:rPr>
          <w:rFonts w:ascii="Times New Roman" w:hAnsi="Times New Roman" w:cs="Times New Roman"/>
          <w:sz w:val="24"/>
          <w:szCs w:val="24"/>
        </w:rPr>
        <w:t xml:space="preserve">not for nothing is sugar known as </w:t>
      </w:r>
      <w:r>
        <w:rPr>
          <w:rFonts w:ascii="Times New Roman" w:hAnsi="Times New Roman" w:cs="Times New Roman"/>
          <w:sz w:val="24"/>
          <w:szCs w:val="24"/>
        </w:rPr>
        <w:t>“</w:t>
      </w:r>
      <w:r w:rsidR="00397658" w:rsidRPr="00674780">
        <w:rPr>
          <w:rFonts w:ascii="Times New Roman" w:hAnsi="Times New Roman" w:cs="Times New Roman"/>
          <w:sz w:val="24"/>
          <w:szCs w:val="24"/>
        </w:rPr>
        <w:t>the hunger crop</w:t>
      </w:r>
      <w:r>
        <w:rPr>
          <w:rFonts w:ascii="Times New Roman" w:hAnsi="Times New Roman" w:cs="Times New Roman"/>
          <w:sz w:val="24"/>
          <w:szCs w:val="24"/>
        </w:rPr>
        <w:t>.”</w:t>
      </w:r>
      <w:r w:rsidR="00397658" w:rsidRPr="00674780">
        <w:rPr>
          <w:rStyle w:val="FootnoteReference"/>
          <w:rFonts w:ascii="Times New Roman" w:hAnsi="Times New Roman" w:cs="Times New Roman"/>
          <w:sz w:val="24"/>
          <w:szCs w:val="24"/>
        </w:rPr>
        <w:footnoteReference w:id="34"/>
      </w:r>
      <w:r w:rsidR="00397658" w:rsidRPr="00674780">
        <w:rPr>
          <w:rFonts w:ascii="Times New Roman" w:hAnsi="Times New Roman" w:cs="Times New Roman"/>
          <w:sz w:val="24"/>
          <w:szCs w:val="24"/>
        </w:rPr>
        <w:t xml:space="preserve"> </w:t>
      </w:r>
      <w:r>
        <w:rPr>
          <w:rFonts w:ascii="Times New Roman" w:hAnsi="Times New Roman" w:cs="Times New Roman"/>
          <w:sz w:val="24"/>
          <w:szCs w:val="24"/>
        </w:rPr>
        <w:t>For example, o</w:t>
      </w:r>
      <w:r w:rsidR="00397658" w:rsidRPr="00674780">
        <w:rPr>
          <w:rFonts w:ascii="Times New Roman" w:hAnsi="Times New Roman" w:cs="Times New Roman"/>
          <w:sz w:val="24"/>
          <w:szCs w:val="24"/>
        </w:rPr>
        <w:t>ne study in the Philippines found that a family working in sugarcane earned an average of 3,290 pesos per month, while the poverty threshold in that particular region was 10,800 pesos per month.</w:t>
      </w:r>
      <w:r w:rsidR="00397658" w:rsidRPr="00674780">
        <w:rPr>
          <w:rStyle w:val="FootnoteReference"/>
          <w:rFonts w:ascii="Times New Roman" w:hAnsi="Times New Roman" w:cs="Times New Roman"/>
          <w:sz w:val="24"/>
          <w:szCs w:val="24"/>
        </w:rPr>
        <w:footnoteReference w:id="35"/>
      </w:r>
      <w:r w:rsidR="00397658" w:rsidRPr="00674780">
        <w:rPr>
          <w:rFonts w:ascii="Times New Roman" w:hAnsi="Times New Roman" w:cs="Times New Roman"/>
          <w:sz w:val="24"/>
          <w:szCs w:val="24"/>
        </w:rPr>
        <w:t xml:space="preserve"> When one is so far below the breadline, it is </w:t>
      </w:r>
      <w:r w:rsidR="007B2CCB">
        <w:rPr>
          <w:rFonts w:ascii="Times New Roman" w:hAnsi="Times New Roman" w:cs="Times New Roman"/>
          <w:sz w:val="24"/>
          <w:szCs w:val="24"/>
        </w:rPr>
        <w:t xml:space="preserve">inevitably </w:t>
      </w:r>
      <w:r w:rsidR="00397658" w:rsidRPr="00674780">
        <w:rPr>
          <w:rFonts w:ascii="Times New Roman" w:hAnsi="Times New Roman" w:cs="Times New Roman"/>
          <w:sz w:val="24"/>
          <w:szCs w:val="24"/>
        </w:rPr>
        <w:t>hard to stave off hunger.</w:t>
      </w:r>
      <w:r w:rsidR="00D72C19">
        <w:rPr>
          <w:rFonts w:ascii="Times New Roman" w:hAnsi="Times New Roman" w:cs="Times New Roman"/>
          <w:sz w:val="24"/>
          <w:szCs w:val="24"/>
        </w:rPr>
        <w:t xml:space="preserve"> </w:t>
      </w:r>
    </w:p>
    <w:p w14:paraId="165D7EFE" w14:textId="0C3E7069" w:rsidR="004A69F7" w:rsidRPr="00674780" w:rsidRDefault="00397658" w:rsidP="00462A91">
      <w:pPr>
        <w:autoSpaceDE w:val="0"/>
        <w:autoSpaceDN w:val="0"/>
        <w:adjustRightInd w:val="0"/>
        <w:spacing w:after="0" w:line="240" w:lineRule="auto"/>
        <w:jc w:val="both"/>
        <w:rPr>
          <w:rFonts w:ascii="Times New Roman" w:hAnsi="Times New Roman" w:cs="Times New Roman"/>
          <w:sz w:val="24"/>
          <w:szCs w:val="24"/>
        </w:rPr>
      </w:pPr>
      <w:r w:rsidRPr="00674780">
        <w:rPr>
          <w:rFonts w:ascii="Times New Roman" w:hAnsi="Times New Roman" w:cs="Times New Roman"/>
          <w:sz w:val="24"/>
          <w:szCs w:val="24"/>
        </w:rPr>
        <w:t xml:space="preserve"> </w:t>
      </w:r>
      <w:r w:rsidR="00240F2E">
        <w:rPr>
          <w:rFonts w:ascii="Times New Roman" w:hAnsi="Times New Roman" w:cs="Times New Roman"/>
          <w:sz w:val="24"/>
          <w:szCs w:val="24"/>
        </w:rPr>
        <w:tab/>
      </w:r>
      <w:r w:rsidR="007F1B83" w:rsidRPr="00674780">
        <w:rPr>
          <w:rFonts w:ascii="Times New Roman" w:hAnsi="Times New Roman" w:cs="Times New Roman"/>
          <w:sz w:val="24"/>
          <w:szCs w:val="24"/>
        </w:rPr>
        <w:t xml:space="preserve">Most of the studies we focused on singled out </w:t>
      </w:r>
      <w:r w:rsidR="00D518E4">
        <w:rPr>
          <w:rFonts w:ascii="Times New Roman" w:hAnsi="Times New Roman" w:cs="Times New Roman"/>
          <w:sz w:val="24"/>
          <w:szCs w:val="24"/>
        </w:rPr>
        <w:t>wage</w:t>
      </w:r>
      <w:r w:rsidR="007F1B83" w:rsidRPr="00674780">
        <w:rPr>
          <w:rFonts w:ascii="Times New Roman" w:hAnsi="Times New Roman" w:cs="Times New Roman"/>
          <w:sz w:val="24"/>
          <w:szCs w:val="24"/>
        </w:rPr>
        <w:t xml:space="preserve"> labour</w:t>
      </w:r>
      <w:r w:rsidR="00AE339B">
        <w:rPr>
          <w:rFonts w:ascii="Times New Roman" w:hAnsi="Times New Roman" w:cs="Times New Roman"/>
          <w:sz w:val="24"/>
          <w:szCs w:val="24"/>
        </w:rPr>
        <w:t xml:space="preserve"> —</w:t>
      </w:r>
      <w:r w:rsidR="005F17FE">
        <w:rPr>
          <w:rFonts w:ascii="Times New Roman" w:hAnsi="Times New Roman" w:cs="Times New Roman"/>
          <w:sz w:val="24"/>
          <w:szCs w:val="24"/>
        </w:rPr>
        <w:t xml:space="preserve"> </w:t>
      </w:r>
      <w:r w:rsidR="00AE339B">
        <w:rPr>
          <w:rFonts w:ascii="Times New Roman" w:hAnsi="Times New Roman" w:cs="Times New Roman"/>
          <w:sz w:val="24"/>
          <w:szCs w:val="24"/>
        </w:rPr>
        <w:t>specifically</w:t>
      </w:r>
      <w:r w:rsidR="00D518E4">
        <w:rPr>
          <w:rFonts w:ascii="Times New Roman" w:hAnsi="Times New Roman" w:cs="Times New Roman"/>
          <w:sz w:val="24"/>
          <w:szCs w:val="24"/>
        </w:rPr>
        <w:t xml:space="preserve"> </w:t>
      </w:r>
      <w:r w:rsidR="0064188B" w:rsidRPr="00674780">
        <w:rPr>
          <w:rFonts w:ascii="Times New Roman" w:hAnsi="Times New Roman" w:cs="Times New Roman"/>
          <w:sz w:val="24"/>
          <w:szCs w:val="24"/>
        </w:rPr>
        <w:t xml:space="preserve">seasonal </w:t>
      </w:r>
      <w:r w:rsidR="007F1B83" w:rsidRPr="00674780">
        <w:rPr>
          <w:rFonts w:ascii="Times New Roman" w:hAnsi="Times New Roman" w:cs="Times New Roman"/>
          <w:sz w:val="24"/>
          <w:szCs w:val="24"/>
        </w:rPr>
        <w:t xml:space="preserve">harvest labour </w:t>
      </w:r>
      <w:r w:rsidR="0064188B" w:rsidRPr="00674780">
        <w:rPr>
          <w:rFonts w:ascii="Times New Roman" w:hAnsi="Times New Roman" w:cs="Times New Roman"/>
          <w:sz w:val="24"/>
          <w:szCs w:val="24"/>
        </w:rPr>
        <w:t>undertaken by migrants</w:t>
      </w:r>
      <w:r w:rsidR="00AE339B">
        <w:rPr>
          <w:rFonts w:ascii="Times New Roman" w:hAnsi="Times New Roman" w:cs="Times New Roman"/>
          <w:sz w:val="24"/>
          <w:szCs w:val="24"/>
        </w:rPr>
        <w:t xml:space="preserve"> — </w:t>
      </w:r>
      <w:r w:rsidR="007F1B83" w:rsidRPr="00674780">
        <w:rPr>
          <w:rFonts w:ascii="Times New Roman" w:hAnsi="Times New Roman" w:cs="Times New Roman"/>
          <w:sz w:val="24"/>
          <w:szCs w:val="24"/>
        </w:rPr>
        <w:t>as</w:t>
      </w:r>
      <w:r w:rsidR="006A01CA" w:rsidRPr="00674780">
        <w:rPr>
          <w:rFonts w:ascii="Times New Roman" w:hAnsi="Times New Roman" w:cs="Times New Roman"/>
          <w:sz w:val="24"/>
          <w:szCs w:val="24"/>
        </w:rPr>
        <w:t xml:space="preserve"> especially</w:t>
      </w:r>
      <w:r w:rsidR="007F1B83" w:rsidRPr="00674780">
        <w:rPr>
          <w:rFonts w:ascii="Times New Roman" w:hAnsi="Times New Roman" w:cs="Times New Roman"/>
          <w:sz w:val="24"/>
          <w:szCs w:val="24"/>
        </w:rPr>
        <w:t xml:space="preserve"> </w:t>
      </w:r>
      <w:r w:rsidR="00921276" w:rsidRPr="00674780">
        <w:rPr>
          <w:rFonts w:ascii="Times New Roman" w:hAnsi="Times New Roman" w:cs="Times New Roman"/>
          <w:sz w:val="24"/>
          <w:szCs w:val="24"/>
        </w:rPr>
        <w:t>injurious to children</w:t>
      </w:r>
      <w:r w:rsidR="0064188B" w:rsidRPr="00674780">
        <w:rPr>
          <w:rFonts w:ascii="Times New Roman" w:hAnsi="Times New Roman" w:cs="Times New Roman"/>
          <w:sz w:val="24"/>
          <w:szCs w:val="24"/>
        </w:rPr>
        <w:t>.</w:t>
      </w:r>
      <w:r w:rsidR="002B4405" w:rsidRPr="00674780">
        <w:rPr>
          <w:rStyle w:val="FootnoteReference"/>
          <w:rFonts w:ascii="Times New Roman" w:hAnsi="Times New Roman" w:cs="Times New Roman"/>
          <w:sz w:val="24"/>
          <w:szCs w:val="24"/>
        </w:rPr>
        <w:footnoteReference w:id="36"/>
      </w:r>
      <w:r w:rsidR="0064188B" w:rsidRPr="00674780">
        <w:rPr>
          <w:rFonts w:ascii="Times New Roman" w:hAnsi="Times New Roman" w:cs="Times New Roman"/>
          <w:sz w:val="24"/>
          <w:szCs w:val="24"/>
        </w:rPr>
        <w:t xml:space="preserve"> </w:t>
      </w:r>
      <w:r w:rsidR="00F36CBA" w:rsidRPr="00674780">
        <w:rPr>
          <w:rFonts w:ascii="Times New Roman" w:hAnsi="Times New Roman" w:cs="Times New Roman"/>
          <w:sz w:val="24"/>
          <w:szCs w:val="24"/>
        </w:rPr>
        <w:t xml:space="preserve">For instance, the International Union of Food, </w:t>
      </w:r>
      <w:r w:rsidR="00F36CBA" w:rsidRPr="00674780">
        <w:rPr>
          <w:rStyle w:val="Strong"/>
          <w:rFonts w:ascii="Times New Roman" w:hAnsi="Times New Roman" w:cs="Times New Roman"/>
          <w:b w:val="0"/>
          <w:sz w:val="24"/>
          <w:szCs w:val="24"/>
        </w:rPr>
        <w:t>Agricultural, Hotel, Restaurant, Catering, Tobacco and Allied Workers</w:t>
      </w:r>
      <w:r w:rsidR="00AE339B">
        <w:rPr>
          <w:rStyle w:val="Strong"/>
          <w:rFonts w:ascii="Times New Roman" w:hAnsi="Times New Roman" w:cs="Times New Roman"/>
          <w:b w:val="0"/>
          <w:sz w:val="24"/>
          <w:szCs w:val="24"/>
        </w:rPr>
        <w:t>’</w:t>
      </w:r>
      <w:r w:rsidR="00F36CBA" w:rsidRPr="00674780">
        <w:rPr>
          <w:rStyle w:val="Strong"/>
          <w:rFonts w:ascii="Times New Roman" w:hAnsi="Times New Roman" w:cs="Times New Roman"/>
          <w:b w:val="0"/>
          <w:sz w:val="24"/>
          <w:szCs w:val="24"/>
        </w:rPr>
        <w:t xml:space="preserve"> Associations (IUF) has connected both child labour and child harm in Kenya to the outsourcing of harvesting, which </w:t>
      </w:r>
      <w:r w:rsidR="00AE339B">
        <w:rPr>
          <w:rStyle w:val="Strong"/>
          <w:rFonts w:ascii="Times New Roman" w:hAnsi="Times New Roman" w:cs="Times New Roman"/>
          <w:b w:val="0"/>
          <w:sz w:val="24"/>
          <w:szCs w:val="24"/>
        </w:rPr>
        <w:t>leads to</w:t>
      </w:r>
      <w:r w:rsidR="00AE339B" w:rsidRPr="00674780">
        <w:rPr>
          <w:rStyle w:val="Strong"/>
          <w:rFonts w:ascii="Times New Roman" w:hAnsi="Times New Roman" w:cs="Times New Roman"/>
          <w:b w:val="0"/>
          <w:sz w:val="24"/>
          <w:szCs w:val="24"/>
        </w:rPr>
        <w:t xml:space="preserve"> </w:t>
      </w:r>
      <w:r w:rsidR="00F36CBA" w:rsidRPr="00674780">
        <w:rPr>
          <w:rFonts w:ascii="Times New Roman" w:hAnsi="Times New Roman" w:cs="Times New Roman"/>
          <w:sz w:val="24"/>
          <w:szCs w:val="24"/>
        </w:rPr>
        <w:t>less oversight of the workforce and greater ability to underpay them.</w:t>
      </w:r>
      <w:r w:rsidR="00F36CBA" w:rsidRPr="00674780">
        <w:rPr>
          <w:rStyle w:val="FootnoteReference"/>
          <w:rFonts w:ascii="Times New Roman" w:hAnsi="Times New Roman" w:cs="Times New Roman"/>
          <w:sz w:val="24"/>
          <w:szCs w:val="24"/>
        </w:rPr>
        <w:footnoteReference w:id="37"/>
      </w:r>
      <w:r w:rsidR="00F36CBA" w:rsidRPr="00674780">
        <w:rPr>
          <w:rFonts w:ascii="Times New Roman" w:hAnsi="Times New Roman" w:cs="Times New Roman"/>
          <w:sz w:val="24"/>
          <w:szCs w:val="24"/>
        </w:rPr>
        <w:t xml:space="preserve"> </w:t>
      </w:r>
      <w:r w:rsidR="00AE339B">
        <w:rPr>
          <w:rFonts w:ascii="Times New Roman" w:hAnsi="Times New Roman" w:cs="Times New Roman"/>
          <w:sz w:val="24"/>
          <w:szCs w:val="24"/>
        </w:rPr>
        <w:t>Because</w:t>
      </w:r>
      <w:r w:rsidR="009C2020" w:rsidRPr="00674780">
        <w:rPr>
          <w:rFonts w:ascii="Times New Roman" w:hAnsi="Times New Roman" w:cs="Times New Roman"/>
          <w:sz w:val="24"/>
          <w:szCs w:val="24"/>
        </w:rPr>
        <w:t xml:space="preserve"> </w:t>
      </w:r>
      <w:r w:rsidR="008B0259" w:rsidRPr="00674780">
        <w:rPr>
          <w:rFonts w:ascii="Times New Roman" w:hAnsi="Times New Roman" w:cs="Times New Roman"/>
          <w:sz w:val="24"/>
          <w:szCs w:val="24"/>
        </w:rPr>
        <w:t>families migrate with the work</w:t>
      </w:r>
      <w:r w:rsidR="00AE339B">
        <w:rPr>
          <w:rFonts w:ascii="Times New Roman" w:hAnsi="Times New Roman" w:cs="Times New Roman"/>
          <w:sz w:val="24"/>
          <w:szCs w:val="24"/>
        </w:rPr>
        <w:t>,</w:t>
      </w:r>
      <w:r w:rsidR="004A69F7" w:rsidRPr="00674780">
        <w:rPr>
          <w:rFonts w:ascii="Times New Roman" w:hAnsi="Times New Roman" w:cs="Times New Roman"/>
          <w:sz w:val="24"/>
          <w:szCs w:val="24"/>
        </w:rPr>
        <w:t xml:space="preserve"> </w:t>
      </w:r>
      <w:r w:rsidR="00C01745" w:rsidRPr="00674780">
        <w:rPr>
          <w:rFonts w:ascii="Times New Roman" w:hAnsi="Times New Roman" w:cs="Times New Roman"/>
          <w:sz w:val="24"/>
          <w:szCs w:val="24"/>
        </w:rPr>
        <w:t xml:space="preserve">it </w:t>
      </w:r>
      <w:r w:rsidR="00921276" w:rsidRPr="00674780">
        <w:rPr>
          <w:rFonts w:ascii="Times New Roman" w:hAnsi="Times New Roman" w:cs="Times New Roman"/>
          <w:sz w:val="24"/>
          <w:szCs w:val="24"/>
        </w:rPr>
        <w:t xml:space="preserve">is </w:t>
      </w:r>
      <w:r w:rsidR="00C01745" w:rsidRPr="00674780">
        <w:rPr>
          <w:rFonts w:ascii="Times New Roman" w:hAnsi="Times New Roman" w:cs="Times New Roman"/>
          <w:sz w:val="24"/>
          <w:szCs w:val="24"/>
        </w:rPr>
        <w:t xml:space="preserve">very difficult for children to attend school regularly, even if they </w:t>
      </w:r>
      <w:r w:rsidR="00901DBE" w:rsidRPr="00674780">
        <w:rPr>
          <w:rFonts w:ascii="Times New Roman" w:hAnsi="Times New Roman" w:cs="Times New Roman"/>
          <w:sz w:val="24"/>
          <w:szCs w:val="24"/>
        </w:rPr>
        <w:t>are no</w:t>
      </w:r>
      <w:r w:rsidR="00A33ABE" w:rsidRPr="00674780">
        <w:rPr>
          <w:rFonts w:ascii="Times New Roman" w:hAnsi="Times New Roman" w:cs="Times New Roman"/>
          <w:sz w:val="24"/>
          <w:szCs w:val="24"/>
        </w:rPr>
        <w:t>t employed in the field or camp</w:t>
      </w:r>
      <w:r w:rsidR="009847A7" w:rsidRPr="00674780">
        <w:rPr>
          <w:rFonts w:ascii="Times New Roman" w:hAnsi="Times New Roman" w:cs="Times New Roman"/>
          <w:sz w:val="24"/>
          <w:szCs w:val="24"/>
        </w:rPr>
        <w:t>.</w:t>
      </w:r>
      <w:r w:rsidR="009847A7" w:rsidRPr="00674780">
        <w:rPr>
          <w:rStyle w:val="FootnoteReference"/>
          <w:rFonts w:ascii="Times New Roman" w:hAnsi="Times New Roman" w:cs="Times New Roman"/>
          <w:sz w:val="24"/>
          <w:szCs w:val="24"/>
        </w:rPr>
        <w:footnoteReference w:id="38"/>
      </w:r>
      <w:r w:rsidR="00A33ABE" w:rsidRPr="00674780">
        <w:rPr>
          <w:rFonts w:ascii="Times New Roman" w:hAnsi="Times New Roman" w:cs="Times New Roman"/>
          <w:sz w:val="24"/>
          <w:szCs w:val="24"/>
        </w:rPr>
        <w:t xml:space="preserve"> </w:t>
      </w:r>
      <w:r w:rsidR="001E38F9" w:rsidRPr="00674780">
        <w:rPr>
          <w:rFonts w:ascii="Times New Roman" w:hAnsi="Times New Roman" w:cs="Times New Roman"/>
          <w:sz w:val="24"/>
          <w:szCs w:val="24"/>
        </w:rPr>
        <w:t xml:space="preserve">In the case of the </w:t>
      </w:r>
      <w:r w:rsidR="00AE339B">
        <w:rPr>
          <w:rFonts w:ascii="Times New Roman" w:hAnsi="Times New Roman" w:cs="Times New Roman"/>
          <w:sz w:val="24"/>
          <w:szCs w:val="24"/>
        </w:rPr>
        <w:t>sugar</w:t>
      </w:r>
      <w:r w:rsidR="001E38F9" w:rsidRPr="00674780">
        <w:rPr>
          <w:rFonts w:ascii="Times New Roman" w:hAnsi="Times New Roman" w:cs="Times New Roman"/>
          <w:sz w:val="24"/>
          <w:szCs w:val="24"/>
        </w:rPr>
        <w:t>cane sector in Maharashtra in India, Save the Children collected data on over 700 working children.</w:t>
      </w:r>
      <w:r w:rsidR="00AE339B">
        <w:rPr>
          <w:rStyle w:val="FootnoteReference"/>
          <w:rFonts w:ascii="Times New Roman" w:hAnsi="Times New Roman" w:cs="Times New Roman"/>
          <w:sz w:val="24"/>
          <w:szCs w:val="24"/>
        </w:rPr>
        <w:footnoteReference w:id="39"/>
      </w:r>
      <w:r w:rsidR="001E38F9" w:rsidRPr="00674780">
        <w:rPr>
          <w:rFonts w:ascii="Times New Roman" w:hAnsi="Times New Roman" w:cs="Times New Roman"/>
          <w:sz w:val="24"/>
          <w:szCs w:val="24"/>
        </w:rPr>
        <w:t xml:space="preserve"> They found that more than half did not go to school in their home villages and virtually none attended school while they were away during the </w:t>
      </w:r>
      <w:r w:rsidR="00A769AA" w:rsidRPr="00674780">
        <w:rPr>
          <w:rFonts w:ascii="Times New Roman" w:hAnsi="Times New Roman" w:cs="Times New Roman"/>
          <w:sz w:val="24"/>
          <w:szCs w:val="24"/>
        </w:rPr>
        <w:t>six</w:t>
      </w:r>
      <w:r w:rsidR="00A769AA">
        <w:rPr>
          <w:rFonts w:ascii="Times New Roman" w:hAnsi="Times New Roman" w:cs="Times New Roman"/>
          <w:sz w:val="24"/>
          <w:szCs w:val="24"/>
        </w:rPr>
        <w:t>-</w:t>
      </w:r>
      <w:r w:rsidR="001E38F9" w:rsidRPr="00674780">
        <w:rPr>
          <w:rFonts w:ascii="Times New Roman" w:hAnsi="Times New Roman" w:cs="Times New Roman"/>
          <w:sz w:val="24"/>
          <w:szCs w:val="24"/>
        </w:rPr>
        <w:t>month harvest season.</w:t>
      </w:r>
      <w:r w:rsidR="00A31AAE">
        <w:rPr>
          <w:rStyle w:val="FootnoteReference"/>
          <w:rFonts w:ascii="Times New Roman" w:hAnsi="Times New Roman" w:cs="Times New Roman"/>
          <w:sz w:val="24"/>
          <w:szCs w:val="24"/>
        </w:rPr>
        <w:footnoteReference w:id="40"/>
      </w:r>
      <w:r w:rsidR="001E38F9" w:rsidRPr="00674780">
        <w:rPr>
          <w:rFonts w:ascii="Times New Roman" w:hAnsi="Times New Roman" w:cs="Times New Roman"/>
          <w:sz w:val="24"/>
          <w:szCs w:val="24"/>
        </w:rPr>
        <w:t xml:space="preserve"> This, they concluded, amounted to a “denial of the right to education”</w:t>
      </w:r>
      <w:r w:rsidR="005325CF">
        <w:rPr>
          <w:rFonts w:ascii="Times New Roman" w:hAnsi="Times New Roman" w:cs="Times New Roman"/>
          <w:sz w:val="24"/>
          <w:szCs w:val="24"/>
        </w:rPr>
        <w:t xml:space="preserve"> </w:t>
      </w:r>
      <w:r w:rsidR="007C19DD">
        <w:rPr>
          <w:rFonts w:ascii="Times New Roman" w:hAnsi="Times New Roman" w:cs="Times New Roman"/>
          <w:sz w:val="24"/>
          <w:szCs w:val="24"/>
        </w:rPr>
        <w:t>leading</w:t>
      </w:r>
      <w:r w:rsidR="005325CF">
        <w:rPr>
          <w:rFonts w:ascii="Times New Roman" w:hAnsi="Times New Roman" w:cs="Times New Roman"/>
          <w:sz w:val="24"/>
          <w:szCs w:val="24"/>
        </w:rPr>
        <w:t xml:space="preserve"> to their call for the </w:t>
      </w:r>
      <w:r w:rsidR="007C19DD">
        <w:rPr>
          <w:rFonts w:ascii="Times New Roman" w:hAnsi="Times New Roman" w:cs="Times New Roman"/>
          <w:sz w:val="24"/>
          <w:szCs w:val="24"/>
        </w:rPr>
        <w:t xml:space="preserve">government </w:t>
      </w:r>
      <w:r w:rsidR="005325CF">
        <w:rPr>
          <w:rFonts w:ascii="Times New Roman" w:hAnsi="Times New Roman" w:cs="Times New Roman"/>
          <w:sz w:val="24"/>
          <w:szCs w:val="24"/>
        </w:rPr>
        <w:t>to e</w:t>
      </w:r>
      <w:r w:rsidR="005325CF" w:rsidRPr="00674780">
        <w:rPr>
          <w:rFonts w:ascii="Times New Roman" w:hAnsi="Times New Roman" w:cs="Times New Roman"/>
          <w:sz w:val="24"/>
          <w:szCs w:val="24"/>
        </w:rPr>
        <w:t xml:space="preserve">stablish residential schools </w:t>
      </w:r>
      <w:r w:rsidR="005325CF">
        <w:rPr>
          <w:rFonts w:ascii="Times New Roman" w:hAnsi="Times New Roman" w:cs="Times New Roman"/>
          <w:sz w:val="24"/>
          <w:szCs w:val="24"/>
        </w:rPr>
        <w:t>in areas where migrant children come from a</w:t>
      </w:r>
      <w:r w:rsidR="005325CF" w:rsidRPr="00674780">
        <w:rPr>
          <w:rFonts w:ascii="Times New Roman" w:hAnsi="Times New Roman" w:cs="Times New Roman"/>
          <w:sz w:val="24"/>
          <w:szCs w:val="24"/>
        </w:rPr>
        <w:t xml:space="preserve">nd/or basic educational infrastructure in </w:t>
      </w:r>
      <w:r w:rsidR="005325CF">
        <w:rPr>
          <w:rFonts w:ascii="Times New Roman" w:hAnsi="Times New Roman" w:cs="Times New Roman"/>
          <w:sz w:val="24"/>
          <w:szCs w:val="24"/>
        </w:rPr>
        <w:t>the areas they move to</w:t>
      </w:r>
      <w:r w:rsidR="001E38F9" w:rsidRPr="00674780">
        <w:rPr>
          <w:rFonts w:ascii="Times New Roman" w:hAnsi="Times New Roman" w:cs="Times New Roman"/>
          <w:sz w:val="24"/>
          <w:szCs w:val="24"/>
        </w:rPr>
        <w:t>.</w:t>
      </w:r>
      <w:r w:rsidR="001E38F9" w:rsidRPr="00674780">
        <w:rPr>
          <w:rStyle w:val="FootnoteReference"/>
          <w:rFonts w:ascii="Times New Roman" w:hAnsi="Times New Roman" w:cs="Times New Roman"/>
          <w:sz w:val="24"/>
          <w:szCs w:val="24"/>
        </w:rPr>
        <w:footnoteReference w:id="41"/>
      </w:r>
      <w:r w:rsidR="00AF4AAB">
        <w:rPr>
          <w:rFonts w:ascii="Times New Roman" w:hAnsi="Times New Roman" w:cs="Times New Roman"/>
          <w:sz w:val="24"/>
          <w:szCs w:val="24"/>
        </w:rPr>
        <w:t xml:space="preserve"> Nor is it just the care of school-age children that must be considered. Another study on </w:t>
      </w:r>
      <w:proofErr w:type="spellStart"/>
      <w:r w:rsidR="00AF4AAB">
        <w:rPr>
          <w:rFonts w:ascii="Times New Roman" w:hAnsi="Times New Roman" w:cs="Times New Roman"/>
          <w:sz w:val="24"/>
          <w:szCs w:val="24"/>
        </w:rPr>
        <w:t>Maharastra</w:t>
      </w:r>
      <w:proofErr w:type="spellEnd"/>
      <w:r w:rsidR="00AF4AAB">
        <w:rPr>
          <w:rFonts w:ascii="Times New Roman" w:hAnsi="Times New Roman" w:cs="Times New Roman"/>
          <w:sz w:val="24"/>
          <w:szCs w:val="24"/>
        </w:rPr>
        <w:t xml:space="preserve"> found that </w:t>
      </w:r>
      <w:r w:rsidR="00D05049">
        <w:rPr>
          <w:rFonts w:ascii="Times New Roman" w:hAnsi="Times New Roman" w:cs="Times New Roman"/>
          <w:sz w:val="24"/>
          <w:szCs w:val="24"/>
        </w:rPr>
        <w:t>85% of children aged 0-5 years were taken by their parents to the migrant camps, typically located hundreds of miles away from their home, whilst pregnancy and child birth at work sites were not uncommon either.</w:t>
      </w:r>
      <w:r w:rsidR="00AF4AAB">
        <w:rPr>
          <w:rStyle w:val="FootnoteReference"/>
          <w:rFonts w:ascii="Times New Roman" w:hAnsi="Times New Roman" w:cs="Times New Roman"/>
          <w:sz w:val="24"/>
          <w:szCs w:val="24"/>
        </w:rPr>
        <w:footnoteReference w:id="42"/>
      </w:r>
      <w:r w:rsidR="005133A3">
        <w:rPr>
          <w:rFonts w:ascii="Times New Roman" w:hAnsi="Times New Roman" w:cs="Times New Roman"/>
          <w:sz w:val="24"/>
          <w:szCs w:val="24"/>
        </w:rPr>
        <w:t xml:space="preserve"> </w:t>
      </w:r>
    </w:p>
    <w:p w14:paraId="1BDDA46D" w14:textId="561F6B20" w:rsidR="007F4FE3" w:rsidRPr="00674780" w:rsidRDefault="004A69F7" w:rsidP="00240F2E">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 xml:space="preserve">The camps themselves are also cause for concern. </w:t>
      </w:r>
      <w:r w:rsidR="00DF4558">
        <w:rPr>
          <w:rFonts w:ascii="Times New Roman" w:hAnsi="Times New Roman" w:cs="Times New Roman"/>
          <w:sz w:val="24"/>
          <w:szCs w:val="24"/>
        </w:rPr>
        <w:t xml:space="preserve">The </w:t>
      </w:r>
      <w:r w:rsidR="001E38F9" w:rsidRPr="00674780">
        <w:rPr>
          <w:rFonts w:ascii="Times New Roman" w:hAnsi="Times New Roman" w:cs="Times New Roman"/>
          <w:sz w:val="24"/>
          <w:szCs w:val="24"/>
        </w:rPr>
        <w:t>Save the Children</w:t>
      </w:r>
      <w:r w:rsidRPr="00674780">
        <w:rPr>
          <w:rFonts w:ascii="Times New Roman" w:hAnsi="Times New Roman" w:cs="Times New Roman"/>
          <w:sz w:val="24"/>
          <w:szCs w:val="24"/>
        </w:rPr>
        <w:t xml:space="preserve"> </w:t>
      </w:r>
      <w:r w:rsidR="00DF4558">
        <w:rPr>
          <w:rFonts w:ascii="Times New Roman" w:hAnsi="Times New Roman" w:cs="Times New Roman"/>
          <w:sz w:val="24"/>
          <w:szCs w:val="24"/>
        </w:rPr>
        <w:t xml:space="preserve">report </w:t>
      </w:r>
      <w:r w:rsidRPr="00674780">
        <w:rPr>
          <w:rFonts w:ascii="Times New Roman" w:hAnsi="Times New Roman" w:cs="Times New Roman"/>
          <w:sz w:val="24"/>
          <w:szCs w:val="24"/>
        </w:rPr>
        <w:t>called</w:t>
      </w:r>
      <w:r w:rsidR="007C19DD">
        <w:rPr>
          <w:rFonts w:ascii="Times New Roman" w:hAnsi="Times New Roman" w:cs="Times New Roman"/>
          <w:sz w:val="24"/>
          <w:szCs w:val="24"/>
        </w:rPr>
        <w:t xml:space="preserve"> the conditions</w:t>
      </w:r>
      <w:r w:rsidRPr="00674780">
        <w:rPr>
          <w:rFonts w:ascii="Times New Roman" w:hAnsi="Times New Roman" w:cs="Times New Roman"/>
          <w:sz w:val="24"/>
          <w:szCs w:val="24"/>
        </w:rPr>
        <w:t xml:space="preserve"> </w:t>
      </w:r>
      <w:r w:rsidR="00A769AA">
        <w:rPr>
          <w:rFonts w:ascii="Times New Roman" w:hAnsi="Times New Roman" w:cs="Times New Roman"/>
          <w:sz w:val="24"/>
          <w:szCs w:val="24"/>
        </w:rPr>
        <w:t xml:space="preserve">of the camps </w:t>
      </w:r>
      <w:r w:rsidRPr="00674780">
        <w:rPr>
          <w:rFonts w:ascii="Times New Roman" w:hAnsi="Times New Roman" w:cs="Times New Roman"/>
          <w:sz w:val="24"/>
          <w:szCs w:val="24"/>
        </w:rPr>
        <w:t>“inhuman</w:t>
      </w:r>
      <w:r w:rsidR="00A769AA">
        <w:rPr>
          <w:rFonts w:ascii="Times New Roman" w:hAnsi="Times New Roman" w:cs="Times New Roman"/>
          <w:sz w:val="24"/>
          <w:szCs w:val="24"/>
        </w:rPr>
        <w:t>,</w:t>
      </w:r>
      <w:r w:rsidRPr="00674780">
        <w:rPr>
          <w:rFonts w:ascii="Times New Roman" w:hAnsi="Times New Roman" w:cs="Times New Roman"/>
          <w:sz w:val="24"/>
          <w:szCs w:val="24"/>
        </w:rPr>
        <w:t>”</w:t>
      </w:r>
      <w:r w:rsidR="00B253BB">
        <w:rPr>
          <w:rFonts w:ascii="Times New Roman" w:hAnsi="Times New Roman" w:cs="Times New Roman"/>
          <w:sz w:val="24"/>
          <w:szCs w:val="24"/>
        </w:rPr>
        <w:t xml:space="preserve"> referring to the </w:t>
      </w:r>
      <w:r w:rsidRPr="00674780">
        <w:rPr>
          <w:rFonts w:ascii="Times New Roman" w:hAnsi="Times New Roman" w:cs="Times New Roman"/>
          <w:sz w:val="24"/>
          <w:szCs w:val="24"/>
        </w:rPr>
        <w:t xml:space="preserve">cramped huts made of bamboo </w:t>
      </w:r>
      <w:r w:rsidR="00B253BB">
        <w:rPr>
          <w:rFonts w:ascii="Times New Roman" w:hAnsi="Times New Roman" w:cs="Times New Roman"/>
          <w:sz w:val="24"/>
          <w:szCs w:val="24"/>
        </w:rPr>
        <w:t xml:space="preserve">and that lacked </w:t>
      </w:r>
      <w:r w:rsidRPr="00674780">
        <w:rPr>
          <w:rFonts w:ascii="Times New Roman" w:hAnsi="Times New Roman" w:cs="Times New Roman"/>
          <w:sz w:val="24"/>
          <w:szCs w:val="24"/>
        </w:rPr>
        <w:t xml:space="preserve">access to water, sanitation </w:t>
      </w:r>
      <w:r w:rsidR="007C19DD">
        <w:rPr>
          <w:rFonts w:ascii="Times New Roman" w:hAnsi="Times New Roman" w:cs="Times New Roman"/>
          <w:sz w:val="24"/>
          <w:szCs w:val="24"/>
        </w:rPr>
        <w:t>or</w:t>
      </w:r>
      <w:r w:rsidR="007C19DD" w:rsidRPr="00674780">
        <w:rPr>
          <w:rFonts w:ascii="Times New Roman" w:hAnsi="Times New Roman" w:cs="Times New Roman"/>
          <w:sz w:val="24"/>
          <w:szCs w:val="24"/>
        </w:rPr>
        <w:t xml:space="preserve"> </w:t>
      </w:r>
      <w:r w:rsidRPr="00674780">
        <w:rPr>
          <w:rFonts w:ascii="Times New Roman" w:hAnsi="Times New Roman" w:cs="Times New Roman"/>
          <w:sz w:val="24"/>
          <w:szCs w:val="24"/>
        </w:rPr>
        <w:t>electrical facilities.</w:t>
      </w:r>
      <w:r w:rsidRPr="00674780">
        <w:rPr>
          <w:rStyle w:val="FootnoteReference"/>
          <w:rFonts w:ascii="Times New Roman" w:hAnsi="Times New Roman" w:cs="Times New Roman"/>
          <w:sz w:val="24"/>
          <w:szCs w:val="24"/>
        </w:rPr>
        <w:footnoteReference w:id="43"/>
      </w:r>
      <w:r w:rsidRPr="00674780">
        <w:rPr>
          <w:rFonts w:ascii="Times New Roman" w:hAnsi="Times New Roman" w:cs="Times New Roman"/>
          <w:sz w:val="24"/>
          <w:szCs w:val="24"/>
        </w:rPr>
        <w:t xml:space="preserve"> </w:t>
      </w:r>
      <w:r w:rsidR="007C19DD">
        <w:rPr>
          <w:rFonts w:ascii="Times New Roman" w:hAnsi="Times New Roman" w:cs="Times New Roman"/>
          <w:sz w:val="24"/>
          <w:szCs w:val="24"/>
        </w:rPr>
        <w:t>Furthermore</w:t>
      </w:r>
      <w:r w:rsidR="00354580" w:rsidRPr="00674780">
        <w:rPr>
          <w:rFonts w:ascii="Times New Roman" w:hAnsi="Times New Roman" w:cs="Times New Roman"/>
          <w:sz w:val="24"/>
          <w:szCs w:val="24"/>
        </w:rPr>
        <w:t xml:space="preserve">, </w:t>
      </w:r>
      <w:r w:rsidR="007C19DD">
        <w:rPr>
          <w:rFonts w:ascii="Times New Roman" w:hAnsi="Times New Roman" w:cs="Times New Roman"/>
          <w:sz w:val="24"/>
          <w:szCs w:val="24"/>
        </w:rPr>
        <w:t xml:space="preserve">migrant workers are often </w:t>
      </w:r>
      <w:r w:rsidR="00995225">
        <w:rPr>
          <w:rFonts w:ascii="Times New Roman" w:hAnsi="Times New Roman" w:cs="Times New Roman"/>
          <w:sz w:val="24"/>
          <w:szCs w:val="24"/>
        </w:rPr>
        <w:t>trapped by debt</w:t>
      </w:r>
      <w:r w:rsidR="00B253BB">
        <w:rPr>
          <w:rFonts w:ascii="Times New Roman" w:hAnsi="Times New Roman" w:cs="Times New Roman"/>
          <w:sz w:val="24"/>
          <w:szCs w:val="24"/>
        </w:rPr>
        <w:t xml:space="preserve">, </w:t>
      </w:r>
      <w:r w:rsidR="00354580" w:rsidRPr="00674780">
        <w:rPr>
          <w:rFonts w:ascii="Times New Roman" w:hAnsi="Times New Roman" w:cs="Times New Roman"/>
          <w:sz w:val="24"/>
          <w:szCs w:val="24"/>
        </w:rPr>
        <w:t xml:space="preserve">contracted by intermediaries who </w:t>
      </w:r>
      <w:r w:rsidR="00B253BB">
        <w:rPr>
          <w:rFonts w:ascii="Times New Roman" w:hAnsi="Times New Roman" w:cs="Times New Roman"/>
          <w:sz w:val="24"/>
          <w:szCs w:val="24"/>
        </w:rPr>
        <w:t>have loaned them money o</w:t>
      </w:r>
      <w:r w:rsidR="007C19DD">
        <w:rPr>
          <w:rFonts w:ascii="Times New Roman" w:hAnsi="Times New Roman" w:cs="Times New Roman"/>
          <w:sz w:val="24"/>
          <w:szCs w:val="24"/>
        </w:rPr>
        <w:t xml:space="preserve">n the </w:t>
      </w:r>
      <w:r w:rsidR="007C19DD">
        <w:rPr>
          <w:rFonts w:ascii="Times New Roman" w:hAnsi="Times New Roman" w:cs="Times New Roman"/>
          <w:sz w:val="24"/>
          <w:szCs w:val="24"/>
        </w:rPr>
        <w:lastRenderedPageBreak/>
        <w:t>condition that the</w:t>
      </w:r>
      <w:r w:rsidR="00B253BB">
        <w:rPr>
          <w:rFonts w:ascii="Times New Roman" w:hAnsi="Times New Roman" w:cs="Times New Roman"/>
          <w:sz w:val="24"/>
          <w:szCs w:val="24"/>
        </w:rPr>
        <w:t>y repay the loan by working in the sugarcane fields that season.</w:t>
      </w:r>
      <w:r w:rsidR="007C19DD">
        <w:rPr>
          <w:rStyle w:val="FootnoteReference"/>
          <w:rFonts w:ascii="Times New Roman" w:hAnsi="Times New Roman" w:cs="Times New Roman"/>
          <w:sz w:val="24"/>
          <w:szCs w:val="24"/>
        </w:rPr>
        <w:footnoteReference w:id="44"/>
      </w:r>
      <w:r w:rsidR="002D78E3" w:rsidRPr="00674780">
        <w:rPr>
          <w:rFonts w:ascii="Times New Roman" w:hAnsi="Times New Roman" w:cs="Times New Roman"/>
          <w:sz w:val="24"/>
          <w:szCs w:val="24"/>
        </w:rPr>
        <w:t xml:space="preserve"> </w:t>
      </w:r>
      <w:r w:rsidR="00B1668D">
        <w:rPr>
          <w:rFonts w:ascii="Times New Roman" w:hAnsi="Times New Roman" w:cs="Times New Roman"/>
          <w:sz w:val="24"/>
          <w:szCs w:val="24"/>
        </w:rPr>
        <w:t>This forced migration can cause psychological harm to children either way: either they are separated from their parent(s) and denied a family life, or they accompany them to places where they may not know the language or culture and where the family as a whole is at the mercy of contractors.</w:t>
      </w:r>
      <w:r w:rsidR="00B1668D">
        <w:rPr>
          <w:rStyle w:val="FootnoteReference"/>
          <w:rFonts w:ascii="Times New Roman" w:hAnsi="Times New Roman" w:cs="Times New Roman"/>
          <w:sz w:val="24"/>
          <w:szCs w:val="24"/>
        </w:rPr>
        <w:footnoteReference w:id="45"/>
      </w:r>
      <w:r w:rsidR="00D72C19">
        <w:rPr>
          <w:rFonts w:ascii="Times New Roman" w:hAnsi="Times New Roman" w:cs="Times New Roman"/>
          <w:sz w:val="24"/>
          <w:szCs w:val="24"/>
        </w:rPr>
        <w:t xml:space="preserve"> </w:t>
      </w:r>
    </w:p>
    <w:p w14:paraId="20F9AE62" w14:textId="77777777" w:rsidR="005325CF" w:rsidRPr="00674780" w:rsidRDefault="005325CF" w:rsidP="00462A91">
      <w:pPr>
        <w:autoSpaceDE w:val="0"/>
        <w:autoSpaceDN w:val="0"/>
        <w:adjustRightInd w:val="0"/>
        <w:spacing w:after="0" w:line="240" w:lineRule="auto"/>
        <w:jc w:val="both"/>
        <w:rPr>
          <w:rFonts w:ascii="Times New Roman" w:hAnsi="Times New Roman" w:cs="Times New Roman"/>
          <w:sz w:val="24"/>
          <w:szCs w:val="24"/>
        </w:rPr>
      </w:pPr>
    </w:p>
    <w:p w14:paraId="25A3B5B4" w14:textId="77777777" w:rsidR="00131B99" w:rsidRPr="00674780" w:rsidRDefault="00131B99" w:rsidP="00126894">
      <w:pPr>
        <w:pStyle w:val="ListParagraph"/>
        <w:numPr>
          <w:ilvl w:val="0"/>
          <w:numId w:val="14"/>
        </w:numPr>
        <w:autoSpaceDE w:val="0"/>
        <w:autoSpaceDN w:val="0"/>
        <w:adjustRightInd w:val="0"/>
        <w:spacing w:after="0" w:line="240" w:lineRule="auto"/>
        <w:jc w:val="center"/>
        <w:rPr>
          <w:rFonts w:ascii="Times New Roman" w:hAnsi="Times New Roman" w:cs="Times New Roman"/>
          <w:i/>
          <w:sz w:val="24"/>
          <w:szCs w:val="24"/>
        </w:rPr>
      </w:pPr>
      <w:r w:rsidRPr="00674780">
        <w:rPr>
          <w:rFonts w:ascii="Times New Roman" w:hAnsi="Times New Roman" w:cs="Times New Roman"/>
          <w:i/>
          <w:sz w:val="24"/>
          <w:szCs w:val="24"/>
        </w:rPr>
        <w:t>Exploitative Work</w:t>
      </w:r>
    </w:p>
    <w:p w14:paraId="147E748A" w14:textId="77777777" w:rsidR="0096745B" w:rsidRPr="00674780" w:rsidRDefault="0096745B" w:rsidP="00462A91">
      <w:pPr>
        <w:autoSpaceDE w:val="0"/>
        <w:autoSpaceDN w:val="0"/>
        <w:adjustRightInd w:val="0"/>
        <w:spacing w:after="0" w:line="240" w:lineRule="auto"/>
        <w:jc w:val="both"/>
        <w:rPr>
          <w:rFonts w:ascii="Times New Roman" w:hAnsi="Times New Roman" w:cs="Times New Roman"/>
          <w:sz w:val="24"/>
          <w:szCs w:val="24"/>
          <w:u w:val="single"/>
        </w:rPr>
      </w:pPr>
    </w:p>
    <w:p w14:paraId="6C1650F9" w14:textId="6E9DDFB4" w:rsidR="00D138D1" w:rsidRDefault="000E4DDC" w:rsidP="00EF15B4">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 xml:space="preserve">The final category of abuse is </w:t>
      </w:r>
      <w:r w:rsidR="00CB72C2" w:rsidRPr="00674780">
        <w:rPr>
          <w:rFonts w:ascii="Times New Roman" w:hAnsi="Times New Roman" w:cs="Times New Roman"/>
          <w:sz w:val="24"/>
          <w:szCs w:val="24"/>
        </w:rPr>
        <w:t xml:space="preserve">controversial since it </w:t>
      </w:r>
      <w:r w:rsidR="00EC78A4" w:rsidRPr="00674780">
        <w:rPr>
          <w:rFonts w:ascii="Times New Roman" w:hAnsi="Times New Roman" w:cs="Times New Roman"/>
          <w:sz w:val="24"/>
          <w:szCs w:val="24"/>
        </w:rPr>
        <w:t xml:space="preserve">can be seen as condoning child labour. This is the abuse </w:t>
      </w:r>
      <w:r w:rsidR="00C273CA" w:rsidRPr="00674780">
        <w:rPr>
          <w:rFonts w:ascii="Times New Roman" w:hAnsi="Times New Roman" w:cs="Times New Roman"/>
          <w:sz w:val="24"/>
          <w:szCs w:val="24"/>
        </w:rPr>
        <w:t xml:space="preserve">that comes from exploitation, </w:t>
      </w:r>
      <w:r w:rsidR="00D77B4E">
        <w:rPr>
          <w:rFonts w:ascii="Times New Roman" w:hAnsi="Times New Roman" w:cs="Times New Roman"/>
          <w:sz w:val="24"/>
          <w:szCs w:val="24"/>
        </w:rPr>
        <w:t xml:space="preserve">i.e., </w:t>
      </w:r>
      <w:r w:rsidR="00C273CA" w:rsidRPr="00674780">
        <w:rPr>
          <w:rFonts w:ascii="Times New Roman" w:hAnsi="Times New Roman" w:cs="Times New Roman"/>
          <w:sz w:val="24"/>
          <w:szCs w:val="24"/>
        </w:rPr>
        <w:t xml:space="preserve">explicitly under-paying children for the </w:t>
      </w:r>
      <w:r w:rsidR="00895D11" w:rsidRPr="00674780">
        <w:rPr>
          <w:rFonts w:ascii="Times New Roman" w:hAnsi="Times New Roman" w:cs="Times New Roman"/>
          <w:sz w:val="24"/>
          <w:szCs w:val="24"/>
        </w:rPr>
        <w:t>work</w:t>
      </w:r>
      <w:r w:rsidR="00C273CA" w:rsidRPr="00674780">
        <w:rPr>
          <w:rFonts w:ascii="Times New Roman" w:hAnsi="Times New Roman" w:cs="Times New Roman"/>
          <w:sz w:val="24"/>
          <w:szCs w:val="24"/>
        </w:rPr>
        <w:t xml:space="preserve"> they undertake. </w:t>
      </w:r>
      <w:r w:rsidR="008E2887" w:rsidRPr="00674780">
        <w:rPr>
          <w:rFonts w:ascii="Times New Roman" w:hAnsi="Times New Roman" w:cs="Times New Roman"/>
          <w:sz w:val="24"/>
          <w:szCs w:val="24"/>
        </w:rPr>
        <w:t xml:space="preserve">A study </w:t>
      </w:r>
      <w:r w:rsidR="00856A77" w:rsidRPr="00674780">
        <w:rPr>
          <w:rFonts w:ascii="Times New Roman" w:hAnsi="Times New Roman" w:cs="Times New Roman"/>
          <w:sz w:val="24"/>
          <w:szCs w:val="24"/>
        </w:rPr>
        <w:t xml:space="preserve">carried out </w:t>
      </w:r>
      <w:r w:rsidR="008E2887" w:rsidRPr="00674780">
        <w:rPr>
          <w:rFonts w:ascii="Times New Roman" w:hAnsi="Times New Roman" w:cs="Times New Roman"/>
          <w:sz w:val="24"/>
          <w:szCs w:val="24"/>
        </w:rPr>
        <w:t>i</w:t>
      </w:r>
      <w:r w:rsidR="00CC3BA3" w:rsidRPr="00674780">
        <w:rPr>
          <w:rFonts w:ascii="Times New Roman" w:hAnsi="Times New Roman" w:cs="Times New Roman"/>
          <w:sz w:val="24"/>
          <w:szCs w:val="24"/>
        </w:rPr>
        <w:t xml:space="preserve">n Guatemala </w:t>
      </w:r>
      <w:r w:rsidR="008E2887" w:rsidRPr="00674780">
        <w:rPr>
          <w:rFonts w:ascii="Times New Roman" w:hAnsi="Times New Roman" w:cs="Times New Roman"/>
          <w:sz w:val="24"/>
          <w:szCs w:val="24"/>
        </w:rPr>
        <w:t xml:space="preserve">detailed reports of children </w:t>
      </w:r>
      <w:r w:rsidR="00EC2358">
        <w:rPr>
          <w:rFonts w:ascii="Times New Roman" w:hAnsi="Times New Roman" w:cs="Times New Roman"/>
          <w:sz w:val="24"/>
          <w:szCs w:val="24"/>
        </w:rPr>
        <w:t>receiving just 24.50</w:t>
      </w:r>
      <w:r w:rsidR="00245FAD">
        <w:rPr>
          <w:rFonts w:ascii="Times New Roman" w:hAnsi="Times New Roman" w:cs="Times New Roman"/>
          <w:sz w:val="24"/>
          <w:szCs w:val="24"/>
        </w:rPr>
        <w:t xml:space="preserve"> quetzal</w:t>
      </w:r>
      <w:r w:rsidR="006B2279">
        <w:rPr>
          <w:rFonts w:ascii="Times New Roman" w:hAnsi="Times New Roman" w:cs="Times New Roman"/>
          <w:sz w:val="24"/>
          <w:szCs w:val="24"/>
        </w:rPr>
        <w:t>s</w:t>
      </w:r>
      <w:r w:rsidR="00EC2358">
        <w:rPr>
          <w:rFonts w:ascii="Times New Roman" w:hAnsi="Times New Roman" w:cs="Times New Roman"/>
          <w:sz w:val="24"/>
          <w:szCs w:val="24"/>
        </w:rPr>
        <w:t xml:space="preserve"> per day for cutting cane. Under the law, they should have been paid the minimum wage, which at that point was 54.72</w:t>
      </w:r>
      <w:r w:rsidR="00245FAD">
        <w:rPr>
          <w:rFonts w:ascii="Times New Roman" w:hAnsi="Times New Roman" w:cs="Times New Roman"/>
          <w:sz w:val="24"/>
          <w:szCs w:val="24"/>
        </w:rPr>
        <w:t xml:space="preserve"> </w:t>
      </w:r>
      <w:r w:rsidR="006B2279">
        <w:rPr>
          <w:rFonts w:ascii="Times New Roman" w:hAnsi="Times New Roman" w:cs="Times New Roman"/>
          <w:sz w:val="24"/>
          <w:szCs w:val="24"/>
        </w:rPr>
        <w:t>q</w:t>
      </w:r>
      <w:r w:rsidR="00245FAD">
        <w:rPr>
          <w:rFonts w:ascii="Times New Roman" w:hAnsi="Times New Roman" w:cs="Times New Roman"/>
          <w:sz w:val="24"/>
          <w:szCs w:val="24"/>
        </w:rPr>
        <w:t>uetzal</w:t>
      </w:r>
      <w:r w:rsidR="006B2279">
        <w:rPr>
          <w:rFonts w:ascii="Times New Roman" w:hAnsi="Times New Roman" w:cs="Times New Roman"/>
          <w:sz w:val="24"/>
          <w:szCs w:val="24"/>
        </w:rPr>
        <w:t>s</w:t>
      </w:r>
      <w:r w:rsidR="00EC2358">
        <w:rPr>
          <w:rFonts w:ascii="Times New Roman" w:hAnsi="Times New Roman" w:cs="Times New Roman"/>
          <w:sz w:val="24"/>
          <w:szCs w:val="24"/>
        </w:rPr>
        <w:t xml:space="preserve">, but because they could not harvest as much </w:t>
      </w:r>
      <w:r w:rsidR="00552535">
        <w:rPr>
          <w:rFonts w:ascii="Times New Roman" w:hAnsi="Times New Roman" w:cs="Times New Roman"/>
          <w:sz w:val="24"/>
          <w:szCs w:val="24"/>
        </w:rPr>
        <w:t xml:space="preserve">cane </w:t>
      </w:r>
      <w:r w:rsidR="00EC2358">
        <w:rPr>
          <w:rFonts w:ascii="Times New Roman" w:hAnsi="Times New Roman" w:cs="Times New Roman"/>
          <w:sz w:val="24"/>
          <w:szCs w:val="24"/>
        </w:rPr>
        <w:t>as adult workers</w:t>
      </w:r>
      <w:r w:rsidR="00552535">
        <w:rPr>
          <w:rFonts w:ascii="Times New Roman" w:hAnsi="Times New Roman" w:cs="Times New Roman"/>
          <w:sz w:val="24"/>
          <w:szCs w:val="24"/>
        </w:rPr>
        <w:t>, they were prevented from</w:t>
      </w:r>
      <w:r w:rsidR="002F7F29">
        <w:rPr>
          <w:rFonts w:ascii="Times New Roman" w:hAnsi="Times New Roman" w:cs="Times New Roman"/>
          <w:sz w:val="24"/>
          <w:szCs w:val="24"/>
        </w:rPr>
        <w:t xml:space="preserve"> earn</w:t>
      </w:r>
      <w:r w:rsidR="00552535">
        <w:rPr>
          <w:rFonts w:ascii="Times New Roman" w:hAnsi="Times New Roman" w:cs="Times New Roman"/>
          <w:sz w:val="24"/>
          <w:szCs w:val="24"/>
        </w:rPr>
        <w:t>ing</w:t>
      </w:r>
      <w:r w:rsidR="00EC2358">
        <w:rPr>
          <w:rFonts w:ascii="Times New Roman" w:hAnsi="Times New Roman" w:cs="Times New Roman"/>
          <w:sz w:val="24"/>
          <w:szCs w:val="24"/>
        </w:rPr>
        <w:t xml:space="preserve"> this </w:t>
      </w:r>
      <w:r w:rsidR="00552535">
        <w:rPr>
          <w:rFonts w:ascii="Times New Roman" w:hAnsi="Times New Roman" w:cs="Times New Roman"/>
          <w:sz w:val="24"/>
          <w:szCs w:val="24"/>
        </w:rPr>
        <w:t>minimum</w:t>
      </w:r>
      <w:r w:rsidR="00EC2358">
        <w:rPr>
          <w:rFonts w:ascii="Times New Roman" w:hAnsi="Times New Roman" w:cs="Times New Roman"/>
          <w:sz w:val="24"/>
          <w:szCs w:val="24"/>
        </w:rPr>
        <w:t xml:space="preserve">. </w:t>
      </w:r>
      <w:r w:rsidR="00D138D1">
        <w:rPr>
          <w:rFonts w:ascii="Times New Roman" w:hAnsi="Times New Roman" w:cs="Times New Roman"/>
          <w:sz w:val="24"/>
          <w:szCs w:val="24"/>
        </w:rPr>
        <w:t>Wage</w:t>
      </w:r>
      <w:r w:rsidR="00EC2358">
        <w:rPr>
          <w:rFonts w:ascii="Times New Roman" w:hAnsi="Times New Roman" w:cs="Times New Roman"/>
          <w:sz w:val="24"/>
          <w:szCs w:val="24"/>
        </w:rPr>
        <w:t xml:space="preserve"> differentials also extended to seed sowing which in this case were </w:t>
      </w:r>
      <w:r w:rsidR="001E518F">
        <w:rPr>
          <w:rFonts w:ascii="Times New Roman" w:hAnsi="Times New Roman" w:cs="Times New Roman"/>
          <w:sz w:val="24"/>
          <w:szCs w:val="24"/>
        </w:rPr>
        <w:t xml:space="preserve">explicitly discriminatory, i.e. </w:t>
      </w:r>
      <w:r w:rsidR="00D138D1">
        <w:rPr>
          <w:rFonts w:ascii="Times New Roman" w:hAnsi="Times New Roman" w:cs="Times New Roman"/>
          <w:sz w:val="24"/>
          <w:szCs w:val="24"/>
        </w:rPr>
        <w:t xml:space="preserve">payment was </w:t>
      </w:r>
      <w:r w:rsidR="00EC2358">
        <w:rPr>
          <w:rFonts w:ascii="Times New Roman" w:hAnsi="Times New Roman" w:cs="Times New Roman"/>
          <w:sz w:val="24"/>
          <w:szCs w:val="24"/>
        </w:rPr>
        <w:t xml:space="preserve">based entirely on </w:t>
      </w:r>
      <w:r w:rsidR="00EC2358" w:rsidRPr="001E518F">
        <w:rPr>
          <w:rFonts w:ascii="Times New Roman" w:hAnsi="Times New Roman" w:cs="Times New Roman"/>
          <w:i/>
          <w:sz w:val="24"/>
          <w:szCs w:val="24"/>
        </w:rPr>
        <w:t>who</w:t>
      </w:r>
      <w:r w:rsidR="00EC2358">
        <w:rPr>
          <w:rFonts w:ascii="Times New Roman" w:hAnsi="Times New Roman" w:cs="Times New Roman"/>
          <w:sz w:val="24"/>
          <w:szCs w:val="24"/>
        </w:rPr>
        <w:t xml:space="preserve"> was doing the work </w:t>
      </w:r>
      <w:r w:rsidR="001E518F">
        <w:rPr>
          <w:rFonts w:ascii="Times New Roman" w:hAnsi="Times New Roman" w:cs="Times New Roman"/>
          <w:sz w:val="24"/>
          <w:szCs w:val="24"/>
        </w:rPr>
        <w:t>rather than how much work they did</w:t>
      </w:r>
      <w:r w:rsidR="00EC2358">
        <w:rPr>
          <w:rFonts w:ascii="Times New Roman" w:hAnsi="Times New Roman" w:cs="Times New Roman"/>
          <w:sz w:val="24"/>
          <w:szCs w:val="24"/>
        </w:rPr>
        <w:t xml:space="preserve">. The same report detailed </w:t>
      </w:r>
      <w:r w:rsidR="002F7F29">
        <w:rPr>
          <w:rFonts w:ascii="Times New Roman" w:hAnsi="Times New Roman" w:cs="Times New Roman"/>
          <w:sz w:val="24"/>
          <w:szCs w:val="24"/>
        </w:rPr>
        <w:t xml:space="preserve">that </w:t>
      </w:r>
      <w:r w:rsidR="00EC2358">
        <w:rPr>
          <w:rFonts w:ascii="Times New Roman" w:hAnsi="Times New Roman" w:cs="Times New Roman"/>
          <w:sz w:val="24"/>
          <w:szCs w:val="24"/>
        </w:rPr>
        <w:t xml:space="preserve">children were paid </w:t>
      </w:r>
      <w:r w:rsidR="002F7F29">
        <w:rPr>
          <w:rFonts w:ascii="Times New Roman" w:hAnsi="Times New Roman" w:cs="Times New Roman"/>
          <w:sz w:val="24"/>
          <w:szCs w:val="24"/>
        </w:rPr>
        <w:t xml:space="preserve">only </w:t>
      </w:r>
      <w:r w:rsidR="00EC2358">
        <w:rPr>
          <w:rFonts w:ascii="Times New Roman" w:hAnsi="Times New Roman" w:cs="Times New Roman"/>
          <w:sz w:val="24"/>
          <w:szCs w:val="24"/>
        </w:rPr>
        <w:t>0.25</w:t>
      </w:r>
      <w:r w:rsidR="006B2279">
        <w:rPr>
          <w:rFonts w:ascii="Times New Roman" w:hAnsi="Times New Roman" w:cs="Times New Roman"/>
          <w:sz w:val="24"/>
          <w:szCs w:val="24"/>
        </w:rPr>
        <w:t xml:space="preserve"> quetzal</w:t>
      </w:r>
      <w:r w:rsidR="00552535">
        <w:rPr>
          <w:rFonts w:ascii="Times New Roman" w:hAnsi="Times New Roman" w:cs="Times New Roman"/>
          <w:sz w:val="24"/>
          <w:szCs w:val="24"/>
        </w:rPr>
        <w:t>s</w:t>
      </w:r>
      <w:r w:rsidR="00EC2358">
        <w:rPr>
          <w:rFonts w:ascii="Times New Roman" w:hAnsi="Times New Roman" w:cs="Times New Roman"/>
          <w:sz w:val="24"/>
          <w:szCs w:val="24"/>
        </w:rPr>
        <w:t xml:space="preserve"> </w:t>
      </w:r>
      <w:r w:rsidR="008E2887" w:rsidRPr="00674780">
        <w:rPr>
          <w:rFonts w:ascii="Times New Roman" w:hAnsi="Times New Roman" w:cs="Times New Roman"/>
          <w:sz w:val="24"/>
          <w:szCs w:val="24"/>
        </w:rPr>
        <w:t>per packet</w:t>
      </w:r>
      <w:r w:rsidR="00D77B4E">
        <w:rPr>
          <w:rFonts w:ascii="Times New Roman" w:hAnsi="Times New Roman" w:cs="Times New Roman"/>
          <w:sz w:val="24"/>
          <w:szCs w:val="24"/>
        </w:rPr>
        <w:t xml:space="preserve"> of cane</w:t>
      </w:r>
      <w:r w:rsidR="00995AC1">
        <w:rPr>
          <w:rFonts w:ascii="Times New Roman" w:hAnsi="Times New Roman" w:cs="Times New Roman"/>
          <w:sz w:val="24"/>
          <w:szCs w:val="24"/>
        </w:rPr>
        <w:t xml:space="preserve"> sowed</w:t>
      </w:r>
      <w:r w:rsidR="002F7F29">
        <w:rPr>
          <w:rFonts w:ascii="Times New Roman" w:hAnsi="Times New Roman" w:cs="Times New Roman"/>
          <w:sz w:val="24"/>
          <w:szCs w:val="24"/>
        </w:rPr>
        <w:t xml:space="preserve"> while adults were paid </w:t>
      </w:r>
      <w:r w:rsidR="00EC2358">
        <w:rPr>
          <w:rFonts w:ascii="Times New Roman" w:hAnsi="Times New Roman" w:cs="Times New Roman"/>
          <w:sz w:val="24"/>
          <w:szCs w:val="24"/>
        </w:rPr>
        <w:t>0.40</w:t>
      </w:r>
      <w:r w:rsidR="006B2279">
        <w:rPr>
          <w:rFonts w:ascii="Times New Roman" w:hAnsi="Times New Roman" w:cs="Times New Roman"/>
          <w:sz w:val="24"/>
          <w:szCs w:val="24"/>
        </w:rPr>
        <w:t xml:space="preserve"> quetzal</w:t>
      </w:r>
      <w:r w:rsidR="00552535">
        <w:rPr>
          <w:rFonts w:ascii="Times New Roman" w:hAnsi="Times New Roman" w:cs="Times New Roman"/>
          <w:sz w:val="24"/>
          <w:szCs w:val="24"/>
        </w:rPr>
        <w:t>s</w:t>
      </w:r>
      <w:r w:rsidR="00EC2358">
        <w:rPr>
          <w:rFonts w:ascii="Times New Roman" w:hAnsi="Times New Roman" w:cs="Times New Roman"/>
          <w:sz w:val="24"/>
          <w:szCs w:val="24"/>
        </w:rPr>
        <w:t>.</w:t>
      </w:r>
      <w:r w:rsidR="008E2887" w:rsidRPr="00674780">
        <w:rPr>
          <w:rStyle w:val="FootnoteReference"/>
          <w:rFonts w:ascii="Times New Roman" w:hAnsi="Times New Roman" w:cs="Times New Roman"/>
          <w:sz w:val="24"/>
          <w:szCs w:val="24"/>
        </w:rPr>
        <w:footnoteReference w:id="46"/>
      </w:r>
      <w:r w:rsidR="008E2887" w:rsidRPr="00674780">
        <w:rPr>
          <w:rFonts w:ascii="Times New Roman" w:hAnsi="Times New Roman" w:cs="Times New Roman"/>
          <w:sz w:val="24"/>
          <w:szCs w:val="24"/>
        </w:rPr>
        <w:t xml:space="preserve"> </w:t>
      </w:r>
    </w:p>
    <w:p w14:paraId="524983CF" w14:textId="65CB0085" w:rsidR="003B5556" w:rsidRPr="00674780" w:rsidRDefault="00933E5B" w:rsidP="00EF15B4">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 xml:space="preserve">Likewise in </w:t>
      </w:r>
      <w:r w:rsidR="003B5556" w:rsidRPr="00674780">
        <w:rPr>
          <w:rFonts w:ascii="Times New Roman" w:hAnsi="Times New Roman" w:cs="Times New Roman"/>
          <w:sz w:val="24"/>
          <w:szCs w:val="24"/>
        </w:rPr>
        <w:t xml:space="preserve">Bolivia, </w:t>
      </w:r>
      <w:r w:rsidR="002B6029">
        <w:rPr>
          <w:rFonts w:ascii="Times New Roman" w:hAnsi="Times New Roman" w:cs="Times New Roman"/>
          <w:sz w:val="24"/>
          <w:szCs w:val="24"/>
        </w:rPr>
        <w:t xml:space="preserve">a </w:t>
      </w:r>
      <w:r w:rsidR="00A62318">
        <w:rPr>
          <w:rFonts w:ascii="Times New Roman" w:hAnsi="Times New Roman" w:cs="Times New Roman"/>
          <w:sz w:val="24"/>
          <w:szCs w:val="24"/>
        </w:rPr>
        <w:t xml:space="preserve">study conducted on behalf of the foundation International Research on Working Children found that </w:t>
      </w:r>
      <w:r w:rsidR="003B5556" w:rsidRPr="00674780">
        <w:rPr>
          <w:rFonts w:ascii="Times New Roman" w:hAnsi="Times New Roman" w:cs="Times New Roman"/>
          <w:sz w:val="24"/>
          <w:szCs w:val="24"/>
        </w:rPr>
        <w:t xml:space="preserve">children </w:t>
      </w:r>
      <w:r w:rsidR="00D138D1">
        <w:rPr>
          <w:rFonts w:ascii="Times New Roman" w:hAnsi="Times New Roman" w:cs="Times New Roman"/>
          <w:sz w:val="24"/>
          <w:szCs w:val="24"/>
        </w:rPr>
        <w:t xml:space="preserve">undertaking light work </w:t>
      </w:r>
      <w:r w:rsidR="003B5556" w:rsidRPr="00674780">
        <w:rPr>
          <w:rFonts w:ascii="Times New Roman" w:hAnsi="Times New Roman" w:cs="Times New Roman"/>
          <w:sz w:val="24"/>
          <w:szCs w:val="24"/>
        </w:rPr>
        <w:t xml:space="preserve">as </w:t>
      </w:r>
      <w:r w:rsidR="006B732B">
        <w:rPr>
          <w:rFonts w:ascii="Times New Roman" w:hAnsi="Times New Roman" w:cs="Times New Roman"/>
          <w:sz w:val="24"/>
          <w:szCs w:val="24"/>
        </w:rPr>
        <w:t>“</w:t>
      </w:r>
      <w:r w:rsidR="00764BA2" w:rsidRPr="00674780">
        <w:rPr>
          <w:rFonts w:ascii="Times New Roman" w:hAnsi="Times New Roman" w:cs="Times New Roman"/>
          <w:sz w:val="24"/>
          <w:szCs w:val="24"/>
        </w:rPr>
        <w:t>helpers</w:t>
      </w:r>
      <w:r w:rsidR="006B732B">
        <w:rPr>
          <w:rFonts w:ascii="Times New Roman" w:hAnsi="Times New Roman" w:cs="Times New Roman"/>
          <w:sz w:val="24"/>
          <w:szCs w:val="24"/>
        </w:rPr>
        <w:t>”</w:t>
      </w:r>
      <w:r w:rsidR="000D054A" w:rsidRPr="00674780">
        <w:rPr>
          <w:rFonts w:ascii="Times New Roman" w:hAnsi="Times New Roman" w:cs="Times New Roman"/>
          <w:sz w:val="24"/>
          <w:szCs w:val="24"/>
        </w:rPr>
        <w:t xml:space="preserve"> </w:t>
      </w:r>
      <w:r w:rsidR="001E518F">
        <w:rPr>
          <w:rFonts w:ascii="Times New Roman" w:hAnsi="Times New Roman" w:cs="Times New Roman"/>
          <w:sz w:val="24"/>
          <w:szCs w:val="24"/>
        </w:rPr>
        <w:t xml:space="preserve">for their </w:t>
      </w:r>
      <w:r w:rsidR="000D054A" w:rsidRPr="00674780">
        <w:rPr>
          <w:rFonts w:ascii="Times New Roman" w:hAnsi="Times New Roman" w:cs="Times New Roman"/>
          <w:sz w:val="24"/>
          <w:szCs w:val="24"/>
        </w:rPr>
        <w:t>relatives</w:t>
      </w:r>
      <w:r w:rsidR="00764BA2" w:rsidRPr="00674780">
        <w:rPr>
          <w:rFonts w:ascii="Times New Roman" w:hAnsi="Times New Roman" w:cs="Times New Roman"/>
          <w:sz w:val="24"/>
          <w:szCs w:val="24"/>
        </w:rPr>
        <w:t xml:space="preserve"> </w:t>
      </w:r>
      <w:r w:rsidR="00A62318">
        <w:rPr>
          <w:rFonts w:ascii="Times New Roman" w:hAnsi="Times New Roman" w:cs="Times New Roman"/>
          <w:sz w:val="24"/>
          <w:szCs w:val="24"/>
        </w:rPr>
        <w:t xml:space="preserve">tended to </w:t>
      </w:r>
      <w:r w:rsidR="00764BA2" w:rsidRPr="00674780">
        <w:rPr>
          <w:rFonts w:ascii="Times New Roman" w:hAnsi="Times New Roman" w:cs="Times New Roman"/>
          <w:sz w:val="24"/>
          <w:szCs w:val="24"/>
        </w:rPr>
        <w:t>earn</w:t>
      </w:r>
      <w:r w:rsidR="003B5556" w:rsidRPr="00674780">
        <w:rPr>
          <w:rFonts w:ascii="Times New Roman" w:hAnsi="Times New Roman" w:cs="Times New Roman"/>
          <w:sz w:val="24"/>
          <w:szCs w:val="24"/>
        </w:rPr>
        <w:t xml:space="preserve"> between 300 and 800 </w:t>
      </w:r>
      <w:r w:rsidR="00552535">
        <w:rPr>
          <w:rFonts w:ascii="Times New Roman" w:hAnsi="Times New Roman" w:cs="Times New Roman"/>
          <w:sz w:val="24"/>
          <w:szCs w:val="24"/>
        </w:rPr>
        <w:t>b</w:t>
      </w:r>
      <w:r w:rsidR="003B5556" w:rsidRPr="00674780">
        <w:rPr>
          <w:rFonts w:ascii="Times New Roman" w:hAnsi="Times New Roman" w:cs="Times New Roman"/>
          <w:sz w:val="24"/>
          <w:szCs w:val="24"/>
        </w:rPr>
        <w:t>olivianos per month</w:t>
      </w:r>
      <w:r w:rsidR="00A62318">
        <w:rPr>
          <w:rFonts w:ascii="Times New Roman" w:hAnsi="Times New Roman" w:cs="Times New Roman"/>
          <w:sz w:val="24"/>
          <w:szCs w:val="24"/>
        </w:rPr>
        <w:t xml:space="preserve"> but many</w:t>
      </w:r>
      <w:r w:rsidR="00764BA2" w:rsidRPr="00674780">
        <w:rPr>
          <w:rFonts w:ascii="Times New Roman" w:hAnsi="Times New Roman" w:cs="Times New Roman"/>
          <w:sz w:val="24"/>
          <w:szCs w:val="24"/>
        </w:rPr>
        <w:t xml:space="preserve"> </w:t>
      </w:r>
      <w:r w:rsidR="00A62318">
        <w:rPr>
          <w:rFonts w:ascii="Times New Roman" w:hAnsi="Times New Roman" w:cs="Times New Roman"/>
          <w:sz w:val="24"/>
          <w:szCs w:val="24"/>
        </w:rPr>
        <w:t xml:space="preserve">did </w:t>
      </w:r>
      <w:r w:rsidR="00764BA2" w:rsidRPr="00674780">
        <w:rPr>
          <w:rFonts w:ascii="Times New Roman" w:hAnsi="Times New Roman" w:cs="Times New Roman"/>
          <w:sz w:val="24"/>
          <w:szCs w:val="24"/>
        </w:rPr>
        <w:t xml:space="preserve">not </w:t>
      </w:r>
      <w:r w:rsidR="003B5556" w:rsidRPr="00674780">
        <w:rPr>
          <w:rFonts w:ascii="Times New Roman" w:hAnsi="Times New Roman" w:cs="Times New Roman"/>
          <w:sz w:val="24"/>
          <w:szCs w:val="24"/>
        </w:rPr>
        <w:t xml:space="preserve">know how much they </w:t>
      </w:r>
      <w:r w:rsidR="00764BA2" w:rsidRPr="00674780">
        <w:rPr>
          <w:rFonts w:ascii="Times New Roman" w:hAnsi="Times New Roman" w:cs="Times New Roman"/>
          <w:sz w:val="24"/>
          <w:szCs w:val="24"/>
        </w:rPr>
        <w:t xml:space="preserve">would </w:t>
      </w:r>
      <w:r w:rsidR="003B5556" w:rsidRPr="00674780">
        <w:rPr>
          <w:rFonts w:ascii="Times New Roman" w:hAnsi="Times New Roman" w:cs="Times New Roman"/>
          <w:sz w:val="24"/>
          <w:szCs w:val="24"/>
        </w:rPr>
        <w:t xml:space="preserve">eventually be </w:t>
      </w:r>
      <w:r w:rsidR="006B732B">
        <w:rPr>
          <w:rFonts w:ascii="Times New Roman" w:hAnsi="Times New Roman" w:cs="Times New Roman"/>
          <w:sz w:val="24"/>
          <w:szCs w:val="24"/>
        </w:rPr>
        <w:t>paid for their labour</w:t>
      </w:r>
      <w:r w:rsidR="003B5556" w:rsidRPr="00674780">
        <w:rPr>
          <w:rFonts w:ascii="Times New Roman" w:hAnsi="Times New Roman" w:cs="Times New Roman"/>
          <w:sz w:val="24"/>
          <w:szCs w:val="24"/>
        </w:rPr>
        <w:t>.</w:t>
      </w:r>
      <w:r w:rsidR="006B732B">
        <w:rPr>
          <w:rStyle w:val="FootnoteReference"/>
          <w:rFonts w:ascii="Times New Roman" w:hAnsi="Times New Roman" w:cs="Times New Roman"/>
          <w:sz w:val="24"/>
          <w:szCs w:val="24"/>
        </w:rPr>
        <w:footnoteReference w:id="47"/>
      </w:r>
      <w:r w:rsidR="003B5556" w:rsidRPr="00674780">
        <w:rPr>
          <w:rFonts w:ascii="Times New Roman" w:hAnsi="Times New Roman" w:cs="Times New Roman"/>
          <w:sz w:val="24"/>
          <w:szCs w:val="24"/>
        </w:rPr>
        <w:t xml:space="preserve"> </w:t>
      </w:r>
      <w:r w:rsidR="006E44AC">
        <w:rPr>
          <w:rFonts w:ascii="Times New Roman" w:hAnsi="Times New Roman" w:cs="Times New Roman"/>
          <w:sz w:val="24"/>
          <w:szCs w:val="24"/>
        </w:rPr>
        <w:t xml:space="preserve">In this </w:t>
      </w:r>
      <w:r w:rsidR="007A37C9">
        <w:rPr>
          <w:rFonts w:ascii="Times New Roman" w:hAnsi="Times New Roman" w:cs="Times New Roman"/>
          <w:sz w:val="24"/>
          <w:szCs w:val="24"/>
        </w:rPr>
        <w:t>instance, children w</w:t>
      </w:r>
      <w:r w:rsidR="006E44AC">
        <w:rPr>
          <w:rFonts w:ascii="Times New Roman" w:hAnsi="Times New Roman" w:cs="Times New Roman"/>
          <w:sz w:val="24"/>
          <w:szCs w:val="24"/>
        </w:rPr>
        <w:t xml:space="preserve">ere denied the status of “workers” even though they </w:t>
      </w:r>
      <w:r w:rsidR="007A37C9">
        <w:rPr>
          <w:rFonts w:ascii="Times New Roman" w:hAnsi="Times New Roman" w:cs="Times New Roman"/>
          <w:sz w:val="24"/>
          <w:szCs w:val="24"/>
        </w:rPr>
        <w:t xml:space="preserve">were </w:t>
      </w:r>
      <w:r w:rsidR="006E44AC">
        <w:rPr>
          <w:rFonts w:ascii="Times New Roman" w:hAnsi="Times New Roman" w:cs="Times New Roman"/>
          <w:sz w:val="24"/>
          <w:szCs w:val="24"/>
        </w:rPr>
        <w:t xml:space="preserve">clearly </w:t>
      </w:r>
      <w:r w:rsidR="007A37C9">
        <w:rPr>
          <w:rFonts w:ascii="Times New Roman" w:hAnsi="Times New Roman" w:cs="Times New Roman"/>
          <w:sz w:val="24"/>
          <w:szCs w:val="24"/>
        </w:rPr>
        <w:t xml:space="preserve">engaged </w:t>
      </w:r>
      <w:r w:rsidR="006E44AC">
        <w:rPr>
          <w:rFonts w:ascii="Times New Roman" w:hAnsi="Times New Roman" w:cs="Times New Roman"/>
          <w:sz w:val="24"/>
          <w:szCs w:val="24"/>
        </w:rPr>
        <w:t xml:space="preserve">in the production process. </w:t>
      </w:r>
      <w:r w:rsidR="00D138D1">
        <w:rPr>
          <w:rFonts w:ascii="Times New Roman" w:hAnsi="Times New Roman" w:cs="Times New Roman"/>
          <w:sz w:val="24"/>
          <w:szCs w:val="24"/>
        </w:rPr>
        <w:t xml:space="preserve">As the report’s author Laura Baas noted: </w:t>
      </w:r>
      <w:r w:rsidR="00BE3742">
        <w:rPr>
          <w:rFonts w:ascii="Times New Roman" w:hAnsi="Times New Roman" w:cs="Times New Roman"/>
          <w:sz w:val="24"/>
          <w:szCs w:val="24"/>
        </w:rPr>
        <w:t>“</w:t>
      </w:r>
      <w:r w:rsidR="003B5556" w:rsidRPr="00674780">
        <w:rPr>
          <w:rFonts w:ascii="Times New Roman" w:hAnsi="Times New Roman" w:cs="Times New Roman"/>
          <w:sz w:val="24"/>
          <w:szCs w:val="24"/>
        </w:rPr>
        <w:t xml:space="preserve">Helping out family members is perceived as family work for which minors </w:t>
      </w:r>
      <w:r w:rsidR="007930E7">
        <w:rPr>
          <w:rFonts w:ascii="Times New Roman" w:hAnsi="Times New Roman" w:cs="Times New Roman"/>
          <w:sz w:val="24"/>
          <w:szCs w:val="24"/>
        </w:rPr>
        <w:t>don’t</w:t>
      </w:r>
      <w:r w:rsidR="003B5556" w:rsidRPr="00674780">
        <w:rPr>
          <w:rFonts w:ascii="Times New Roman" w:hAnsi="Times New Roman" w:cs="Times New Roman"/>
          <w:sz w:val="24"/>
          <w:szCs w:val="24"/>
        </w:rPr>
        <w:t xml:space="preserve"> need to be rewarded individually.</w:t>
      </w:r>
      <w:r w:rsidR="00BE3742">
        <w:rPr>
          <w:rFonts w:ascii="Times New Roman" w:hAnsi="Times New Roman" w:cs="Times New Roman"/>
          <w:sz w:val="24"/>
          <w:szCs w:val="24"/>
        </w:rPr>
        <w:t>”</w:t>
      </w:r>
      <w:r w:rsidR="003B5556" w:rsidRPr="00674780">
        <w:rPr>
          <w:rStyle w:val="FootnoteReference"/>
          <w:rFonts w:ascii="Times New Roman" w:hAnsi="Times New Roman" w:cs="Times New Roman"/>
          <w:sz w:val="24"/>
          <w:szCs w:val="24"/>
        </w:rPr>
        <w:footnoteReference w:id="48"/>
      </w:r>
    </w:p>
    <w:p w14:paraId="34509D49" w14:textId="51B96BC3" w:rsidR="00E14CC4" w:rsidRDefault="00F97F02" w:rsidP="00240F2E">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The invisible, or in some cases</w:t>
      </w:r>
      <w:r w:rsidR="002D7071" w:rsidRPr="00674780">
        <w:rPr>
          <w:rFonts w:ascii="Times New Roman" w:hAnsi="Times New Roman" w:cs="Times New Roman"/>
          <w:sz w:val="24"/>
          <w:szCs w:val="24"/>
        </w:rPr>
        <w:t>,</w:t>
      </w:r>
      <w:r w:rsidRPr="00674780">
        <w:rPr>
          <w:rFonts w:ascii="Times New Roman" w:hAnsi="Times New Roman" w:cs="Times New Roman"/>
          <w:sz w:val="24"/>
          <w:szCs w:val="24"/>
        </w:rPr>
        <w:t xml:space="preserve"> simply illegal status of child labourers </w:t>
      </w:r>
      <w:r w:rsidR="004065A2">
        <w:rPr>
          <w:rFonts w:ascii="Times New Roman" w:hAnsi="Times New Roman" w:cs="Times New Roman"/>
          <w:sz w:val="24"/>
          <w:szCs w:val="24"/>
        </w:rPr>
        <w:t xml:space="preserve">also </w:t>
      </w:r>
      <w:r w:rsidR="003A14E6" w:rsidRPr="00674780">
        <w:rPr>
          <w:rFonts w:ascii="Times New Roman" w:hAnsi="Times New Roman" w:cs="Times New Roman"/>
          <w:sz w:val="24"/>
          <w:szCs w:val="24"/>
        </w:rPr>
        <w:t xml:space="preserve">means that they are </w:t>
      </w:r>
      <w:r w:rsidR="002D7071" w:rsidRPr="00674780">
        <w:rPr>
          <w:rFonts w:ascii="Times New Roman" w:hAnsi="Times New Roman" w:cs="Times New Roman"/>
          <w:sz w:val="24"/>
          <w:szCs w:val="24"/>
        </w:rPr>
        <w:t>less likely to receive their legal entitlement</w:t>
      </w:r>
      <w:r w:rsidR="006B732B">
        <w:rPr>
          <w:rFonts w:ascii="Times New Roman" w:hAnsi="Times New Roman" w:cs="Times New Roman"/>
          <w:sz w:val="24"/>
          <w:szCs w:val="24"/>
        </w:rPr>
        <w:t>s</w:t>
      </w:r>
      <w:r w:rsidR="002D7071" w:rsidRPr="00674780">
        <w:rPr>
          <w:rFonts w:ascii="Times New Roman" w:hAnsi="Times New Roman" w:cs="Times New Roman"/>
          <w:sz w:val="24"/>
          <w:szCs w:val="24"/>
        </w:rPr>
        <w:t xml:space="preserve">, such as minimum wage, overtime, </w:t>
      </w:r>
      <w:r w:rsidR="00166D9E" w:rsidRPr="00674780">
        <w:rPr>
          <w:rFonts w:ascii="Times New Roman" w:hAnsi="Times New Roman" w:cs="Times New Roman"/>
          <w:sz w:val="24"/>
          <w:szCs w:val="24"/>
        </w:rPr>
        <w:t xml:space="preserve">food basket, </w:t>
      </w:r>
      <w:r w:rsidR="002D7071" w:rsidRPr="00674780">
        <w:rPr>
          <w:rFonts w:ascii="Times New Roman" w:hAnsi="Times New Roman" w:cs="Times New Roman"/>
          <w:sz w:val="24"/>
          <w:szCs w:val="24"/>
        </w:rPr>
        <w:t>health care.</w:t>
      </w:r>
      <w:r w:rsidR="00E14CC4">
        <w:rPr>
          <w:rStyle w:val="FootnoteReference"/>
          <w:rFonts w:ascii="Times New Roman" w:hAnsi="Times New Roman" w:cs="Times New Roman"/>
          <w:sz w:val="24"/>
          <w:szCs w:val="24"/>
        </w:rPr>
        <w:footnoteReference w:id="49"/>
      </w:r>
      <w:r w:rsidR="008C2FF2" w:rsidRPr="00674780">
        <w:rPr>
          <w:rFonts w:ascii="Times New Roman" w:hAnsi="Times New Roman" w:cs="Times New Roman"/>
          <w:sz w:val="24"/>
          <w:szCs w:val="24"/>
        </w:rPr>
        <w:t xml:space="preserve"> This is also influenced by their</w:t>
      </w:r>
      <w:r w:rsidR="003B549D" w:rsidRPr="00674780">
        <w:rPr>
          <w:rFonts w:ascii="Times New Roman" w:hAnsi="Times New Roman" w:cs="Times New Roman"/>
          <w:sz w:val="24"/>
          <w:szCs w:val="24"/>
        </w:rPr>
        <w:t xml:space="preserve"> weaker position vis-à-vis </w:t>
      </w:r>
      <w:r w:rsidR="00411A14" w:rsidRPr="00674780">
        <w:rPr>
          <w:rFonts w:ascii="Times New Roman" w:hAnsi="Times New Roman" w:cs="Times New Roman"/>
          <w:sz w:val="24"/>
          <w:szCs w:val="24"/>
        </w:rPr>
        <w:t>employers</w:t>
      </w:r>
      <w:r w:rsidR="003B549D" w:rsidRPr="00674780">
        <w:rPr>
          <w:rFonts w:ascii="Times New Roman" w:hAnsi="Times New Roman" w:cs="Times New Roman"/>
          <w:sz w:val="24"/>
          <w:szCs w:val="24"/>
        </w:rPr>
        <w:t xml:space="preserve"> and overseers</w:t>
      </w:r>
      <w:r w:rsidR="00995787" w:rsidRPr="00674780">
        <w:rPr>
          <w:rFonts w:ascii="Times New Roman" w:hAnsi="Times New Roman" w:cs="Times New Roman"/>
          <w:sz w:val="24"/>
          <w:szCs w:val="24"/>
        </w:rPr>
        <w:t>, which also opens the door to physical and verbal abuse in the workplace</w:t>
      </w:r>
      <w:r w:rsidR="003B549D" w:rsidRPr="00674780">
        <w:rPr>
          <w:rFonts w:ascii="Times New Roman" w:hAnsi="Times New Roman" w:cs="Times New Roman"/>
          <w:sz w:val="24"/>
          <w:szCs w:val="24"/>
        </w:rPr>
        <w:t>.</w:t>
      </w:r>
      <w:r w:rsidR="00411A14" w:rsidRPr="00674780">
        <w:rPr>
          <w:rFonts w:ascii="Times New Roman" w:hAnsi="Times New Roman" w:cs="Times New Roman"/>
          <w:sz w:val="24"/>
          <w:szCs w:val="24"/>
        </w:rPr>
        <w:t xml:space="preserve"> In the Philippines, </w:t>
      </w:r>
      <w:r w:rsidR="00DE20EF" w:rsidRPr="00674780">
        <w:rPr>
          <w:rFonts w:ascii="Times New Roman" w:hAnsi="Times New Roman" w:cs="Times New Roman"/>
          <w:sz w:val="24"/>
          <w:szCs w:val="24"/>
        </w:rPr>
        <w:t xml:space="preserve">it has been </w:t>
      </w:r>
      <w:r w:rsidR="003400C6">
        <w:rPr>
          <w:rFonts w:ascii="Times New Roman" w:hAnsi="Times New Roman" w:cs="Times New Roman"/>
          <w:sz w:val="24"/>
          <w:szCs w:val="24"/>
        </w:rPr>
        <w:t xml:space="preserve">claimed </w:t>
      </w:r>
      <w:r w:rsidR="00E14CC4">
        <w:rPr>
          <w:rFonts w:ascii="Times New Roman" w:hAnsi="Times New Roman" w:cs="Times New Roman"/>
          <w:sz w:val="24"/>
          <w:szCs w:val="24"/>
        </w:rPr>
        <w:t>that</w:t>
      </w:r>
      <w:r w:rsidR="00E14CC4" w:rsidRPr="00674780">
        <w:rPr>
          <w:rFonts w:ascii="Times New Roman" w:hAnsi="Times New Roman" w:cs="Times New Roman"/>
          <w:sz w:val="24"/>
          <w:szCs w:val="24"/>
        </w:rPr>
        <w:t xml:space="preserve"> </w:t>
      </w:r>
      <w:r w:rsidR="00CA32BA" w:rsidRPr="00674780">
        <w:rPr>
          <w:rFonts w:ascii="Times New Roman" w:hAnsi="Times New Roman" w:cs="Times New Roman"/>
          <w:sz w:val="24"/>
          <w:szCs w:val="24"/>
        </w:rPr>
        <w:t xml:space="preserve">the </w:t>
      </w:r>
      <w:proofErr w:type="spellStart"/>
      <w:r w:rsidR="00CA32BA" w:rsidRPr="00674780">
        <w:rPr>
          <w:rFonts w:ascii="Times New Roman" w:hAnsi="Times New Roman" w:cs="Times New Roman"/>
          <w:i/>
          <w:iCs/>
          <w:sz w:val="24"/>
          <w:szCs w:val="24"/>
        </w:rPr>
        <w:t>hacienderos</w:t>
      </w:r>
      <w:proofErr w:type="spellEnd"/>
      <w:r w:rsidR="00CA32BA" w:rsidRPr="00674780">
        <w:rPr>
          <w:rFonts w:ascii="Times New Roman" w:hAnsi="Times New Roman" w:cs="Times New Roman"/>
          <w:i/>
          <w:iCs/>
          <w:sz w:val="24"/>
          <w:szCs w:val="24"/>
        </w:rPr>
        <w:t xml:space="preserve"> </w:t>
      </w:r>
      <w:r w:rsidR="00CA32BA" w:rsidRPr="00674780">
        <w:rPr>
          <w:rFonts w:ascii="Times New Roman" w:hAnsi="Times New Roman" w:cs="Times New Roman"/>
          <w:sz w:val="24"/>
          <w:szCs w:val="24"/>
        </w:rPr>
        <w:t xml:space="preserve">hire children because </w:t>
      </w:r>
      <w:r w:rsidR="00E14CC4">
        <w:rPr>
          <w:rFonts w:ascii="Times New Roman" w:hAnsi="Times New Roman" w:cs="Times New Roman"/>
          <w:sz w:val="24"/>
          <w:szCs w:val="24"/>
        </w:rPr>
        <w:t>they</w:t>
      </w:r>
      <w:r w:rsidR="00E14CC4" w:rsidRPr="00674780">
        <w:rPr>
          <w:rFonts w:ascii="Times New Roman" w:hAnsi="Times New Roman" w:cs="Times New Roman"/>
          <w:sz w:val="24"/>
          <w:szCs w:val="24"/>
        </w:rPr>
        <w:t xml:space="preserve"> </w:t>
      </w:r>
      <w:r w:rsidR="00CA32BA" w:rsidRPr="00674780">
        <w:rPr>
          <w:rFonts w:ascii="Times New Roman" w:hAnsi="Times New Roman" w:cs="Times New Roman"/>
          <w:sz w:val="24"/>
          <w:szCs w:val="24"/>
        </w:rPr>
        <w:t>do not join unions</w:t>
      </w:r>
      <w:r w:rsidR="00176C04" w:rsidRPr="00674780">
        <w:rPr>
          <w:rFonts w:ascii="Times New Roman" w:hAnsi="Times New Roman" w:cs="Times New Roman"/>
          <w:sz w:val="24"/>
          <w:szCs w:val="24"/>
        </w:rPr>
        <w:t xml:space="preserve">, </w:t>
      </w:r>
      <w:r w:rsidR="00476D6F">
        <w:rPr>
          <w:rFonts w:ascii="Times New Roman" w:hAnsi="Times New Roman" w:cs="Times New Roman"/>
          <w:sz w:val="24"/>
          <w:szCs w:val="24"/>
        </w:rPr>
        <w:t xml:space="preserve">do not </w:t>
      </w:r>
      <w:r w:rsidR="00CA32BA" w:rsidRPr="00674780">
        <w:rPr>
          <w:rFonts w:ascii="Times New Roman" w:hAnsi="Times New Roman" w:cs="Times New Roman"/>
          <w:sz w:val="24"/>
          <w:szCs w:val="24"/>
        </w:rPr>
        <w:t>ask for additional benefits</w:t>
      </w:r>
      <w:r w:rsidR="00176C04" w:rsidRPr="00674780">
        <w:rPr>
          <w:rFonts w:ascii="Times New Roman" w:hAnsi="Times New Roman" w:cs="Times New Roman"/>
          <w:sz w:val="24"/>
          <w:szCs w:val="24"/>
        </w:rPr>
        <w:t xml:space="preserve">, </w:t>
      </w:r>
      <w:r w:rsidR="00476D6F">
        <w:rPr>
          <w:rFonts w:ascii="Times New Roman" w:hAnsi="Times New Roman" w:cs="Times New Roman"/>
          <w:sz w:val="24"/>
          <w:szCs w:val="24"/>
        </w:rPr>
        <w:t xml:space="preserve">and do not </w:t>
      </w:r>
      <w:r w:rsidR="00CA32BA" w:rsidRPr="00674780">
        <w:rPr>
          <w:rFonts w:ascii="Times New Roman" w:hAnsi="Times New Roman" w:cs="Times New Roman"/>
          <w:sz w:val="24"/>
          <w:szCs w:val="24"/>
        </w:rPr>
        <w:t xml:space="preserve">stand up for their rights as </w:t>
      </w:r>
      <w:r w:rsidR="00E14CC4">
        <w:rPr>
          <w:rFonts w:ascii="Times New Roman" w:hAnsi="Times New Roman" w:cs="Times New Roman"/>
          <w:sz w:val="24"/>
          <w:szCs w:val="24"/>
        </w:rPr>
        <w:t>readily</w:t>
      </w:r>
      <w:r w:rsidR="00E14CC4" w:rsidRPr="00674780">
        <w:rPr>
          <w:rFonts w:ascii="Times New Roman" w:hAnsi="Times New Roman" w:cs="Times New Roman"/>
          <w:sz w:val="24"/>
          <w:szCs w:val="24"/>
        </w:rPr>
        <w:t xml:space="preserve"> </w:t>
      </w:r>
      <w:r w:rsidR="00CA32BA" w:rsidRPr="00674780">
        <w:rPr>
          <w:rFonts w:ascii="Times New Roman" w:hAnsi="Times New Roman" w:cs="Times New Roman"/>
          <w:sz w:val="24"/>
          <w:szCs w:val="24"/>
        </w:rPr>
        <w:t>as adults do.</w:t>
      </w:r>
      <w:r w:rsidR="004E05F6" w:rsidRPr="00674780">
        <w:rPr>
          <w:rStyle w:val="FootnoteReference"/>
          <w:rFonts w:ascii="Times New Roman" w:hAnsi="Times New Roman" w:cs="Times New Roman"/>
          <w:sz w:val="24"/>
          <w:szCs w:val="24"/>
        </w:rPr>
        <w:footnoteReference w:id="50"/>
      </w:r>
      <w:r w:rsidR="00CA32BA" w:rsidRPr="00674780">
        <w:rPr>
          <w:rFonts w:ascii="Times New Roman" w:hAnsi="Times New Roman" w:cs="Times New Roman"/>
          <w:sz w:val="24"/>
          <w:szCs w:val="24"/>
        </w:rPr>
        <w:t xml:space="preserve"> </w:t>
      </w:r>
      <w:r w:rsidR="004E05F6" w:rsidRPr="00674780">
        <w:rPr>
          <w:rFonts w:ascii="Times New Roman" w:hAnsi="Times New Roman" w:cs="Times New Roman"/>
          <w:sz w:val="24"/>
          <w:szCs w:val="24"/>
        </w:rPr>
        <w:t xml:space="preserve">If child labour is illegal, this is of course even more difficult to do. </w:t>
      </w:r>
    </w:p>
    <w:p w14:paraId="1DFCB2FC" w14:textId="77777777" w:rsidR="00CA15E9" w:rsidRPr="00674780" w:rsidRDefault="00CA15E9" w:rsidP="00462A91">
      <w:pPr>
        <w:autoSpaceDE w:val="0"/>
        <w:autoSpaceDN w:val="0"/>
        <w:adjustRightInd w:val="0"/>
        <w:spacing w:after="0" w:line="240" w:lineRule="auto"/>
        <w:jc w:val="both"/>
        <w:rPr>
          <w:rFonts w:ascii="Times New Roman" w:hAnsi="Times New Roman" w:cs="Times New Roman"/>
          <w:sz w:val="24"/>
          <w:szCs w:val="24"/>
        </w:rPr>
      </w:pPr>
    </w:p>
    <w:p w14:paraId="026B32C9" w14:textId="77777777" w:rsidR="0023687A" w:rsidRPr="00674780" w:rsidRDefault="0023687A" w:rsidP="00462A91">
      <w:pPr>
        <w:autoSpaceDE w:val="0"/>
        <w:autoSpaceDN w:val="0"/>
        <w:adjustRightInd w:val="0"/>
        <w:spacing w:after="0" w:line="240" w:lineRule="auto"/>
        <w:jc w:val="both"/>
        <w:rPr>
          <w:rFonts w:ascii="Times New Roman" w:hAnsi="Times New Roman" w:cs="Times New Roman"/>
          <w:sz w:val="24"/>
          <w:szCs w:val="24"/>
        </w:rPr>
      </w:pPr>
    </w:p>
    <w:p w14:paraId="6587F633" w14:textId="77777777" w:rsidR="00D15761" w:rsidRPr="0004660A" w:rsidRDefault="003F583C" w:rsidP="00C40016">
      <w:pPr>
        <w:pStyle w:val="Heading1"/>
        <w:numPr>
          <w:ilvl w:val="0"/>
          <w:numId w:val="11"/>
        </w:numPr>
        <w:spacing w:before="0" w:line="240" w:lineRule="auto"/>
        <w:jc w:val="center"/>
        <w:rPr>
          <w:rFonts w:ascii="Times New Roman" w:hAnsi="Times New Roman" w:cs="Times New Roman"/>
          <w:b w:val="0"/>
          <w:caps/>
          <w:color w:val="auto"/>
          <w:sz w:val="24"/>
          <w:szCs w:val="24"/>
        </w:rPr>
      </w:pPr>
      <w:r w:rsidRPr="0004660A">
        <w:rPr>
          <w:rFonts w:ascii="Times New Roman" w:hAnsi="Times New Roman" w:cs="Times New Roman"/>
          <w:b w:val="0"/>
          <w:caps/>
          <w:color w:val="auto"/>
          <w:sz w:val="24"/>
          <w:szCs w:val="24"/>
        </w:rPr>
        <w:t>Eradicating Abusive Child Labour in Sugarcane Agriculture: Ongoing Challenges</w:t>
      </w:r>
    </w:p>
    <w:p w14:paraId="2BFCF0AD" w14:textId="77777777" w:rsidR="00A76023" w:rsidRPr="00674780" w:rsidRDefault="00A76023" w:rsidP="00462A91">
      <w:pPr>
        <w:autoSpaceDE w:val="0"/>
        <w:autoSpaceDN w:val="0"/>
        <w:adjustRightInd w:val="0"/>
        <w:spacing w:after="0" w:line="240" w:lineRule="auto"/>
        <w:jc w:val="both"/>
        <w:rPr>
          <w:rFonts w:ascii="Times New Roman" w:hAnsi="Times New Roman" w:cs="Times New Roman"/>
          <w:sz w:val="24"/>
          <w:szCs w:val="24"/>
        </w:rPr>
      </w:pPr>
    </w:p>
    <w:p w14:paraId="21A9E7C7" w14:textId="088DB1D0" w:rsidR="00D12155" w:rsidRPr="00674780" w:rsidRDefault="006D0C7C" w:rsidP="00523241">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lastRenderedPageBreak/>
        <w:t xml:space="preserve">Since this paper </w:t>
      </w:r>
      <w:r w:rsidR="002D30D9" w:rsidRPr="00674780">
        <w:rPr>
          <w:rFonts w:ascii="Times New Roman" w:hAnsi="Times New Roman" w:cs="Times New Roman"/>
          <w:sz w:val="24"/>
          <w:szCs w:val="24"/>
        </w:rPr>
        <w:t xml:space="preserve">largely </w:t>
      </w:r>
      <w:r w:rsidRPr="00674780">
        <w:rPr>
          <w:rFonts w:ascii="Times New Roman" w:hAnsi="Times New Roman" w:cs="Times New Roman"/>
          <w:sz w:val="24"/>
          <w:szCs w:val="24"/>
        </w:rPr>
        <w:t>relies on desk research</w:t>
      </w:r>
      <w:r w:rsidR="00A60C4F">
        <w:rPr>
          <w:rFonts w:ascii="Times New Roman" w:hAnsi="Times New Roman" w:cs="Times New Roman"/>
          <w:sz w:val="24"/>
          <w:szCs w:val="24"/>
        </w:rPr>
        <w:t>,</w:t>
      </w:r>
      <w:r w:rsidRPr="00674780">
        <w:rPr>
          <w:rFonts w:ascii="Times New Roman" w:hAnsi="Times New Roman" w:cs="Times New Roman"/>
          <w:sz w:val="24"/>
          <w:szCs w:val="24"/>
        </w:rPr>
        <w:t xml:space="preserve"> we avoid drawing firm conclusions about the extent to which particular interventions</w:t>
      </w:r>
      <w:r w:rsidR="00000EF4">
        <w:rPr>
          <w:rFonts w:ascii="Times New Roman" w:hAnsi="Times New Roman" w:cs="Times New Roman"/>
          <w:sz w:val="24"/>
          <w:szCs w:val="24"/>
        </w:rPr>
        <w:t xml:space="preserve"> to eradicate child labour</w:t>
      </w:r>
      <w:r w:rsidR="00A60C4F">
        <w:rPr>
          <w:rFonts w:ascii="Times New Roman" w:hAnsi="Times New Roman" w:cs="Times New Roman"/>
          <w:sz w:val="24"/>
          <w:szCs w:val="24"/>
        </w:rPr>
        <w:t xml:space="preserve"> </w:t>
      </w:r>
      <w:r w:rsidRPr="00674780">
        <w:rPr>
          <w:rFonts w:ascii="Times New Roman" w:hAnsi="Times New Roman" w:cs="Times New Roman"/>
          <w:sz w:val="24"/>
          <w:szCs w:val="24"/>
        </w:rPr>
        <w:t>have been success</w:t>
      </w:r>
      <w:r w:rsidR="00D518E4">
        <w:rPr>
          <w:rFonts w:ascii="Times New Roman" w:hAnsi="Times New Roman" w:cs="Times New Roman"/>
          <w:sz w:val="24"/>
          <w:szCs w:val="24"/>
        </w:rPr>
        <w:t>ful</w:t>
      </w:r>
      <w:r w:rsidRPr="00674780">
        <w:rPr>
          <w:rFonts w:ascii="Times New Roman" w:hAnsi="Times New Roman" w:cs="Times New Roman"/>
          <w:sz w:val="24"/>
          <w:szCs w:val="24"/>
        </w:rPr>
        <w:t xml:space="preserve"> or not. </w:t>
      </w:r>
      <w:r w:rsidR="00A60C4F">
        <w:rPr>
          <w:rFonts w:ascii="Times New Roman" w:hAnsi="Times New Roman" w:cs="Times New Roman"/>
          <w:sz w:val="24"/>
          <w:szCs w:val="24"/>
        </w:rPr>
        <w:t>To do so</w:t>
      </w:r>
      <w:r w:rsidR="00A60C4F" w:rsidRPr="00674780">
        <w:rPr>
          <w:rFonts w:ascii="Times New Roman" w:hAnsi="Times New Roman" w:cs="Times New Roman"/>
          <w:sz w:val="24"/>
          <w:szCs w:val="24"/>
        </w:rPr>
        <w:t xml:space="preserve"> </w:t>
      </w:r>
      <w:r w:rsidR="00FB096E">
        <w:rPr>
          <w:rFonts w:ascii="Times New Roman" w:hAnsi="Times New Roman" w:cs="Times New Roman"/>
          <w:sz w:val="24"/>
          <w:szCs w:val="24"/>
        </w:rPr>
        <w:t>would require</w:t>
      </w:r>
      <w:r w:rsidR="00051839" w:rsidRPr="00674780">
        <w:rPr>
          <w:rFonts w:ascii="Times New Roman" w:hAnsi="Times New Roman" w:cs="Times New Roman"/>
          <w:sz w:val="24"/>
          <w:szCs w:val="24"/>
        </w:rPr>
        <w:t xml:space="preserve"> in-country fieldwork </w:t>
      </w:r>
      <w:r w:rsidR="00172EF2" w:rsidRPr="00674780">
        <w:rPr>
          <w:rFonts w:ascii="Times New Roman" w:hAnsi="Times New Roman" w:cs="Times New Roman"/>
          <w:sz w:val="24"/>
          <w:szCs w:val="24"/>
        </w:rPr>
        <w:t xml:space="preserve">and </w:t>
      </w:r>
      <w:r w:rsidR="00124621" w:rsidRPr="00674780">
        <w:rPr>
          <w:rFonts w:ascii="Times New Roman" w:hAnsi="Times New Roman" w:cs="Times New Roman"/>
          <w:sz w:val="24"/>
          <w:szCs w:val="24"/>
        </w:rPr>
        <w:t xml:space="preserve">careful </w:t>
      </w:r>
      <w:r w:rsidR="002D30D9" w:rsidRPr="00674780">
        <w:rPr>
          <w:rFonts w:ascii="Times New Roman" w:hAnsi="Times New Roman" w:cs="Times New Roman"/>
          <w:sz w:val="24"/>
          <w:szCs w:val="24"/>
        </w:rPr>
        <w:t>efforts to avoid the reporting biases that are often contained</w:t>
      </w:r>
      <w:r w:rsidR="004921BD" w:rsidRPr="00674780">
        <w:rPr>
          <w:rFonts w:ascii="Times New Roman" w:hAnsi="Times New Roman" w:cs="Times New Roman"/>
          <w:sz w:val="24"/>
          <w:szCs w:val="24"/>
        </w:rPr>
        <w:t xml:space="preserve"> </w:t>
      </w:r>
      <w:r w:rsidR="002D30D9" w:rsidRPr="00674780">
        <w:rPr>
          <w:rFonts w:ascii="Times New Roman" w:hAnsi="Times New Roman" w:cs="Times New Roman"/>
          <w:sz w:val="24"/>
          <w:szCs w:val="24"/>
        </w:rPr>
        <w:t>in self-approving statements by corporations/governments</w:t>
      </w:r>
      <w:r w:rsidR="00187087" w:rsidRPr="00674780">
        <w:rPr>
          <w:rFonts w:ascii="Times New Roman" w:hAnsi="Times New Roman" w:cs="Times New Roman"/>
          <w:sz w:val="24"/>
          <w:szCs w:val="24"/>
        </w:rPr>
        <w:t xml:space="preserve"> on the one hand</w:t>
      </w:r>
      <w:r w:rsidR="002D30D9" w:rsidRPr="00674780">
        <w:rPr>
          <w:rFonts w:ascii="Times New Roman" w:hAnsi="Times New Roman" w:cs="Times New Roman"/>
          <w:sz w:val="24"/>
          <w:szCs w:val="24"/>
        </w:rPr>
        <w:t xml:space="preserve">, </w:t>
      </w:r>
      <w:r w:rsidR="00187087" w:rsidRPr="00674780">
        <w:rPr>
          <w:rFonts w:ascii="Times New Roman" w:hAnsi="Times New Roman" w:cs="Times New Roman"/>
          <w:sz w:val="24"/>
          <w:szCs w:val="24"/>
        </w:rPr>
        <w:t xml:space="preserve">and in </w:t>
      </w:r>
      <w:r w:rsidR="002D30D9" w:rsidRPr="00674780">
        <w:rPr>
          <w:rFonts w:ascii="Times New Roman" w:hAnsi="Times New Roman" w:cs="Times New Roman"/>
          <w:sz w:val="24"/>
          <w:szCs w:val="24"/>
        </w:rPr>
        <w:t>sensationalising reports of NGOs/newspapers</w:t>
      </w:r>
      <w:r w:rsidR="00187087" w:rsidRPr="00674780">
        <w:rPr>
          <w:rFonts w:ascii="Times New Roman" w:hAnsi="Times New Roman" w:cs="Times New Roman"/>
          <w:sz w:val="24"/>
          <w:szCs w:val="24"/>
        </w:rPr>
        <w:t xml:space="preserve"> on the other</w:t>
      </w:r>
      <w:r w:rsidR="002D30D9" w:rsidRPr="00674780">
        <w:rPr>
          <w:rFonts w:ascii="Times New Roman" w:hAnsi="Times New Roman" w:cs="Times New Roman"/>
          <w:sz w:val="24"/>
          <w:szCs w:val="24"/>
        </w:rPr>
        <w:t xml:space="preserve">. </w:t>
      </w:r>
      <w:r w:rsidR="00A60C4F">
        <w:rPr>
          <w:rFonts w:ascii="Times New Roman" w:hAnsi="Times New Roman" w:cs="Times New Roman"/>
          <w:sz w:val="24"/>
          <w:szCs w:val="24"/>
        </w:rPr>
        <w:t>Instead</w:t>
      </w:r>
      <w:r w:rsidR="00000EF4">
        <w:rPr>
          <w:rFonts w:ascii="Times New Roman" w:hAnsi="Times New Roman" w:cs="Times New Roman"/>
          <w:sz w:val="24"/>
          <w:szCs w:val="24"/>
        </w:rPr>
        <w:t xml:space="preserve">, </w:t>
      </w:r>
      <w:r w:rsidR="00A60C4F">
        <w:rPr>
          <w:rFonts w:ascii="Times New Roman" w:hAnsi="Times New Roman" w:cs="Times New Roman"/>
          <w:sz w:val="24"/>
          <w:szCs w:val="24"/>
        </w:rPr>
        <w:t xml:space="preserve">we </w:t>
      </w:r>
      <w:r w:rsidR="00483EE7" w:rsidRPr="00674780">
        <w:rPr>
          <w:rFonts w:ascii="Times New Roman" w:hAnsi="Times New Roman" w:cs="Times New Roman"/>
          <w:sz w:val="24"/>
          <w:szCs w:val="24"/>
        </w:rPr>
        <w:t>detail</w:t>
      </w:r>
      <w:r w:rsidR="00D12155" w:rsidRPr="00674780">
        <w:rPr>
          <w:rFonts w:ascii="Times New Roman" w:hAnsi="Times New Roman" w:cs="Times New Roman"/>
          <w:sz w:val="24"/>
          <w:szCs w:val="24"/>
        </w:rPr>
        <w:t xml:space="preserve"> some of the challenges that </w:t>
      </w:r>
      <w:r w:rsidR="00000EF4">
        <w:rPr>
          <w:rFonts w:ascii="Times New Roman" w:hAnsi="Times New Roman" w:cs="Times New Roman"/>
          <w:sz w:val="24"/>
          <w:szCs w:val="24"/>
        </w:rPr>
        <w:t xml:space="preserve">have </w:t>
      </w:r>
      <w:r w:rsidR="00D12155" w:rsidRPr="00674780">
        <w:rPr>
          <w:rFonts w:ascii="Times New Roman" w:hAnsi="Times New Roman" w:cs="Times New Roman"/>
          <w:sz w:val="24"/>
          <w:szCs w:val="24"/>
        </w:rPr>
        <w:t>confront</w:t>
      </w:r>
      <w:r w:rsidR="00000EF4">
        <w:rPr>
          <w:rFonts w:ascii="Times New Roman" w:hAnsi="Times New Roman" w:cs="Times New Roman"/>
          <w:sz w:val="24"/>
          <w:szCs w:val="24"/>
        </w:rPr>
        <w:t>ed</w:t>
      </w:r>
      <w:r w:rsidR="00D12155" w:rsidRPr="00674780">
        <w:rPr>
          <w:rFonts w:ascii="Times New Roman" w:hAnsi="Times New Roman" w:cs="Times New Roman"/>
          <w:sz w:val="24"/>
          <w:szCs w:val="24"/>
        </w:rPr>
        <w:t xml:space="preserve"> attempts to eradicate abusive child labour in sugarcane agriculture</w:t>
      </w:r>
      <w:r w:rsidR="00483EE7" w:rsidRPr="00674780">
        <w:rPr>
          <w:rFonts w:ascii="Times New Roman" w:hAnsi="Times New Roman" w:cs="Times New Roman"/>
          <w:sz w:val="24"/>
          <w:szCs w:val="24"/>
        </w:rPr>
        <w:t xml:space="preserve"> in order to get a better sense </w:t>
      </w:r>
      <w:r w:rsidR="004535EE" w:rsidRPr="00674780">
        <w:rPr>
          <w:rFonts w:ascii="Times New Roman" w:hAnsi="Times New Roman" w:cs="Times New Roman"/>
          <w:sz w:val="24"/>
          <w:szCs w:val="24"/>
        </w:rPr>
        <w:t xml:space="preserve">of where certification </w:t>
      </w:r>
      <w:r w:rsidR="00187087" w:rsidRPr="00674780">
        <w:rPr>
          <w:rFonts w:ascii="Times New Roman" w:hAnsi="Times New Roman" w:cs="Times New Roman"/>
          <w:sz w:val="24"/>
          <w:szCs w:val="24"/>
        </w:rPr>
        <w:t xml:space="preserve">systems </w:t>
      </w:r>
      <w:r w:rsidR="004535EE" w:rsidRPr="00674780">
        <w:rPr>
          <w:rFonts w:ascii="Times New Roman" w:hAnsi="Times New Roman" w:cs="Times New Roman"/>
          <w:sz w:val="24"/>
          <w:szCs w:val="24"/>
        </w:rPr>
        <w:t>might fit into the picture</w:t>
      </w:r>
      <w:r w:rsidR="00D12155" w:rsidRPr="00674780">
        <w:rPr>
          <w:rFonts w:ascii="Times New Roman" w:hAnsi="Times New Roman" w:cs="Times New Roman"/>
          <w:sz w:val="24"/>
          <w:szCs w:val="24"/>
        </w:rPr>
        <w:t xml:space="preserve">. </w:t>
      </w:r>
      <w:r w:rsidR="000A244E">
        <w:rPr>
          <w:rFonts w:ascii="Times New Roman" w:hAnsi="Times New Roman" w:cs="Times New Roman"/>
          <w:sz w:val="24"/>
          <w:szCs w:val="24"/>
        </w:rPr>
        <w:t>These challenges are: recognising child labour as a problem; assigning responsibility for its eradication; inadequate monitoring of the continued (ab</w:t>
      </w:r>
      <w:proofErr w:type="gramStart"/>
      <w:r w:rsidR="000A244E">
        <w:rPr>
          <w:rFonts w:ascii="Times New Roman" w:hAnsi="Times New Roman" w:cs="Times New Roman"/>
          <w:sz w:val="24"/>
          <w:szCs w:val="24"/>
        </w:rPr>
        <w:t>)use</w:t>
      </w:r>
      <w:proofErr w:type="gramEnd"/>
      <w:r w:rsidR="000A244E">
        <w:rPr>
          <w:rFonts w:ascii="Times New Roman" w:hAnsi="Times New Roman" w:cs="Times New Roman"/>
          <w:sz w:val="24"/>
          <w:szCs w:val="24"/>
        </w:rPr>
        <w:t xml:space="preserve"> of children; and </w:t>
      </w:r>
      <w:r w:rsidR="00977218">
        <w:rPr>
          <w:rFonts w:ascii="Times New Roman" w:hAnsi="Times New Roman" w:cs="Times New Roman"/>
          <w:sz w:val="24"/>
          <w:szCs w:val="24"/>
        </w:rPr>
        <w:t xml:space="preserve">properly </w:t>
      </w:r>
      <w:r w:rsidR="000A244E">
        <w:rPr>
          <w:rFonts w:ascii="Times New Roman" w:hAnsi="Times New Roman" w:cs="Times New Roman"/>
          <w:sz w:val="24"/>
          <w:szCs w:val="24"/>
        </w:rPr>
        <w:t>identifying children and their best interests.</w:t>
      </w:r>
    </w:p>
    <w:p w14:paraId="03FADCD3" w14:textId="77777777" w:rsidR="004B4C32" w:rsidRPr="00674780" w:rsidRDefault="004B4C32" w:rsidP="00462A91">
      <w:pPr>
        <w:autoSpaceDE w:val="0"/>
        <w:autoSpaceDN w:val="0"/>
        <w:adjustRightInd w:val="0"/>
        <w:spacing w:after="0" w:line="240" w:lineRule="auto"/>
        <w:jc w:val="both"/>
        <w:rPr>
          <w:rFonts w:ascii="Times New Roman" w:hAnsi="Times New Roman" w:cs="Times New Roman"/>
          <w:sz w:val="24"/>
          <w:szCs w:val="24"/>
        </w:rPr>
      </w:pPr>
    </w:p>
    <w:p w14:paraId="49F634B0" w14:textId="77777777" w:rsidR="007D2813" w:rsidRPr="00674780" w:rsidRDefault="003F583C" w:rsidP="00126894">
      <w:pPr>
        <w:pStyle w:val="ListParagraph"/>
        <w:numPr>
          <w:ilvl w:val="0"/>
          <w:numId w:val="15"/>
        </w:numPr>
        <w:autoSpaceDE w:val="0"/>
        <w:autoSpaceDN w:val="0"/>
        <w:adjustRightInd w:val="0"/>
        <w:spacing w:after="0" w:line="240" w:lineRule="auto"/>
        <w:jc w:val="center"/>
        <w:rPr>
          <w:rFonts w:ascii="Times New Roman" w:hAnsi="Times New Roman" w:cs="Times New Roman"/>
          <w:i/>
          <w:sz w:val="24"/>
          <w:szCs w:val="24"/>
        </w:rPr>
      </w:pPr>
      <w:r w:rsidRPr="00674780">
        <w:rPr>
          <w:rFonts w:ascii="Times New Roman" w:hAnsi="Times New Roman" w:cs="Times New Roman"/>
          <w:i/>
          <w:sz w:val="24"/>
          <w:szCs w:val="24"/>
        </w:rPr>
        <w:t>Recognising Child Labour as a Problem</w:t>
      </w:r>
    </w:p>
    <w:p w14:paraId="055019F6" w14:textId="77777777" w:rsidR="00C3011B" w:rsidRPr="00674780" w:rsidRDefault="00C3011B" w:rsidP="00462A91">
      <w:pPr>
        <w:autoSpaceDE w:val="0"/>
        <w:autoSpaceDN w:val="0"/>
        <w:adjustRightInd w:val="0"/>
        <w:spacing w:after="0" w:line="240" w:lineRule="auto"/>
        <w:jc w:val="both"/>
        <w:rPr>
          <w:rFonts w:ascii="Times New Roman" w:hAnsi="Times New Roman" w:cs="Times New Roman"/>
          <w:sz w:val="24"/>
          <w:szCs w:val="24"/>
          <w:u w:val="single"/>
        </w:rPr>
      </w:pPr>
    </w:p>
    <w:p w14:paraId="3A31ADC4" w14:textId="0B8095DA" w:rsidR="00A60C4F" w:rsidRDefault="007D3ADD" w:rsidP="00523241">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Of the major sugar producing countries, only Cuba and India have not ratified Convention</w:t>
      </w:r>
      <w:r w:rsidR="00A60C4F">
        <w:rPr>
          <w:rFonts w:ascii="Times New Roman" w:hAnsi="Times New Roman" w:cs="Times New Roman"/>
          <w:sz w:val="24"/>
          <w:szCs w:val="24"/>
        </w:rPr>
        <w:t xml:space="preserve"> No.</w:t>
      </w:r>
      <w:r w:rsidRPr="00674780">
        <w:rPr>
          <w:rFonts w:ascii="Times New Roman" w:hAnsi="Times New Roman" w:cs="Times New Roman"/>
          <w:sz w:val="24"/>
          <w:szCs w:val="24"/>
        </w:rPr>
        <w:t xml:space="preserve"> 182 on child labour.</w:t>
      </w:r>
      <w:r w:rsidR="001A5D45" w:rsidRPr="00674780">
        <w:rPr>
          <w:rStyle w:val="FootnoteReference"/>
          <w:rFonts w:ascii="Times New Roman" w:hAnsi="Times New Roman" w:cs="Times New Roman"/>
          <w:sz w:val="24"/>
          <w:szCs w:val="24"/>
        </w:rPr>
        <w:footnoteReference w:id="51"/>
      </w:r>
      <w:r w:rsidRPr="00674780">
        <w:rPr>
          <w:rFonts w:ascii="Times New Roman" w:hAnsi="Times New Roman" w:cs="Times New Roman"/>
          <w:sz w:val="24"/>
          <w:szCs w:val="24"/>
        </w:rPr>
        <w:t xml:space="preserve"> This is an important high-level political commitment</w:t>
      </w:r>
      <w:r w:rsidR="0024051D" w:rsidRPr="00674780">
        <w:rPr>
          <w:rFonts w:ascii="Times New Roman" w:hAnsi="Times New Roman" w:cs="Times New Roman"/>
          <w:sz w:val="24"/>
          <w:szCs w:val="24"/>
        </w:rPr>
        <w:t xml:space="preserve"> to recognising child labour </w:t>
      </w:r>
      <w:r w:rsidR="0024051D" w:rsidRPr="00000EF4">
        <w:rPr>
          <w:rFonts w:ascii="Times New Roman" w:hAnsi="Times New Roman" w:cs="Times New Roman"/>
          <w:i/>
          <w:sz w:val="24"/>
          <w:szCs w:val="24"/>
        </w:rPr>
        <w:t>as</w:t>
      </w:r>
      <w:r w:rsidR="0024051D" w:rsidRPr="00674780">
        <w:rPr>
          <w:rFonts w:ascii="Times New Roman" w:hAnsi="Times New Roman" w:cs="Times New Roman"/>
          <w:sz w:val="24"/>
          <w:szCs w:val="24"/>
        </w:rPr>
        <w:t xml:space="preserve"> </w:t>
      </w:r>
      <w:r w:rsidR="0024051D" w:rsidRPr="00000EF4">
        <w:rPr>
          <w:rFonts w:ascii="Times New Roman" w:hAnsi="Times New Roman" w:cs="Times New Roman"/>
          <w:i/>
          <w:sz w:val="24"/>
          <w:szCs w:val="24"/>
        </w:rPr>
        <w:t>a problem</w:t>
      </w:r>
      <w:r w:rsidR="00000EF4">
        <w:rPr>
          <w:rFonts w:ascii="Times New Roman" w:hAnsi="Times New Roman" w:cs="Times New Roman"/>
          <w:i/>
          <w:sz w:val="24"/>
          <w:szCs w:val="24"/>
        </w:rPr>
        <w:t xml:space="preserve"> </w:t>
      </w:r>
      <w:r w:rsidR="00000EF4">
        <w:rPr>
          <w:rFonts w:ascii="Times New Roman" w:hAnsi="Times New Roman" w:cs="Times New Roman"/>
          <w:sz w:val="24"/>
          <w:szCs w:val="24"/>
        </w:rPr>
        <w:t>rather than a natural economic practice</w:t>
      </w:r>
      <w:r w:rsidR="008F0FBA">
        <w:rPr>
          <w:rFonts w:ascii="Times New Roman" w:hAnsi="Times New Roman" w:cs="Times New Roman"/>
          <w:sz w:val="24"/>
          <w:szCs w:val="24"/>
        </w:rPr>
        <w:t xml:space="preserve"> and can serve as </w:t>
      </w:r>
      <w:r w:rsidR="00A60C4F">
        <w:rPr>
          <w:rFonts w:ascii="Times New Roman" w:hAnsi="Times New Roman" w:cs="Times New Roman"/>
          <w:sz w:val="24"/>
          <w:szCs w:val="24"/>
        </w:rPr>
        <w:t>a starting point for writing</w:t>
      </w:r>
      <w:r w:rsidR="008F0FBA">
        <w:rPr>
          <w:rFonts w:ascii="Times New Roman" w:hAnsi="Times New Roman" w:cs="Times New Roman"/>
          <w:sz w:val="24"/>
          <w:szCs w:val="24"/>
        </w:rPr>
        <w:t xml:space="preserve"> adequate legal protections into the national statute book. But </w:t>
      </w:r>
      <w:r w:rsidRPr="00674780">
        <w:rPr>
          <w:rFonts w:ascii="Times New Roman" w:hAnsi="Times New Roman" w:cs="Times New Roman"/>
          <w:sz w:val="24"/>
          <w:szCs w:val="24"/>
        </w:rPr>
        <w:t>of course</w:t>
      </w:r>
      <w:r w:rsidR="00DC53FF" w:rsidRPr="00674780">
        <w:rPr>
          <w:rFonts w:ascii="Times New Roman" w:hAnsi="Times New Roman" w:cs="Times New Roman"/>
          <w:sz w:val="24"/>
          <w:szCs w:val="24"/>
        </w:rPr>
        <w:t xml:space="preserve">, even among countries that have ratified and put into force this convention, </w:t>
      </w:r>
      <w:r w:rsidR="00A60C4F">
        <w:rPr>
          <w:rFonts w:ascii="Times New Roman" w:hAnsi="Times New Roman" w:cs="Times New Roman"/>
          <w:sz w:val="24"/>
          <w:szCs w:val="24"/>
        </w:rPr>
        <w:t xml:space="preserve">abusive </w:t>
      </w:r>
      <w:r w:rsidR="007313BD" w:rsidRPr="00674780">
        <w:rPr>
          <w:rFonts w:ascii="Times New Roman" w:hAnsi="Times New Roman" w:cs="Times New Roman"/>
          <w:sz w:val="24"/>
          <w:szCs w:val="24"/>
        </w:rPr>
        <w:t xml:space="preserve">child labour </w:t>
      </w:r>
      <w:r w:rsidR="00A60C4F">
        <w:rPr>
          <w:rFonts w:ascii="Times New Roman" w:hAnsi="Times New Roman" w:cs="Times New Roman"/>
          <w:sz w:val="24"/>
          <w:szCs w:val="24"/>
        </w:rPr>
        <w:t>may</w:t>
      </w:r>
      <w:r w:rsidR="00A60C4F" w:rsidRPr="00674780">
        <w:rPr>
          <w:rFonts w:ascii="Times New Roman" w:hAnsi="Times New Roman" w:cs="Times New Roman"/>
          <w:sz w:val="24"/>
          <w:szCs w:val="24"/>
        </w:rPr>
        <w:t xml:space="preserve"> </w:t>
      </w:r>
      <w:r w:rsidR="007313BD" w:rsidRPr="00674780">
        <w:rPr>
          <w:rFonts w:ascii="Times New Roman" w:hAnsi="Times New Roman" w:cs="Times New Roman"/>
          <w:sz w:val="24"/>
          <w:szCs w:val="24"/>
        </w:rPr>
        <w:t xml:space="preserve">still </w:t>
      </w:r>
      <w:r w:rsidR="008F0FBA">
        <w:rPr>
          <w:rFonts w:ascii="Times New Roman" w:hAnsi="Times New Roman" w:cs="Times New Roman"/>
          <w:sz w:val="24"/>
          <w:szCs w:val="24"/>
        </w:rPr>
        <w:t>persist</w:t>
      </w:r>
      <w:r w:rsidR="006227F9" w:rsidRPr="00674780">
        <w:rPr>
          <w:rFonts w:ascii="Times New Roman" w:hAnsi="Times New Roman" w:cs="Times New Roman"/>
          <w:sz w:val="24"/>
          <w:szCs w:val="24"/>
        </w:rPr>
        <w:t>.</w:t>
      </w:r>
      <w:r w:rsidR="00000EF4">
        <w:rPr>
          <w:rFonts w:ascii="Times New Roman" w:hAnsi="Times New Roman" w:cs="Times New Roman"/>
          <w:sz w:val="24"/>
          <w:szCs w:val="24"/>
        </w:rPr>
        <w:t xml:space="preserve"> </w:t>
      </w:r>
      <w:r w:rsidR="00A60C4F">
        <w:rPr>
          <w:rFonts w:ascii="Times New Roman" w:hAnsi="Times New Roman" w:cs="Times New Roman"/>
          <w:sz w:val="24"/>
          <w:szCs w:val="24"/>
        </w:rPr>
        <w:t>As a result, a</w:t>
      </w:r>
      <w:r w:rsidR="00000EF4">
        <w:rPr>
          <w:rFonts w:ascii="Times New Roman" w:hAnsi="Times New Roman" w:cs="Times New Roman"/>
          <w:sz w:val="24"/>
          <w:szCs w:val="24"/>
        </w:rPr>
        <w:t xml:space="preserve">lternative </w:t>
      </w:r>
      <w:r w:rsidR="00A60C4F">
        <w:rPr>
          <w:rFonts w:ascii="Times New Roman" w:hAnsi="Times New Roman" w:cs="Times New Roman"/>
          <w:sz w:val="24"/>
          <w:szCs w:val="24"/>
        </w:rPr>
        <w:t xml:space="preserve">processes </w:t>
      </w:r>
      <w:r w:rsidR="00000EF4">
        <w:rPr>
          <w:rFonts w:ascii="Times New Roman" w:hAnsi="Times New Roman" w:cs="Times New Roman"/>
          <w:sz w:val="24"/>
          <w:szCs w:val="24"/>
        </w:rPr>
        <w:t xml:space="preserve">have been </w:t>
      </w:r>
      <w:r w:rsidR="00A60C4F">
        <w:rPr>
          <w:rFonts w:ascii="Times New Roman" w:hAnsi="Times New Roman" w:cs="Times New Roman"/>
          <w:sz w:val="24"/>
          <w:szCs w:val="24"/>
        </w:rPr>
        <w:t xml:space="preserve">adopted </w:t>
      </w:r>
      <w:r w:rsidR="00000EF4">
        <w:rPr>
          <w:rFonts w:ascii="Times New Roman" w:hAnsi="Times New Roman" w:cs="Times New Roman"/>
          <w:sz w:val="24"/>
          <w:szCs w:val="24"/>
        </w:rPr>
        <w:t>to problematize child labour in sugarcane agriculture, namely sectoral</w:t>
      </w:r>
      <w:r w:rsidR="00ED7E27" w:rsidRPr="00674780">
        <w:rPr>
          <w:rFonts w:ascii="Times New Roman" w:hAnsi="Times New Roman" w:cs="Times New Roman"/>
          <w:sz w:val="24"/>
          <w:szCs w:val="24"/>
        </w:rPr>
        <w:t xml:space="preserve"> programmes co-ordinated </w:t>
      </w:r>
      <w:r w:rsidR="00D318E9" w:rsidRPr="00674780">
        <w:rPr>
          <w:rFonts w:ascii="Times New Roman" w:hAnsi="Times New Roman" w:cs="Times New Roman"/>
          <w:sz w:val="24"/>
          <w:szCs w:val="24"/>
        </w:rPr>
        <w:t>by international agencies</w:t>
      </w:r>
      <w:r w:rsidR="00ED7E27" w:rsidRPr="00674780">
        <w:rPr>
          <w:rFonts w:ascii="Times New Roman" w:hAnsi="Times New Roman" w:cs="Times New Roman"/>
          <w:sz w:val="24"/>
          <w:szCs w:val="24"/>
        </w:rPr>
        <w:t xml:space="preserve"> and </w:t>
      </w:r>
      <w:r w:rsidR="00ED7E27" w:rsidRPr="00000EF4">
        <w:rPr>
          <w:rFonts w:ascii="Times New Roman" w:hAnsi="Times New Roman" w:cs="Times New Roman"/>
          <w:i/>
          <w:sz w:val="24"/>
          <w:szCs w:val="24"/>
        </w:rPr>
        <w:t>ad hoc</w:t>
      </w:r>
      <w:r w:rsidR="00ED7E27" w:rsidRPr="00674780">
        <w:rPr>
          <w:rFonts w:ascii="Times New Roman" w:hAnsi="Times New Roman" w:cs="Times New Roman"/>
          <w:sz w:val="24"/>
          <w:szCs w:val="24"/>
        </w:rPr>
        <w:t xml:space="preserve"> media campaigns targeted at </w:t>
      </w:r>
      <w:r w:rsidR="00000EF4">
        <w:rPr>
          <w:rFonts w:ascii="Times New Roman" w:hAnsi="Times New Roman" w:cs="Times New Roman"/>
          <w:sz w:val="24"/>
          <w:szCs w:val="24"/>
        </w:rPr>
        <w:t>transnational corporations involved in the supply-chain</w:t>
      </w:r>
      <w:r w:rsidR="00D318E9" w:rsidRPr="00674780">
        <w:rPr>
          <w:rFonts w:ascii="Times New Roman" w:hAnsi="Times New Roman" w:cs="Times New Roman"/>
          <w:sz w:val="24"/>
          <w:szCs w:val="24"/>
        </w:rPr>
        <w:t xml:space="preserve">. </w:t>
      </w:r>
    </w:p>
    <w:p w14:paraId="6D00938F" w14:textId="74B1EB1A" w:rsidR="007D3ADD" w:rsidRPr="00674780" w:rsidRDefault="00E966BB" w:rsidP="00523241">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 xml:space="preserve">A case in point here is in El Salvador, </w:t>
      </w:r>
      <w:r w:rsidR="009A001A" w:rsidRPr="00674780">
        <w:rPr>
          <w:rFonts w:ascii="Times New Roman" w:hAnsi="Times New Roman" w:cs="Times New Roman"/>
          <w:sz w:val="24"/>
          <w:szCs w:val="24"/>
        </w:rPr>
        <w:t xml:space="preserve">in which these two processes dovetailed. El Salvador </w:t>
      </w:r>
      <w:r w:rsidR="00670A27" w:rsidRPr="00674780">
        <w:rPr>
          <w:rFonts w:ascii="Times New Roman" w:hAnsi="Times New Roman" w:cs="Times New Roman"/>
          <w:sz w:val="24"/>
          <w:szCs w:val="24"/>
        </w:rPr>
        <w:t>ratified Convention</w:t>
      </w:r>
      <w:r w:rsidR="00DB4D11">
        <w:rPr>
          <w:rFonts w:ascii="Times New Roman" w:hAnsi="Times New Roman" w:cs="Times New Roman"/>
          <w:sz w:val="24"/>
          <w:szCs w:val="24"/>
        </w:rPr>
        <w:t xml:space="preserve"> No. 182</w:t>
      </w:r>
      <w:r w:rsidR="00670A27" w:rsidRPr="00674780">
        <w:rPr>
          <w:rFonts w:ascii="Times New Roman" w:hAnsi="Times New Roman" w:cs="Times New Roman"/>
          <w:sz w:val="24"/>
          <w:szCs w:val="24"/>
        </w:rPr>
        <w:t xml:space="preserve"> in 2000</w:t>
      </w:r>
      <w:r w:rsidR="009A001A" w:rsidRPr="00674780">
        <w:rPr>
          <w:rFonts w:ascii="Times New Roman" w:hAnsi="Times New Roman" w:cs="Times New Roman"/>
          <w:sz w:val="24"/>
          <w:szCs w:val="24"/>
        </w:rPr>
        <w:t xml:space="preserve"> and w</w:t>
      </w:r>
      <w:r w:rsidR="00670A27" w:rsidRPr="00674780">
        <w:rPr>
          <w:rFonts w:ascii="Times New Roman" w:hAnsi="Times New Roman" w:cs="Times New Roman"/>
          <w:sz w:val="24"/>
          <w:szCs w:val="24"/>
        </w:rPr>
        <w:t xml:space="preserve">ith support from the </w:t>
      </w:r>
      <w:r w:rsidR="00977218">
        <w:rPr>
          <w:rFonts w:ascii="Times New Roman" w:hAnsi="Times New Roman" w:cs="Times New Roman"/>
          <w:sz w:val="24"/>
          <w:szCs w:val="24"/>
        </w:rPr>
        <w:t>DOL</w:t>
      </w:r>
      <w:r w:rsidR="00670A27" w:rsidRPr="00674780">
        <w:rPr>
          <w:rFonts w:ascii="Times New Roman" w:hAnsi="Times New Roman" w:cs="Times New Roman"/>
          <w:sz w:val="24"/>
          <w:szCs w:val="24"/>
        </w:rPr>
        <w:t xml:space="preserve"> and the ILO’s International Programme on the Elimination of Child Labour (IPEC)</w:t>
      </w:r>
      <w:r w:rsidR="00351639" w:rsidRPr="00674780">
        <w:rPr>
          <w:rFonts w:ascii="Times New Roman" w:hAnsi="Times New Roman" w:cs="Times New Roman"/>
          <w:sz w:val="24"/>
          <w:szCs w:val="24"/>
        </w:rPr>
        <w:t xml:space="preserve"> </w:t>
      </w:r>
      <w:r w:rsidR="00670A27" w:rsidRPr="00674780">
        <w:rPr>
          <w:rFonts w:ascii="Times New Roman" w:hAnsi="Times New Roman" w:cs="Times New Roman"/>
          <w:sz w:val="24"/>
          <w:szCs w:val="24"/>
        </w:rPr>
        <w:t xml:space="preserve">launched a Time Bound Programme </w:t>
      </w:r>
      <w:r w:rsidR="00351639" w:rsidRPr="00674780">
        <w:rPr>
          <w:rFonts w:ascii="Times New Roman" w:hAnsi="Times New Roman" w:cs="Times New Roman"/>
          <w:sz w:val="24"/>
          <w:szCs w:val="24"/>
        </w:rPr>
        <w:t xml:space="preserve">in 2002 </w:t>
      </w:r>
      <w:r w:rsidR="00670A27" w:rsidRPr="00674780">
        <w:rPr>
          <w:rFonts w:ascii="Times New Roman" w:hAnsi="Times New Roman" w:cs="Times New Roman"/>
          <w:sz w:val="24"/>
          <w:szCs w:val="24"/>
        </w:rPr>
        <w:t>to eliminate the worst forms of child labour</w:t>
      </w:r>
      <w:r w:rsidR="009A001A" w:rsidRPr="00674780">
        <w:rPr>
          <w:rFonts w:ascii="Times New Roman" w:hAnsi="Times New Roman" w:cs="Times New Roman"/>
          <w:sz w:val="24"/>
          <w:szCs w:val="24"/>
        </w:rPr>
        <w:t>.</w:t>
      </w:r>
      <w:r w:rsidR="00B2236D">
        <w:rPr>
          <w:rStyle w:val="FootnoteReference"/>
          <w:rFonts w:ascii="Times New Roman" w:hAnsi="Times New Roman" w:cs="Times New Roman"/>
          <w:sz w:val="24"/>
          <w:szCs w:val="24"/>
        </w:rPr>
        <w:footnoteReference w:id="52"/>
      </w:r>
      <w:r w:rsidR="009A001A" w:rsidRPr="00674780">
        <w:rPr>
          <w:rFonts w:ascii="Times New Roman" w:hAnsi="Times New Roman" w:cs="Times New Roman"/>
          <w:sz w:val="24"/>
          <w:szCs w:val="24"/>
        </w:rPr>
        <w:t xml:space="preserve"> As part of its efforts in the </w:t>
      </w:r>
      <w:r w:rsidR="00670A27" w:rsidRPr="00674780">
        <w:rPr>
          <w:rFonts w:ascii="Times New Roman" w:hAnsi="Times New Roman" w:cs="Times New Roman"/>
          <w:sz w:val="24"/>
          <w:szCs w:val="24"/>
        </w:rPr>
        <w:t>sugarcane</w:t>
      </w:r>
      <w:r w:rsidR="009A001A" w:rsidRPr="00674780">
        <w:rPr>
          <w:rFonts w:ascii="Times New Roman" w:hAnsi="Times New Roman" w:cs="Times New Roman"/>
          <w:sz w:val="24"/>
          <w:szCs w:val="24"/>
        </w:rPr>
        <w:t xml:space="preserve"> sector specifically, </w:t>
      </w:r>
      <w:r w:rsidR="00351639" w:rsidRPr="00674780">
        <w:rPr>
          <w:rFonts w:ascii="Times New Roman" w:hAnsi="Times New Roman" w:cs="Times New Roman"/>
          <w:sz w:val="24"/>
          <w:szCs w:val="24"/>
        </w:rPr>
        <w:t>IPEC engaged the Salvadoran Sugar Association as one of its main implementing partners</w:t>
      </w:r>
      <w:r w:rsidR="00E56E5A" w:rsidRPr="00674780">
        <w:rPr>
          <w:rFonts w:ascii="Times New Roman" w:hAnsi="Times New Roman" w:cs="Times New Roman"/>
          <w:sz w:val="24"/>
          <w:szCs w:val="24"/>
        </w:rPr>
        <w:t>, which issued a ban on child labour in the mills and supplier plantations</w:t>
      </w:r>
      <w:r w:rsidR="00670A27" w:rsidRPr="00674780">
        <w:rPr>
          <w:rFonts w:ascii="Times New Roman" w:hAnsi="Times New Roman" w:cs="Times New Roman"/>
          <w:sz w:val="24"/>
          <w:szCs w:val="24"/>
        </w:rPr>
        <w:t>.</w:t>
      </w:r>
      <w:r w:rsidR="00E56E5A" w:rsidRPr="00674780">
        <w:rPr>
          <w:rStyle w:val="FootnoteReference"/>
          <w:rFonts w:ascii="Times New Roman" w:hAnsi="Times New Roman" w:cs="Times New Roman"/>
          <w:sz w:val="24"/>
          <w:szCs w:val="24"/>
        </w:rPr>
        <w:footnoteReference w:id="53"/>
      </w:r>
      <w:r w:rsidR="00E56E5A" w:rsidRPr="00674780">
        <w:rPr>
          <w:rFonts w:ascii="Times New Roman" w:hAnsi="Times New Roman" w:cs="Times New Roman"/>
          <w:sz w:val="24"/>
          <w:szCs w:val="24"/>
        </w:rPr>
        <w:t xml:space="preserve"> </w:t>
      </w:r>
      <w:r w:rsidR="000F6690" w:rsidRPr="00674780">
        <w:rPr>
          <w:rFonts w:ascii="Times New Roman" w:hAnsi="Times New Roman" w:cs="Times New Roman"/>
          <w:sz w:val="24"/>
          <w:szCs w:val="24"/>
        </w:rPr>
        <w:t>This coincided with</w:t>
      </w:r>
      <w:r w:rsidR="00463336" w:rsidRPr="00674780">
        <w:rPr>
          <w:rFonts w:ascii="Times New Roman" w:hAnsi="Times New Roman" w:cs="Times New Roman"/>
          <w:sz w:val="24"/>
          <w:szCs w:val="24"/>
        </w:rPr>
        <w:t xml:space="preserve"> </w:t>
      </w:r>
      <w:r w:rsidR="00B2236D">
        <w:rPr>
          <w:rFonts w:ascii="Times New Roman" w:hAnsi="Times New Roman" w:cs="Times New Roman"/>
          <w:sz w:val="24"/>
          <w:szCs w:val="24"/>
        </w:rPr>
        <w:t xml:space="preserve">the </w:t>
      </w:r>
      <w:r w:rsidR="00463336" w:rsidRPr="00674780">
        <w:rPr>
          <w:rFonts w:ascii="Times New Roman" w:hAnsi="Times New Roman" w:cs="Times New Roman"/>
          <w:sz w:val="24"/>
          <w:szCs w:val="24"/>
        </w:rPr>
        <w:t>widely-cited</w:t>
      </w:r>
      <w:r w:rsidR="00B2236D">
        <w:rPr>
          <w:rFonts w:ascii="Times New Roman" w:hAnsi="Times New Roman" w:cs="Times New Roman"/>
          <w:sz w:val="24"/>
          <w:szCs w:val="24"/>
        </w:rPr>
        <w:t xml:space="preserve"> 2004 Human Rights Watch</w:t>
      </w:r>
      <w:r w:rsidR="00463336" w:rsidRPr="00674780">
        <w:rPr>
          <w:rFonts w:ascii="Times New Roman" w:hAnsi="Times New Roman" w:cs="Times New Roman"/>
          <w:sz w:val="24"/>
          <w:szCs w:val="24"/>
        </w:rPr>
        <w:t xml:space="preserve"> report</w:t>
      </w:r>
      <w:r w:rsidR="00B2236D">
        <w:rPr>
          <w:rFonts w:ascii="Times New Roman" w:hAnsi="Times New Roman" w:cs="Times New Roman"/>
          <w:sz w:val="24"/>
          <w:szCs w:val="24"/>
        </w:rPr>
        <w:t xml:space="preserve"> </w:t>
      </w:r>
      <w:proofErr w:type="gramStart"/>
      <w:r w:rsidR="00B2236D">
        <w:rPr>
          <w:rFonts w:ascii="Times New Roman" w:hAnsi="Times New Roman" w:cs="Times New Roman"/>
          <w:i/>
          <w:sz w:val="24"/>
          <w:szCs w:val="24"/>
        </w:rPr>
        <w:t>Turning</w:t>
      </w:r>
      <w:proofErr w:type="gramEnd"/>
      <w:r w:rsidR="00B2236D">
        <w:rPr>
          <w:rFonts w:ascii="Times New Roman" w:hAnsi="Times New Roman" w:cs="Times New Roman"/>
          <w:i/>
          <w:sz w:val="24"/>
          <w:szCs w:val="24"/>
        </w:rPr>
        <w:t xml:space="preserve"> a Blind Eye: Hazardous Child </w:t>
      </w:r>
      <w:proofErr w:type="spellStart"/>
      <w:r w:rsidR="00B2236D">
        <w:rPr>
          <w:rFonts w:ascii="Times New Roman" w:hAnsi="Times New Roman" w:cs="Times New Roman"/>
          <w:i/>
          <w:sz w:val="24"/>
          <w:szCs w:val="24"/>
        </w:rPr>
        <w:t>Labor</w:t>
      </w:r>
      <w:proofErr w:type="spellEnd"/>
      <w:r w:rsidR="00B2236D">
        <w:rPr>
          <w:rFonts w:ascii="Times New Roman" w:hAnsi="Times New Roman" w:cs="Times New Roman"/>
          <w:i/>
          <w:sz w:val="24"/>
          <w:szCs w:val="24"/>
        </w:rPr>
        <w:t xml:space="preserve"> in El Salvador’s Sugarcane Cultivation</w:t>
      </w:r>
      <w:r w:rsidR="00B2236D">
        <w:rPr>
          <w:rFonts w:ascii="Times New Roman" w:hAnsi="Times New Roman" w:cs="Times New Roman"/>
          <w:sz w:val="24"/>
          <w:szCs w:val="24"/>
        </w:rPr>
        <w:t>,</w:t>
      </w:r>
      <w:r w:rsidR="00E56E5A" w:rsidRPr="00B2236D">
        <w:rPr>
          <w:rStyle w:val="FootnoteReference"/>
          <w:rFonts w:ascii="Times New Roman" w:hAnsi="Times New Roman" w:cs="Times New Roman"/>
          <w:sz w:val="24"/>
          <w:szCs w:val="24"/>
        </w:rPr>
        <w:footnoteReference w:id="54"/>
      </w:r>
      <w:r w:rsidR="00B2236D">
        <w:rPr>
          <w:rFonts w:ascii="Times New Roman" w:hAnsi="Times New Roman" w:cs="Times New Roman"/>
          <w:sz w:val="24"/>
          <w:szCs w:val="24"/>
        </w:rPr>
        <w:t xml:space="preserve"> </w:t>
      </w:r>
      <w:r w:rsidR="00463336" w:rsidRPr="00674780">
        <w:rPr>
          <w:rFonts w:ascii="Times New Roman" w:hAnsi="Times New Roman" w:cs="Times New Roman"/>
          <w:sz w:val="24"/>
          <w:szCs w:val="24"/>
        </w:rPr>
        <w:t xml:space="preserve">which </w:t>
      </w:r>
      <w:r w:rsidR="000D4CED" w:rsidRPr="00674780">
        <w:rPr>
          <w:rFonts w:ascii="Times New Roman" w:hAnsi="Times New Roman" w:cs="Times New Roman"/>
          <w:sz w:val="24"/>
          <w:szCs w:val="24"/>
        </w:rPr>
        <w:t xml:space="preserve">linked </w:t>
      </w:r>
      <w:r w:rsidR="001764D1" w:rsidRPr="00674780">
        <w:rPr>
          <w:rFonts w:ascii="Times New Roman" w:hAnsi="Times New Roman" w:cs="Times New Roman"/>
          <w:sz w:val="24"/>
          <w:szCs w:val="24"/>
        </w:rPr>
        <w:t xml:space="preserve">child labour in the country to the domestic production and sale of </w:t>
      </w:r>
      <w:r w:rsidR="000D4CED" w:rsidRPr="00674780">
        <w:rPr>
          <w:rFonts w:ascii="Times New Roman" w:hAnsi="Times New Roman" w:cs="Times New Roman"/>
          <w:sz w:val="24"/>
          <w:szCs w:val="24"/>
        </w:rPr>
        <w:t>Coca-Cola</w:t>
      </w:r>
      <w:r w:rsidR="00E56E5A" w:rsidRPr="00674780">
        <w:rPr>
          <w:rFonts w:ascii="Times New Roman" w:hAnsi="Times New Roman" w:cs="Times New Roman"/>
          <w:sz w:val="24"/>
          <w:szCs w:val="24"/>
        </w:rPr>
        <w:t xml:space="preserve"> and resulted in</w:t>
      </w:r>
      <w:r w:rsidR="000D4CED" w:rsidRPr="00674780">
        <w:rPr>
          <w:rFonts w:ascii="Times New Roman" w:hAnsi="Times New Roman" w:cs="Times New Roman"/>
          <w:sz w:val="24"/>
          <w:szCs w:val="24"/>
        </w:rPr>
        <w:t xml:space="preserve"> </w:t>
      </w:r>
      <w:r w:rsidR="00E56E5A" w:rsidRPr="00674780">
        <w:rPr>
          <w:rFonts w:ascii="Times New Roman" w:hAnsi="Times New Roman" w:cs="Times New Roman"/>
          <w:sz w:val="24"/>
          <w:szCs w:val="24"/>
          <w:lang w:val="en"/>
        </w:rPr>
        <w:t>new initiatives launched to support the transition of child</w:t>
      </w:r>
      <w:r w:rsidR="00B2236D">
        <w:rPr>
          <w:rFonts w:ascii="Times New Roman" w:hAnsi="Times New Roman" w:cs="Times New Roman"/>
          <w:sz w:val="24"/>
          <w:szCs w:val="24"/>
          <w:lang w:val="en"/>
        </w:rPr>
        <w:t xml:space="preserve"> </w:t>
      </w:r>
      <w:proofErr w:type="spellStart"/>
      <w:r w:rsidR="00B2236D">
        <w:rPr>
          <w:rFonts w:ascii="Times New Roman" w:hAnsi="Times New Roman" w:cs="Times New Roman"/>
          <w:sz w:val="24"/>
          <w:szCs w:val="24"/>
          <w:lang w:val="en"/>
        </w:rPr>
        <w:t>labourers</w:t>
      </w:r>
      <w:proofErr w:type="spellEnd"/>
      <w:r w:rsidR="00E56E5A" w:rsidRPr="00674780">
        <w:rPr>
          <w:rFonts w:ascii="Times New Roman" w:hAnsi="Times New Roman" w:cs="Times New Roman"/>
          <w:sz w:val="24"/>
          <w:szCs w:val="24"/>
          <w:lang w:val="en"/>
        </w:rPr>
        <w:t xml:space="preserve"> into school</w:t>
      </w:r>
      <w:r w:rsidR="001E11B2" w:rsidRPr="00674780">
        <w:rPr>
          <w:rFonts w:ascii="Times New Roman" w:hAnsi="Times New Roman" w:cs="Times New Roman"/>
          <w:sz w:val="24"/>
          <w:szCs w:val="24"/>
          <w:lang w:val="en"/>
        </w:rPr>
        <w:t xml:space="preserve">. </w:t>
      </w:r>
      <w:r w:rsidR="001E11B2" w:rsidRPr="00674780">
        <w:rPr>
          <w:rFonts w:ascii="Times New Roman" w:hAnsi="Times New Roman" w:cs="Times New Roman"/>
          <w:sz w:val="24"/>
          <w:szCs w:val="24"/>
        </w:rPr>
        <w:t>By the end of the decade, Human Rights Watch acknowledged that the numbers of children working in sugarcane agriculture had fallen</w:t>
      </w:r>
      <w:r w:rsidR="001913FD" w:rsidRPr="00674780">
        <w:rPr>
          <w:rFonts w:ascii="Times New Roman" w:hAnsi="Times New Roman" w:cs="Times New Roman"/>
          <w:sz w:val="24"/>
          <w:szCs w:val="24"/>
        </w:rPr>
        <w:t xml:space="preserve"> considerably</w:t>
      </w:r>
      <w:r w:rsidR="00000EF4">
        <w:rPr>
          <w:rFonts w:ascii="Times New Roman" w:hAnsi="Times New Roman" w:cs="Times New Roman"/>
          <w:sz w:val="24"/>
          <w:szCs w:val="24"/>
        </w:rPr>
        <w:t xml:space="preserve">, </w:t>
      </w:r>
      <w:r w:rsidR="001E11B2" w:rsidRPr="00674780">
        <w:rPr>
          <w:rFonts w:ascii="Times New Roman" w:hAnsi="Times New Roman" w:cs="Times New Roman"/>
          <w:sz w:val="24"/>
          <w:szCs w:val="24"/>
        </w:rPr>
        <w:t xml:space="preserve">although they remained concerned about the reintegration </w:t>
      </w:r>
      <w:r w:rsidR="00E56E5A" w:rsidRPr="00674780">
        <w:rPr>
          <w:rFonts w:ascii="Times New Roman" w:hAnsi="Times New Roman" w:cs="Times New Roman"/>
          <w:sz w:val="24"/>
          <w:szCs w:val="24"/>
        </w:rPr>
        <w:t>of the majority</w:t>
      </w:r>
      <w:r w:rsidR="00000EF4">
        <w:rPr>
          <w:rFonts w:ascii="Times New Roman" w:hAnsi="Times New Roman" w:cs="Times New Roman"/>
          <w:sz w:val="24"/>
          <w:szCs w:val="24"/>
        </w:rPr>
        <w:t xml:space="preserve"> into mainstream education</w:t>
      </w:r>
      <w:r w:rsidR="001E11B2" w:rsidRPr="00674780">
        <w:rPr>
          <w:rFonts w:ascii="Times New Roman" w:hAnsi="Times New Roman" w:cs="Times New Roman"/>
          <w:sz w:val="24"/>
          <w:szCs w:val="24"/>
          <w:lang w:val="en"/>
        </w:rPr>
        <w:t>.</w:t>
      </w:r>
      <w:r w:rsidR="001E11B2" w:rsidRPr="00674780">
        <w:rPr>
          <w:rStyle w:val="FootnoteReference"/>
          <w:rFonts w:ascii="Times New Roman" w:hAnsi="Times New Roman" w:cs="Times New Roman"/>
          <w:sz w:val="24"/>
          <w:szCs w:val="24"/>
          <w:lang w:val="en"/>
        </w:rPr>
        <w:footnoteReference w:id="55"/>
      </w:r>
      <w:r w:rsidR="000D4CED" w:rsidRPr="00674780">
        <w:rPr>
          <w:rFonts w:ascii="Times New Roman" w:hAnsi="Times New Roman" w:cs="Times New Roman"/>
          <w:sz w:val="24"/>
          <w:szCs w:val="24"/>
        </w:rPr>
        <w:t xml:space="preserve"> </w:t>
      </w:r>
    </w:p>
    <w:p w14:paraId="06745EFC" w14:textId="68954146" w:rsidR="00A74348" w:rsidRDefault="00B7233D" w:rsidP="008F0FBA">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lastRenderedPageBreak/>
        <w:t xml:space="preserve">An obvious </w:t>
      </w:r>
      <w:r w:rsidR="008F0FBA">
        <w:rPr>
          <w:rFonts w:ascii="Times New Roman" w:hAnsi="Times New Roman" w:cs="Times New Roman"/>
          <w:sz w:val="24"/>
          <w:szCs w:val="24"/>
        </w:rPr>
        <w:t>issue with this approach</w:t>
      </w:r>
      <w:r w:rsidR="003328F3" w:rsidRPr="00674780">
        <w:rPr>
          <w:rFonts w:ascii="Times New Roman" w:hAnsi="Times New Roman" w:cs="Times New Roman"/>
          <w:sz w:val="24"/>
          <w:szCs w:val="24"/>
        </w:rPr>
        <w:t>, however, is that not every country is subject to such international support</w:t>
      </w:r>
      <w:r w:rsidR="008F0FBA">
        <w:rPr>
          <w:rFonts w:ascii="Times New Roman" w:hAnsi="Times New Roman" w:cs="Times New Roman"/>
          <w:sz w:val="24"/>
          <w:szCs w:val="24"/>
        </w:rPr>
        <w:t xml:space="preserve"> and/or scrutiny</w:t>
      </w:r>
      <w:r w:rsidR="003328F3" w:rsidRPr="00674780">
        <w:rPr>
          <w:rFonts w:ascii="Times New Roman" w:hAnsi="Times New Roman" w:cs="Times New Roman"/>
          <w:sz w:val="24"/>
          <w:szCs w:val="24"/>
        </w:rPr>
        <w:t>.</w:t>
      </w:r>
      <w:r w:rsidR="001913FD" w:rsidRPr="00674780">
        <w:rPr>
          <w:rFonts w:ascii="Times New Roman" w:hAnsi="Times New Roman" w:cs="Times New Roman"/>
          <w:sz w:val="24"/>
          <w:szCs w:val="24"/>
        </w:rPr>
        <w:t xml:space="preserve"> This may be especially likely in cases where child labour cannot be connected to a brand-name corporation sensitive to reputational damage or extreme human rights violations able to mobilise public opinion. In addition, as the frontier of sugarcane production expands, new sites of child labour may open up </w:t>
      </w:r>
      <w:r w:rsidR="00977218">
        <w:rPr>
          <w:rFonts w:ascii="Times New Roman" w:hAnsi="Times New Roman" w:cs="Times New Roman"/>
          <w:sz w:val="24"/>
          <w:szCs w:val="24"/>
        </w:rPr>
        <w:t>beyond</w:t>
      </w:r>
      <w:r w:rsidR="001913FD" w:rsidRPr="00674780">
        <w:rPr>
          <w:rFonts w:ascii="Times New Roman" w:hAnsi="Times New Roman" w:cs="Times New Roman"/>
          <w:sz w:val="24"/>
          <w:szCs w:val="24"/>
        </w:rPr>
        <w:t xml:space="preserve"> the scope of existing </w:t>
      </w:r>
      <w:r w:rsidR="001C14ED" w:rsidRPr="00674780">
        <w:rPr>
          <w:rFonts w:ascii="Times New Roman" w:hAnsi="Times New Roman" w:cs="Times New Roman"/>
          <w:sz w:val="24"/>
          <w:szCs w:val="24"/>
        </w:rPr>
        <w:t xml:space="preserve">eradication </w:t>
      </w:r>
      <w:r w:rsidR="001913FD" w:rsidRPr="00674780">
        <w:rPr>
          <w:rFonts w:ascii="Times New Roman" w:hAnsi="Times New Roman" w:cs="Times New Roman"/>
          <w:sz w:val="24"/>
          <w:szCs w:val="24"/>
        </w:rPr>
        <w:t xml:space="preserve">programmes. </w:t>
      </w:r>
    </w:p>
    <w:p w14:paraId="4A29C0B2" w14:textId="3822A650" w:rsidR="001E11B2" w:rsidRPr="00674780" w:rsidRDefault="001913FD" w:rsidP="008F0FBA">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 xml:space="preserve">The case of Cambodia is apposite here. </w:t>
      </w:r>
      <w:r w:rsidR="00F44BAD" w:rsidRPr="00674780">
        <w:rPr>
          <w:rFonts w:ascii="Times New Roman" w:hAnsi="Times New Roman" w:cs="Times New Roman"/>
          <w:sz w:val="24"/>
          <w:szCs w:val="24"/>
        </w:rPr>
        <w:t xml:space="preserve">As </w:t>
      </w:r>
      <w:proofErr w:type="gramStart"/>
      <w:r w:rsidR="001258A6">
        <w:rPr>
          <w:rFonts w:ascii="Times New Roman" w:hAnsi="Times New Roman" w:cs="Times New Roman"/>
          <w:sz w:val="24"/>
          <w:szCs w:val="24"/>
        </w:rPr>
        <w:t>g</w:t>
      </w:r>
      <w:r w:rsidR="00F44BAD" w:rsidRPr="00674780">
        <w:rPr>
          <w:rFonts w:ascii="Times New Roman" w:hAnsi="Times New Roman" w:cs="Times New Roman"/>
          <w:sz w:val="24"/>
          <w:szCs w:val="24"/>
        </w:rPr>
        <w:t>reenfield</w:t>
      </w:r>
      <w:proofErr w:type="gramEnd"/>
      <w:r w:rsidR="00F44BAD" w:rsidRPr="00674780">
        <w:rPr>
          <w:rFonts w:ascii="Times New Roman" w:hAnsi="Times New Roman" w:cs="Times New Roman"/>
          <w:sz w:val="24"/>
          <w:szCs w:val="24"/>
        </w:rPr>
        <w:t xml:space="preserve"> investment</w:t>
      </w:r>
      <w:r w:rsidR="00A74348">
        <w:rPr>
          <w:rFonts w:ascii="Times New Roman" w:hAnsi="Times New Roman" w:cs="Times New Roman"/>
          <w:sz w:val="24"/>
          <w:szCs w:val="24"/>
        </w:rPr>
        <w:t>s</w:t>
      </w:r>
      <w:r w:rsidR="00F44BAD" w:rsidRPr="00674780">
        <w:rPr>
          <w:rFonts w:ascii="Times New Roman" w:hAnsi="Times New Roman" w:cs="Times New Roman"/>
          <w:sz w:val="24"/>
          <w:szCs w:val="24"/>
        </w:rPr>
        <w:t xml:space="preserve"> ha</w:t>
      </w:r>
      <w:r w:rsidR="00A74348">
        <w:rPr>
          <w:rFonts w:ascii="Times New Roman" w:hAnsi="Times New Roman" w:cs="Times New Roman"/>
          <w:sz w:val="24"/>
          <w:szCs w:val="24"/>
        </w:rPr>
        <w:t>ve</w:t>
      </w:r>
      <w:r w:rsidR="00F44BAD" w:rsidRPr="00674780">
        <w:rPr>
          <w:rFonts w:ascii="Times New Roman" w:hAnsi="Times New Roman" w:cs="Times New Roman"/>
          <w:sz w:val="24"/>
          <w:szCs w:val="24"/>
        </w:rPr>
        <w:t xml:space="preserve"> been made in the country’s sugarcane industry in the last </w:t>
      </w:r>
      <w:r w:rsidR="00CC241D" w:rsidRPr="00674780">
        <w:rPr>
          <w:rFonts w:ascii="Times New Roman" w:hAnsi="Times New Roman" w:cs="Times New Roman"/>
          <w:sz w:val="24"/>
          <w:szCs w:val="24"/>
        </w:rPr>
        <w:t xml:space="preserve">five years, </w:t>
      </w:r>
      <w:r w:rsidR="00FC7457" w:rsidRPr="00674780">
        <w:rPr>
          <w:rFonts w:ascii="Times New Roman" w:hAnsi="Times New Roman" w:cs="Times New Roman"/>
          <w:sz w:val="24"/>
          <w:szCs w:val="24"/>
        </w:rPr>
        <w:t xml:space="preserve">reports of child labour </w:t>
      </w:r>
      <w:r w:rsidR="001258A6">
        <w:rPr>
          <w:rFonts w:ascii="Times New Roman" w:hAnsi="Times New Roman" w:cs="Times New Roman"/>
          <w:sz w:val="24"/>
          <w:szCs w:val="24"/>
        </w:rPr>
        <w:t xml:space="preserve">on the new plantations </w:t>
      </w:r>
      <w:r w:rsidR="00FC7457" w:rsidRPr="00674780">
        <w:rPr>
          <w:rFonts w:ascii="Times New Roman" w:hAnsi="Times New Roman" w:cs="Times New Roman"/>
          <w:sz w:val="24"/>
          <w:szCs w:val="24"/>
        </w:rPr>
        <w:t xml:space="preserve">have </w:t>
      </w:r>
      <w:r w:rsidR="001258A6">
        <w:rPr>
          <w:rFonts w:ascii="Times New Roman" w:hAnsi="Times New Roman" w:cs="Times New Roman"/>
          <w:sz w:val="24"/>
          <w:szCs w:val="24"/>
        </w:rPr>
        <w:t xml:space="preserve">also </w:t>
      </w:r>
      <w:r w:rsidR="00FC7457" w:rsidRPr="00674780">
        <w:rPr>
          <w:rFonts w:ascii="Times New Roman" w:hAnsi="Times New Roman" w:cs="Times New Roman"/>
          <w:sz w:val="24"/>
          <w:szCs w:val="24"/>
        </w:rPr>
        <w:t>surface</w:t>
      </w:r>
      <w:r w:rsidR="001258A6">
        <w:rPr>
          <w:rFonts w:ascii="Times New Roman" w:hAnsi="Times New Roman" w:cs="Times New Roman"/>
          <w:sz w:val="24"/>
          <w:szCs w:val="24"/>
        </w:rPr>
        <w:t>d</w:t>
      </w:r>
      <w:r w:rsidR="00FC7457" w:rsidRPr="00674780">
        <w:rPr>
          <w:rFonts w:ascii="Times New Roman" w:hAnsi="Times New Roman" w:cs="Times New Roman"/>
          <w:sz w:val="24"/>
          <w:szCs w:val="24"/>
        </w:rPr>
        <w:t>.</w:t>
      </w:r>
      <w:r w:rsidR="00A74348">
        <w:rPr>
          <w:rStyle w:val="FootnoteReference"/>
          <w:rFonts w:ascii="Times New Roman" w:hAnsi="Times New Roman" w:cs="Times New Roman"/>
          <w:sz w:val="24"/>
          <w:szCs w:val="24"/>
        </w:rPr>
        <w:footnoteReference w:id="56"/>
      </w:r>
      <w:r w:rsidR="00245D17" w:rsidRPr="00674780">
        <w:rPr>
          <w:rFonts w:ascii="Times New Roman" w:hAnsi="Times New Roman" w:cs="Times New Roman"/>
          <w:sz w:val="24"/>
          <w:szCs w:val="24"/>
        </w:rPr>
        <w:t xml:space="preserve"> </w:t>
      </w:r>
      <w:r w:rsidR="00A74348">
        <w:rPr>
          <w:rFonts w:ascii="Times New Roman" w:hAnsi="Times New Roman" w:cs="Times New Roman"/>
          <w:sz w:val="24"/>
          <w:szCs w:val="24"/>
        </w:rPr>
        <w:t>I</w:t>
      </w:r>
      <w:r w:rsidR="0046137B" w:rsidRPr="00674780">
        <w:rPr>
          <w:rFonts w:ascii="Times New Roman" w:hAnsi="Times New Roman" w:cs="Times New Roman"/>
          <w:sz w:val="24"/>
          <w:szCs w:val="24"/>
        </w:rPr>
        <w:t>n response to domestic and international pressure</w:t>
      </w:r>
      <w:r w:rsidR="00A74348">
        <w:rPr>
          <w:rFonts w:ascii="Times New Roman" w:hAnsi="Times New Roman" w:cs="Times New Roman"/>
          <w:sz w:val="24"/>
          <w:szCs w:val="24"/>
        </w:rPr>
        <w:t>,</w:t>
      </w:r>
      <w:r w:rsidR="0046137B" w:rsidRPr="00674780">
        <w:rPr>
          <w:rFonts w:ascii="Times New Roman" w:hAnsi="Times New Roman" w:cs="Times New Roman"/>
          <w:sz w:val="24"/>
          <w:szCs w:val="24"/>
        </w:rPr>
        <w:t xml:space="preserve"> the </w:t>
      </w:r>
      <w:r w:rsidR="00245D17" w:rsidRPr="00674780">
        <w:rPr>
          <w:rFonts w:ascii="Times New Roman" w:hAnsi="Times New Roman" w:cs="Times New Roman"/>
          <w:sz w:val="24"/>
          <w:szCs w:val="24"/>
        </w:rPr>
        <w:t xml:space="preserve">sugar investor and Cambodian Senator </w:t>
      </w:r>
      <w:r w:rsidR="00245D17" w:rsidRPr="00674780">
        <w:rPr>
          <w:rFonts w:ascii="Times New Roman" w:eastAsia="Times New Roman" w:hAnsi="Times New Roman" w:cs="Times New Roman"/>
          <w:sz w:val="24"/>
          <w:szCs w:val="24"/>
          <w:lang w:val="en" w:eastAsia="en-GB"/>
        </w:rPr>
        <w:t xml:space="preserve">Ly Yong </w:t>
      </w:r>
      <w:proofErr w:type="spellStart"/>
      <w:r w:rsidR="00245D17" w:rsidRPr="00674780">
        <w:rPr>
          <w:rFonts w:ascii="Times New Roman" w:eastAsia="Times New Roman" w:hAnsi="Times New Roman" w:cs="Times New Roman"/>
          <w:sz w:val="24"/>
          <w:szCs w:val="24"/>
          <w:lang w:val="en" w:eastAsia="en-GB"/>
        </w:rPr>
        <w:t>Phat</w:t>
      </w:r>
      <w:proofErr w:type="spellEnd"/>
      <w:r w:rsidR="00245D17" w:rsidRPr="00674780">
        <w:rPr>
          <w:rFonts w:ascii="Times New Roman" w:eastAsia="Times New Roman" w:hAnsi="Times New Roman" w:cs="Times New Roman"/>
          <w:sz w:val="24"/>
          <w:szCs w:val="24"/>
          <w:lang w:val="en" w:eastAsia="en-GB"/>
        </w:rPr>
        <w:t xml:space="preserve"> announced</w:t>
      </w:r>
      <w:r w:rsidR="0046137B" w:rsidRPr="00674780">
        <w:rPr>
          <w:rFonts w:ascii="Times New Roman" w:eastAsia="Times New Roman" w:hAnsi="Times New Roman" w:cs="Times New Roman"/>
          <w:sz w:val="24"/>
          <w:szCs w:val="24"/>
          <w:lang w:val="en" w:eastAsia="en-GB"/>
        </w:rPr>
        <w:t xml:space="preserve"> that his company</w:t>
      </w:r>
      <w:r w:rsidR="00F44BAD" w:rsidRPr="00674780">
        <w:rPr>
          <w:rFonts w:ascii="Times New Roman" w:hAnsi="Times New Roman" w:cs="Times New Roman"/>
          <w:sz w:val="24"/>
          <w:szCs w:val="24"/>
        </w:rPr>
        <w:t xml:space="preserve"> </w:t>
      </w:r>
      <w:r w:rsidR="00245D17" w:rsidRPr="00674780">
        <w:rPr>
          <w:rFonts w:ascii="Times New Roman" w:hAnsi="Times New Roman" w:cs="Times New Roman"/>
          <w:sz w:val="24"/>
          <w:szCs w:val="24"/>
        </w:rPr>
        <w:t xml:space="preserve">had </w:t>
      </w:r>
      <w:r w:rsidR="00245D17" w:rsidRPr="00674780">
        <w:rPr>
          <w:rFonts w:ascii="Times New Roman" w:eastAsia="Times New Roman" w:hAnsi="Times New Roman" w:cs="Times New Roman"/>
          <w:sz w:val="24"/>
          <w:szCs w:val="24"/>
          <w:lang w:val="en" w:eastAsia="en-GB"/>
        </w:rPr>
        <w:t>amended its hiring policy to forbid contractors from employing children</w:t>
      </w:r>
      <w:r w:rsidR="000D3275">
        <w:rPr>
          <w:rFonts w:ascii="Times New Roman" w:eastAsia="Times New Roman" w:hAnsi="Times New Roman" w:cs="Times New Roman"/>
          <w:sz w:val="24"/>
          <w:szCs w:val="24"/>
          <w:lang w:val="en" w:eastAsia="en-GB"/>
        </w:rPr>
        <w:t xml:space="preserve">, </w:t>
      </w:r>
      <w:r w:rsidR="00245D17" w:rsidRPr="00674780">
        <w:rPr>
          <w:rFonts w:ascii="Times New Roman" w:eastAsia="Times New Roman" w:hAnsi="Times New Roman" w:cs="Times New Roman"/>
          <w:sz w:val="24"/>
          <w:szCs w:val="24"/>
          <w:lang w:val="en" w:eastAsia="en-GB"/>
        </w:rPr>
        <w:t xml:space="preserve">but </w:t>
      </w:r>
      <w:r w:rsidR="009D43D4" w:rsidRPr="00674780">
        <w:rPr>
          <w:rFonts w:ascii="Times New Roman" w:eastAsia="Times New Roman" w:hAnsi="Times New Roman" w:cs="Times New Roman"/>
          <w:sz w:val="24"/>
          <w:szCs w:val="24"/>
          <w:lang w:val="en" w:eastAsia="en-GB"/>
        </w:rPr>
        <w:t xml:space="preserve">for many campaigners who opposed the very </w:t>
      </w:r>
      <w:r w:rsidR="0046137B" w:rsidRPr="00674780">
        <w:rPr>
          <w:rFonts w:ascii="Times New Roman" w:eastAsia="Times New Roman" w:hAnsi="Times New Roman" w:cs="Times New Roman"/>
          <w:sz w:val="24"/>
          <w:szCs w:val="24"/>
          <w:lang w:val="en" w:eastAsia="en-GB"/>
        </w:rPr>
        <w:t xml:space="preserve">granting of land concessions for sugar plantations, </w:t>
      </w:r>
      <w:r w:rsidR="009D43D4" w:rsidRPr="00674780">
        <w:rPr>
          <w:rFonts w:ascii="Times New Roman" w:eastAsia="Times New Roman" w:hAnsi="Times New Roman" w:cs="Times New Roman"/>
          <w:sz w:val="24"/>
          <w:szCs w:val="24"/>
          <w:lang w:val="en" w:eastAsia="en-GB"/>
        </w:rPr>
        <w:t xml:space="preserve">this </w:t>
      </w:r>
      <w:r w:rsidR="008F0FBA">
        <w:rPr>
          <w:rFonts w:ascii="Times New Roman" w:eastAsia="Times New Roman" w:hAnsi="Times New Roman" w:cs="Times New Roman"/>
          <w:sz w:val="24"/>
          <w:szCs w:val="24"/>
          <w:lang w:val="en" w:eastAsia="en-GB"/>
        </w:rPr>
        <w:t xml:space="preserve">change </w:t>
      </w:r>
      <w:r w:rsidR="00FB096E">
        <w:rPr>
          <w:rFonts w:ascii="Times New Roman" w:eastAsia="Times New Roman" w:hAnsi="Times New Roman" w:cs="Times New Roman"/>
          <w:sz w:val="24"/>
          <w:szCs w:val="24"/>
          <w:lang w:val="en" w:eastAsia="en-GB"/>
        </w:rPr>
        <w:t>wa</w:t>
      </w:r>
      <w:r w:rsidR="009D43D4" w:rsidRPr="00674780">
        <w:rPr>
          <w:rFonts w:ascii="Times New Roman" w:eastAsia="Times New Roman" w:hAnsi="Times New Roman" w:cs="Times New Roman"/>
          <w:sz w:val="24"/>
          <w:szCs w:val="24"/>
          <w:lang w:val="en" w:eastAsia="en-GB"/>
        </w:rPr>
        <w:t>s too little, too late.</w:t>
      </w:r>
      <w:r w:rsidR="009D43D4" w:rsidRPr="00674780">
        <w:rPr>
          <w:rStyle w:val="FootnoteReference"/>
          <w:rFonts w:ascii="Times New Roman" w:eastAsia="Times New Roman" w:hAnsi="Times New Roman" w:cs="Times New Roman"/>
          <w:sz w:val="24"/>
          <w:szCs w:val="24"/>
          <w:lang w:val="en" w:eastAsia="en-GB"/>
        </w:rPr>
        <w:footnoteReference w:id="57"/>
      </w:r>
      <w:r w:rsidR="009D43D4" w:rsidRPr="00674780">
        <w:rPr>
          <w:rFonts w:ascii="Times New Roman" w:eastAsia="Times New Roman" w:hAnsi="Times New Roman" w:cs="Times New Roman"/>
          <w:sz w:val="24"/>
          <w:szCs w:val="24"/>
          <w:lang w:val="en" w:eastAsia="en-GB"/>
        </w:rPr>
        <w:t xml:space="preserve"> </w:t>
      </w:r>
    </w:p>
    <w:p w14:paraId="268E150E" w14:textId="77777777" w:rsidR="001258A6" w:rsidRDefault="001258A6" w:rsidP="00462A91">
      <w:pPr>
        <w:autoSpaceDE w:val="0"/>
        <w:autoSpaceDN w:val="0"/>
        <w:adjustRightInd w:val="0"/>
        <w:spacing w:after="0" w:line="240" w:lineRule="auto"/>
        <w:jc w:val="both"/>
        <w:rPr>
          <w:rFonts w:ascii="Times New Roman" w:hAnsi="Times New Roman" w:cs="Times New Roman"/>
          <w:sz w:val="24"/>
          <w:szCs w:val="24"/>
        </w:rPr>
      </w:pPr>
    </w:p>
    <w:p w14:paraId="56B0F935" w14:textId="77777777" w:rsidR="00C3011B" w:rsidRPr="00674780" w:rsidRDefault="0046137B" w:rsidP="00126894">
      <w:pPr>
        <w:pStyle w:val="ListParagraph"/>
        <w:numPr>
          <w:ilvl w:val="0"/>
          <w:numId w:val="15"/>
        </w:numPr>
        <w:autoSpaceDE w:val="0"/>
        <w:autoSpaceDN w:val="0"/>
        <w:adjustRightInd w:val="0"/>
        <w:spacing w:after="0" w:line="240" w:lineRule="auto"/>
        <w:jc w:val="center"/>
        <w:rPr>
          <w:rFonts w:ascii="Times New Roman" w:hAnsi="Times New Roman" w:cs="Times New Roman"/>
          <w:i/>
          <w:sz w:val="24"/>
          <w:szCs w:val="24"/>
        </w:rPr>
      </w:pPr>
      <w:r w:rsidRPr="00674780">
        <w:rPr>
          <w:rFonts w:ascii="Times New Roman" w:hAnsi="Times New Roman" w:cs="Times New Roman"/>
          <w:i/>
          <w:sz w:val="24"/>
          <w:szCs w:val="24"/>
        </w:rPr>
        <w:t>Assigning Responsibility</w:t>
      </w:r>
    </w:p>
    <w:p w14:paraId="5E554363" w14:textId="77777777" w:rsidR="00E12A35" w:rsidRPr="00674780" w:rsidRDefault="00E12A35" w:rsidP="00462A91">
      <w:pPr>
        <w:autoSpaceDE w:val="0"/>
        <w:autoSpaceDN w:val="0"/>
        <w:adjustRightInd w:val="0"/>
        <w:spacing w:after="0" w:line="240" w:lineRule="auto"/>
        <w:jc w:val="both"/>
        <w:rPr>
          <w:rFonts w:ascii="Times New Roman" w:hAnsi="Times New Roman" w:cs="Times New Roman"/>
          <w:sz w:val="24"/>
          <w:szCs w:val="24"/>
        </w:rPr>
      </w:pPr>
    </w:p>
    <w:p w14:paraId="080724B4" w14:textId="40F60BF2" w:rsidR="009A7641" w:rsidRPr="00674780" w:rsidRDefault="0046137B" w:rsidP="00462A91">
      <w:pPr>
        <w:autoSpaceDE w:val="0"/>
        <w:autoSpaceDN w:val="0"/>
        <w:adjustRightInd w:val="0"/>
        <w:spacing w:after="0" w:line="240" w:lineRule="auto"/>
        <w:jc w:val="both"/>
        <w:rPr>
          <w:rFonts w:ascii="Times New Roman" w:hAnsi="Times New Roman" w:cs="Times New Roman"/>
          <w:sz w:val="24"/>
          <w:szCs w:val="24"/>
        </w:rPr>
      </w:pPr>
      <w:r w:rsidRPr="00674780">
        <w:rPr>
          <w:rFonts w:ascii="Times New Roman" w:hAnsi="Times New Roman" w:cs="Times New Roman"/>
          <w:sz w:val="24"/>
          <w:szCs w:val="24"/>
        </w:rPr>
        <w:t>Recognising child labour as a problem is one thing</w:t>
      </w:r>
      <w:r w:rsidR="00271F19">
        <w:rPr>
          <w:rFonts w:ascii="Times New Roman" w:hAnsi="Times New Roman" w:cs="Times New Roman"/>
          <w:sz w:val="24"/>
          <w:szCs w:val="24"/>
        </w:rPr>
        <w:t>, eradicating it quite another</w:t>
      </w:r>
      <w:r w:rsidR="005164DC" w:rsidRPr="00674780">
        <w:rPr>
          <w:rFonts w:ascii="Times New Roman" w:hAnsi="Times New Roman" w:cs="Times New Roman"/>
          <w:sz w:val="24"/>
          <w:szCs w:val="24"/>
        </w:rPr>
        <w:t xml:space="preserve">. </w:t>
      </w:r>
      <w:r w:rsidR="009A7641" w:rsidRPr="00674780">
        <w:rPr>
          <w:rFonts w:ascii="Times New Roman" w:hAnsi="Times New Roman" w:cs="Times New Roman"/>
          <w:sz w:val="24"/>
          <w:szCs w:val="24"/>
        </w:rPr>
        <w:t>In her research on the Philippines, Jennifer de Boer highlights th</w:t>
      </w:r>
      <w:r w:rsidR="00271F19">
        <w:rPr>
          <w:rFonts w:ascii="Times New Roman" w:hAnsi="Times New Roman" w:cs="Times New Roman"/>
          <w:sz w:val="24"/>
          <w:szCs w:val="24"/>
        </w:rPr>
        <w:t xml:space="preserve">e seeming paradox </w:t>
      </w:r>
      <w:r w:rsidR="00895E01">
        <w:rPr>
          <w:rFonts w:ascii="Times New Roman" w:hAnsi="Times New Roman" w:cs="Times New Roman"/>
          <w:sz w:val="24"/>
          <w:szCs w:val="24"/>
        </w:rPr>
        <w:t xml:space="preserve">that exists where child labour carries on </w:t>
      </w:r>
      <w:r w:rsidR="0098161C">
        <w:rPr>
          <w:rFonts w:ascii="Times New Roman" w:hAnsi="Times New Roman" w:cs="Times New Roman"/>
          <w:sz w:val="24"/>
          <w:szCs w:val="24"/>
        </w:rPr>
        <w:t>despite</w:t>
      </w:r>
      <w:r w:rsidR="00895E01">
        <w:rPr>
          <w:rFonts w:ascii="Times New Roman" w:hAnsi="Times New Roman" w:cs="Times New Roman"/>
          <w:sz w:val="24"/>
          <w:szCs w:val="24"/>
        </w:rPr>
        <w:t xml:space="preserve"> </w:t>
      </w:r>
      <w:r w:rsidR="00814B8F">
        <w:rPr>
          <w:rFonts w:ascii="Times New Roman" w:hAnsi="Times New Roman" w:cs="Times New Roman"/>
          <w:sz w:val="24"/>
          <w:szCs w:val="24"/>
        </w:rPr>
        <w:t xml:space="preserve">a </w:t>
      </w:r>
      <w:r w:rsidR="00895E01">
        <w:rPr>
          <w:rFonts w:ascii="Times New Roman" w:hAnsi="Times New Roman" w:cs="Times New Roman"/>
          <w:sz w:val="24"/>
          <w:szCs w:val="24"/>
        </w:rPr>
        <w:t xml:space="preserve">consensus that it should be ended: </w:t>
      </w:r>
      <w:r w:rsidR="009A7641" w:rsidRPr="00674780">
        <w:rPr>
          <w:rFonts w:ascii="Times New Roman" w:hAnsi="Times New Roman" w:cs="Times New Roman"/>
          <w:sz w:val="24"/>
          <w:szCs w:val="24"/>
        </w:rPr>
        <w:t xml:space="preserve"> </w:t>
      </w:r>
    </w:p>
    <w:p w14:paraId="1517CAE9" w14:textId="77777777" w:rsidR="0046137B" w:rsidRPr="00674780" w:rsidRDefault="009A7641" w:rsidP="00462A91">
      <w:pPr>
        <w:autoSpaceDE w:val="0"/>
        <w:autoSpaceDN w:val="0"/>
        <w:adjustRightInd w:val="0"/>
        <w:spacing w:after="0" w:line="240" w:lineRule="auto"/>
        <w:jc w:val="both"/>
        <w:rPr>
          <w:rFonts w:ascii="Times New Roman" w:hAnsi="Times New Roman" w:cs="Times New Roman"/>
          <w:sz w:val="24"/>
          <w:szCs w:val="24"/>
        </w:rPr>
      </w:pPr>
      <w:r w:rsidRPr="00674780">
        <w:rPr>
          <w:rFonts w:ascii="Times New Roman" w:hAnsi="Times New Roman" w:cs="Times New Roman"/>
          <w:sz w:val="24"/>
          <w:szCs w:val="24"/>
        </w:rPr>
        <w:t xml:space="preserve"> </w:t>
      </w:r>
    </w:p>
    <w:p w14:paraId="4CD004FD" w14:textId="2C7D70A0" w:rsidR="0046137B" w:rsidRPr="00674780" w:rsidRDefault="0046137B" w:rsidP="00523241">
      <w:pPr>
        <w:autoSpaceDE w:val="0"/>
        <w:autoSpaceDN w:val="0"/>
        <w:adjustRightInd w:val="0"/>
        <w:spacing w:after="0" w:line="240" w:lineRule="auto"/>
        <w:ind w:left="720" w:right="720"/>
        <w:jc w:val="both"/>
        <w:rPr>
          <w:rFonts w:ascii="Times New Roman" w:hAnsi="Times New Roman" w:cs="Times New Roman"/>
          <w:sz w:val="24"/>
          <w:szCs w:val="24"/>
        </w:rPr>
      </w:pPr>
      <w:r w:rsidRPr="00674780">
        <w:rPr>
          <w:rFonts w:ascii="Times New Roman" w:hAnsi="Times New Roman" w:cs="Times New Roman"/>
          <w:sz w:val="24"/>
          <w:szCs w:val="24"/>
        </w:rPr>
        <w:t xml:space="preserve">With the exception of one or two interviewees who were of the opinion that children do not work in agriculture apart from helping their own parents, all involved </w:t>
      </w:r>
      <w:r w:rsidR="00CC4BBF">
        <w:rPr>
          <w:rFonts w:ascii="Times New Roman" w:hAnsi="Times New Roman" w:cs="Times New Roman"/>
          <w:sz w:val="24"/>
          <w:szCs w:val="24"/>
        </w:rPr>
        <w:t>—</w:t>
      </w:r>
      <w:r w:rsidRPr="00674780">
        <w:rPr>
          <w:rFonts w:ascii="Times New Roman" w:hAnsi="Times New Roman" w:cs="Times New Roman"/>
          <w:sz w:val="24"/>
          <w:szCs w:val="24"/>
        </w:rPr>
        <w:t xml:space="preserve"> children, parents, government representatives, NGOs, the interviewed plantation manager </w:t>
      </w:r>
      <w:r w:rsidR="00CC4BBF">
        <w:rPr>
          <w:rFonts w:ascii="Times New Roman" w:hAnsi="Times New Roman" w:cs="Times New Roman"/>
          <w:sz w:val="24"/>
          <w:szCs w:val="24"/>
        </w:rPr>
        <w:t>—</w:t>
      </w:r>
      <w:r w:rsidRPr="00674780">
        <w:rPr>
          <w:rFonts w:ascii="Times New Roman" w:hAnsi="Times New Roman" w:cs="Times New Roman"/>
          <w:sz w:val="24"/>
          <w:szCs w:val="24"/>
        </w:rPr>
        <w:t xml:space="preserve"> would rather not see children work. The question is why child </w:t>
      </w:r>
      <w:proofErr w:type="spellStart"/>
      <w:r w:rsidRPr="00674780">
        <w:rPr>
          <w:rFonts w:ascii="Times New Roman" w:hAnsi="Times New Roman" w:cs="Times New Roman"/>
          <w:sz w:val="24"/>
          <w:szCs w:val="24"/>
        </w:rPr>
        <w:t>labor</w:t>
      </w:r>
      <w:proofErr w:type="spellEnd"/>
      <w:r w:rsidRPr="00674780">
        <w:rPr>
          <w:rFonts w:ascii="Times New Roman" w:hAnsi="Times New Roman" w:cs="Times New Roman"/>
          <w:sz w:val="24"/>
          <w:szCs w:val="24"/>
        </w:rPr>
        <w:t xml:space="preserve"> still persists if all these players in the field want it to end?</w:t>
      </w:r>
      <w:r w:rsidRPr="00674780">
        <w:rPr>
          <w:rStyle w:val="FootnoteReference"/>
          <w:rFonts w:ascii="Times New Roman" w:hAnsi="Times New Roman" w:cs="Times New Roman"/>
          <w:sz w:val="24"/>
          <w:szCs w:val="24"/>
        </w:rPr>
        <w:footnoteReference w:id="58"/>
      </w:r>
    </w:p>
    <w:p w14:paraId="635C4E87" w14:textId="77777777" w:rsidR="0046137B" w:rsidRPr="00674780" w:rsidRDefault="0046137B" w:rsidP="00462A91">
      <w:pPr>
        <w:shd w:val="clear" w:color="auto" w:fill="FFFFFF"/>
        <w:spacing w:after="0" w:line="240" w:lineRule="auto"/>
        <w:jc w:val="both"/>
        <w:rPr>
          <w:rFonts w:ascii="Times New Roman" w:eastAsia="Times New Roman" w:hAnsi="Times New Roman" w:cs="Times New Roman"/>
          <w:sz w:val="24"/>
          <w:szCs w:val="24"/>
          <w:lang w:eastAsia="en-GB"/>
        </w:rPr>
      </w:pPr>
    </w:p>
    <w:p w14:paraId="152BD700" w14:textId="2BE2D742" w:rsidR="006F2F38" w:rsidRDefault="0027737D" w:rsidP="008F0FBA">
      <w:pPr>
        <w:shd w:val="clear" w:color="auto" w:fill="FFFFFF"/>
        <w:spacing w:after="0" w:line="24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generous </w:t>
      </w:r>
      <w:r w:rsidR="00895E01">
        <w:rPr>
          <w:rFonts w:ascii="Times New Roman" w:eastAsia="Times New Roman" w:hAnsi="Times New Roman" w:cs="Times New Roman"/>
          <w:sz w:val="24"/>
          <w:szCs w:val="24"/>
          <w:lang w:eastAsia="en-GB"/>
        </w:rPr>
        <w:t>answer to Boer’s question is that there is a collective action failure</w:t>
      </w:r>
      <w:r>
        <w:rPr>
          <w:rFonts w:ascii="Times New Roman" w:eastAsia="Times New Roman" w:hAnsi="Times New Roman" w:cs="Times New Roman"/>
          <w:sz w:val="24"/>
          <w:szCs w:val="24"/>
          <w:lang w:eastAsia="en-GB"/>
        </w:rPr>
        <w:t xml:space="preserve"> on the part of those actors who genuinely want child labour to be eradicated</w:t>
      </w:r>
      <w:r w:rsidR="00895E01">
        <w:rPr>
          <w:rFonts w:ascii="Times New Roman" w:eastAsia="Times New Roman" w:hAnsi="Times New Roman" w:cs="Times New Roman"/>
          <w:sz w:val="24"/>
          <w:szCs w:val="24"/>
          <w:lang w:eastAsia="en-GB"/>
        </w:rPr>
        <w:t>. This</w:t>
      </w:r>
      <w:r w:rsidR="00F401B8">
        <w:rPr>
          <w:rFonts w:ascii="Times New Roman" w:eastAsia="Times New Roman" w:hAnsi="Times New Roman" w:cs="Times New Roman"/>
          <w:sz w:val="24"/>
          <w:szCs w:val="24"/>
          <w:lang w:eastAsia="en-GB"/>
        </w:rPr>
        <w:t xml:space="preserve"> </w:t>
      </w:r>
      <w:r w:rsidR="0063084D">
        <w:rPr>
          <w:rFonts w:ascii="Times New Roman" w:eastAsia="Times New Roman" w:hAnsi="Times New Roman" w:cs="Times New Roman"/>
          <w:sz w:val="24"/>
          <w:szCs w:val="24"/>
          <w:lang w:eastAsia="en-GB"/>
        </w:rPr>
        <w:t>might be inferred</w:t>
      </w:r>
      <w:r w:rsidR="00F401B8">
        <w:rPr>
          <w:rFonts w:ascii="Times New Roman" w:eastAsia="Times New Roman" w:hAnsi="Times New Roman" w:cs="Times New Roman"/>
          <w:sz w:val="24"/>
          <w:szCs w:val="24"/>
          <w:lang w:eastAsia="en-GB"/>
        </w:rPr>
        <w:t xml:space="preserve"> from the plethora of programmes that have </w:t>
      </w:r>
      <w:r w:rsidR="0063084D">
        <w:rPr>
          <w:rFonts w:ascii="Times New Roman" w:eastAsia="Times New Roman" w:hAnsi="Times New Roman" w:cs="Times New Roman"/>
          <w:sz w:val="24"/>
          <w:szCs w:val="24"/>
          <w:lang w:eastAsia="en-GB"/>
        </w:rPr>
        <w:t>been launched in the Filipino sugarcane sector</w:t>
      </w:r>
      <w:r>
        <w:rPr>
          <w:rFonts w:ascii="Times New Roman" w:eastAsia="Times New Roman" w:hAnsi="Times New Roman" w:cs="Times New Roman"/>
          <w:sz w:val="24"/>
          <w:szCs w:val="24"/>
          <w:lang w:eastAsia="en-GB"/>
        </w:rPr>
        <w:t>. I</w:t>
      </w:r>
      <w:r w:rsidR="00F401B8">
        <w:rPr>
          <w:rFonts w:ascii="Times New Roman" w:eastAsia="Times New Roman" w:hAnsi="Times New Roman" w:cs="Times New Roman"/>
          <w:sz w:val="24"/>
          <w:szCs w:val="24"/>
          <w:lang w:eastAsia="en-GB"/>
        </w:rPr>
        <w:t>n</w:t>
      </w:r>
      <w:r w:rsidR="003E6C19">
        <w:rPr>
          <w:rFonts w:ascii="Times New Roman" w:eastAsia="Times New Roman" w:hAnsi="Times New Roman" w:cs="Times New Roman"/>
          <w:sz w:val="24"/>
          <w:szCs w:val="24"/>
          <w:lang w:eastAsia="en-GB"/>
        </w:rPr>
        <w:t xml:space="preserve"> </w:t>
      </w:r>
      <w:r w:rsidR="00F401B8">
        <w:rPr>
          <w:rFonts w:ascii="Times New Roman" w:eastAsia="Times New Roman" w:hAnsi="Times New Roman" w:cs="Times New Roman"/>
          <w:sz w:val="24"/>
          <w:szCs w:val="24"/>
          <w:lang w:eastAsia="en-GB"/>
        </w:rPr>
        <w:t xml:space="preserve">the last </w:t>
      </w:r>
      <w:r w:rsidR="003E6C19">
        <w:rPr>
          <w:rFonts w:ascii="Times New Roman" w:eastAsia="Times New Roman" w:hAnsi="Times New Roman" w:cs="Times New Roman"/>
          <w:sz w:val="24"/>
          <w:szCs w:val="24"/>
          <w:lang w:eastAsia="en-GB"/>
        </w:rPr>
        <w:t xml:space="preserve">three </w:t>
      </w:r>
      <w:r w:rsidR="0063084D">
        <w:rPr>
          <w:rFonts w:ascii="Times New Roman" w:eastAsia="Times New Roman" w:hAnsi="Times New Roman" w:cs="Times New Roman"/>
          <w:sz w:val="24"/>
          <w:szCs w:val="24"/>
          <w:lang w:eastAsia="en-GB"/>
        </w:rPr>
        <w:t>years</w:t>
      </w:r>
      <w:r w:rsidR="003E6C19">
        <w:rPr>
          <w:rFonts w:ascii="Times New Roman" w:eastAsia="Times New Roman" w:hAnsi="Times New Roman" w:cs="Times New Roman"/>
          <w:sz w:val="24"/>
          <w:szCs w:val="24"/>
          <w:lang w:eastAsia="en-GB"/>
        </w:rPr>
        <w:t xml:space="preserve"> alone</w:t>
      </w:r>
      <w:r>
        <w:rPr>
          <w:rFonts w:ascii="Times New Roman" w:eastAsia="Times New Roman" w:hAnsi="Times New Roman" w:cs="Times New Roman"/>
          <w:sz w:val="24"/>
          <w:szCs w:val="24"/>
          <w:lang w:eastAsia="en-GB"/>
        </w:rPr>
        <w:t xml:space="preserve"> t</w:t>
      </w:r>
      <w:r w:rsidR="00541720" w:rsidRPr="00674780">
        <w:rPr>
          <w:rFonts w:ascii="Times New Roman" w:eastAsia="Times New Roman" w:hAnsi="Times New Roman" w:cs="Times New Roman"/>
          <w:sz w:val="24"/>
          <w:szCs w:val="24"/>
          <w:lang w:eastAsia="en-GB"/>
        </w:rPr>
        <w:t xml:space="preserve">hese include </w:t>
      </w:r>
      <w:r w:rsidR="00A57AEA" w:rsidRPr="00674780">
        <w:rPr>
          <w:rFonts w:ascii="Times New Roman" w:eastAsia="Times New Roman" w:hAnsi="Times New Roman" w:cs="Times New Roman"/>
          <w:sz w:val="24"/>
          <w:szCs w:val="24"/>
          <w:lang w:eastAsia="en-GB"/>
        </w:rPr>
        <w:t>a</w:t>
      </w:r>
      <w:r w:rsidR="00B608FB">
        <w:rPr>
          <w:rFonts w:ascii="Times New Roman" w:eastAsia="Times New Roman" w:hAnsi="Times New Roman" w:cs="Times New Roman"/>
          <w:sz w:val="24"/>
          <w:szCs w:val="24"/>
          <w:lang w:eastAsia="en-GB"/>
        </w:rPr>
        <w:t xml:space="preserve"> fifteen million dollar</w:t>
      </w:r>
      <w:r w:rsidR="00BB6203" w:rsidRPr="00674780">
        <w:rPr>
          <w:rFonts w:ascii="Times New Roman" w:eastAsia="Times New Roman" w:hAnsi="Times New Roman" w:cs="Times New Roman"/>
          <w:sz w:val="24"/>
          <w:szCs w:val="24"/>
          <w:lang w:eastAsia="en-GB"/>
        </w:rPr>
        <w:t xml:space="preserve"> </w:t>
      </w:r>
      <w:r w:rsidR="00A57AEA" w:rsidRPr="00674780">
        <w:rPr>
          <w:rFonts w:ascii="Times New Roman" w:eastAsia="Times New Roman" w:hAnsi="Times New Roman" w:cs="Times New Roman"/>
          <w:sz w:val="24"/>
          <w:szCs w:val="24"/>
          <w:lang w:eastAsia="en-GB"/>
        </w:rPr>
        <w:t xml:space="preserve">project </w:t>
      </w:r>
      <w:r w:rsidR="00B608FB">
        <w:rPr>
          <w:rFonts w:ascii="Times New Roman" w:eastAsia="Times New Roman" w:hAnsi="Times New Roman" w:cs="Times New Roman"/>
          <w:sz w:val="24"/>
          <w:szCs w:val="24"/>
          <w:lang w:eastAsia="en-GB"/>
        </w:rPr>
        <w:t xml:space="preserve">granted </w:t>
      </w:r>
      <w:r w:rsidR="00A57AEA" w:rsidRPr="00674780">
        <w:rPr>
          <w:rFonts w:ascii="Times New Roman" w:eastAsia="Times New Roman" w:hAnsi="Times New Roman" w:cs="Times New Roman"/>
          <w:sz w:val="24"/>
          <w:szCs w:val="24"/>
          <w:lang w:eastAsia="en-GB"/>
        </w:rPr>
        <w:t xml:space="preserve">by </w:t>
      </w:r>
      <w:r w:rsidR="00BB6203" w:rsidRPr="00674780">
        <w:rPr>
          <w:rFonts w:ascii="Times New Roman" w:eastAsia="Times New Roman" w:hAnsi="Times New Roman" w:cs="Times New Roman"/>
          <w:sz w:val="24"/>
          <w:szCs w:val="24"/>
          <w:lang w:eastAsia="en-GB"/>
        </w:rPr>
        <w:t xml:space="preserve">the </w:t>
      </w:r>
      <w:r w:rsidR="008F649E">
        <w:rPr>
          <w:rFonts w:ascii="Times New Roman" w:eastAsia="Times New Roman" w:hAnsi="Times New Roman" w:cs="Times New Roman"/>
          <w:sz w:val="24"/>
          <w:szCs w:val="24"/>
          <w:lang w:eastAsia="en-GB"/>
        </w:rPr>
        <w:t>DOL</w:t>
      </w:r>
      <w:r w:rsidR="00BB6203" w:rsidRPr="00674780">
        <w:rPr>
          <w:rFonts w:ascii="Times New Roman" w:eastAsia="Times New Roman" w:hAnsi="Times New Roman" w:cs="Times New Roman"/>
          <w:sz w:val="24"/>
          <w:szCs w:val="24"/>
          <w:lang w:eastAsia="en-GB"/>
        </w:rPr>
        <w:t xml:space="preserve"> </w:t>
      </w:r>
      <w:r w:rsidR="00A57AEA" w:rsidRPr="00674780">
        <w:rPr>
          <w:rFonts w:ascii="Times New Roman" w:eastAsia="Times New Roman" w:hAnsi="Times New Roman" w:cs="Times New Roman"/>
          <w:sz w:val="24"/>
          <w:szCs w:val="24"/>
          <w:lang w:eastAsia="en-GB"/>
        </w:rPr>
        <w:t xml:space="preserve">to </w:t>
      </w:r>
      <w:r w:rsidR="0030230D">
        <w:rPr>
          <w:rFonts w:ascii="Times New Roman" w:eastAsia="Times New Roman" w:hAnsi="Times New Roman" w:cs="Times New Roman"/>
          <w:sz w:val="24"/>
          <w:szCs w:val="24"/>
          <w:lang w:eastAsia="en-GB"/>
        </w:rPr>
        <w:t>the NGO W</w:t>
      </w:r>
      <w:r w:rsidR="00BB6203" w:rsidRPr="00674780">
        <w:rPr>
          <w:rFonts w:ascii="Times New Roman" w:eastAsia="Times New Roman" w:hAnsi="Times New Roman" w:cs="Times New Roman"/>
          <w:sz w:val="24"/>
          <w:szCs w:val="24"/>
          <w:lang w:eastAsia="en-GB"/>
        </w:rPr>
        <w:t>orld Vision</w:t>
      </w:r>
      <w:r w:rsidR="0030230D">
        <w:rPr>
          <w:rFonts w:ascii="Times New Roman" w:eastAsia="Times New Roman" w:hAnsi="Times New Roman" w:cs="Times New Roman"/>
          <w:sz w:val="24"/>
          <w:szCs w:val="24"/>
          <w:lang w:eastAsia="en-GB"/>
        </w:rPr>
        <w:t xml:space="preserve"> to pull children out of sugarcane work and into educational programmes;</w:t>
      </w:r>
      <w:r w:rsidR="00BF3FB7">
        <w:rPr>
          <w:rStyle w:val="FootnoteReference"/>
          <w:rFonts w:ascii="Times New Roman" w:eastAsia="Times New Roman" w:hAnsi="Times New Roman" w:cs="Times New Roman"/>
          <w:sz w:val="24"/>
          <w:szCs w:val="24"/>
          <w:lang w:eastAsia="en-GB"/>
        </w:rPr>
        <w:footnoteReference w:id="59"/>
      </w:r>
      <w:r w:rsidR="00DD19EF" w:rsidRPr="00674780">
        <w:rPr>
          <w:rFonts w:ascii="Times New Roman" w:eastAsia="Times New Roman" w:hAnsi="Times New Roman" w:cs="Times New Roman"/>
          <w:sz w:val="24"/>
          <w:szCs w:val="24"/>
          <w:lang w:eastAsia="en-GB"/>
        </w:rPr>
        <w:t xml:space="preserve"> a</w:t>
      </w:r>
      <w:r w:rsidR="003E6C19">
        <w:rPr>
          <w:rFonts w:ascii="Times New Roman" w:eastAsia="Times New Roman" w:hAnsi="Times New Roman" w:cs="Times New Roman"/>
          <w:sz w:val="24"/>
          <w:szCs w:val="24"/>
          <w:lang w:eastAsia="en-GB"/>
        </w:rPr>
        <w:t>n agreement</w:t>
      </w:r>
      <w:r w:rsidR="0098161C">
        <w:rPr>
          <w:rFonts w:ascii="Times New Roman" w:eastAsia="Times New Roman" w:hAnsi="Times New Roman" w:cs="Times New Roman"/>
          <w:sz w:val="24"/>
          <w:szCs w:val="24"/>
          <w:lang w:eastAsia="en-GB"/>
        </w:rPr>
        <w:t xml:space="preserve"> between the ILO’s IPEC and </w:t>
      </w:r>
      <w:r w:rsidR="00DD19EF" w:rsidRPr="00674780">
        <w:rPr>
          <w:rFonts w:ascii="Times New Roman" w:eastAsia="Times New Roman" w:hAnsi="Times New Roman" w:cs="Times New Roman"/>
          <w:sz w:val="24"/>
          <w:szCs w:val="24"/>
          <w:lang w:eastAsia="en-GB"/>
        </w:rPr>
        <w:t xml:space="preserve">a wide-ranging number of </w:t>
      </w:r>
      <w:r w:rsidR="005F17FE">
        <w:rPr>
          <w:rFonts w:ascii="Times New Roman" w:eastAsia="Times New Roman" w:hAnsi="Times New Roman" w:cs="Times New Roman"/>
          <w:sz w:val="24"/>
          <w:szCs w:val="24"/>
          <w:lang w:eastAsia="en-GB"/>
        </w:rPr>
        <w:t>government</w:t>
      </w:r>
      <w:r w:rsidR="005F17FE" w:rsidRPr="00674780">
        <w:rPr>
          <w:rFonts w:ascii="Times New Roman" w:eastAsia="Times New Roman" w:hAnsi="Times New Roman" w:cs="Times New Roman"/>
          <w:sz w:val="24"/>
          <w:szCs w:val="24"/>
          <w:lang w:eastAsia="en-GB"/>
        </w:rPr>
        <w:t xml:space="preserve"> </w:t>
      </w:r>
      <w:r w:rsidR="00DD19EF" w:rsidRPr="00674780">
        <w:rPr>
          <w:rFonts w:ascii="Times New Roman" w:eastAsia="Times New Roman" w:hAnsi="Times New Roman" w:cs="Times New Roman"/>
          <w:sz w:val="24"/>
          <w:szCs w:val="24"/>
          <w:lang w:eastAsia="en-GB"/>
        </w:rPr>
        <w:t xml:space="preserve">and industry organisations to </w:t>
      </w:r>
      <w:r w:rsidR="001758E2" w:rsidRPr="00674780">
        <w:rPr>
          <w:rFonts w:ascii="Times New Roman" w:eastAsia="Times New Roman" w:hAnsi="Times New Roman" w:cs="Times New Roman"/>
          <w:sz w:val="24"/>
          <w:szCs w:val="24"/>
          <w:lang w:eastAsia="en-GB"/>
        </w:rPr>
        <w:t xml:space="preserve">monitor </w:t>
      </w:r>
      <w:r w:rsidR="00DD19EF" w:rsidRPr="00674780">
        <w:rPr>
          <w:rFonts w:ascii="Times New Roman" w:eastAsia="Times New Roman" w:hAnsi="Times New Roman" w:cs="Times New Roman"/>
          <w:sz w:val="24"/>
          <w:szCs w:val="24"/>
          <w:lang w:eastAsia="en-GB"/>
        </w:rPr>
        <w:t>child labour</w:t>
      </w:r>
      <w:r w:rsidR="001758E2" w:rsidRPr="00674780">
        <w:rPr>
          <w:rFonts w:ascii="Times New Roman" w:eastAsia="Times New Roman" w:hAnsi="Times New Roman" w:cs="Times New Roman"/>
          <w:sz w:val="24"/>
          <w:szCs w:val="24"/>
          <w:lang w:eastAsia="en-GB"/>
        </w:rPr>
        <w:t xml:space="preserve"> on the farms </w:t>
      </w:r>
      <w:r w:rsidR="00DD19EF" w:rsidRPr="00674780">
        <w:rPr>
          <w:rFonts w:ascii="Times New Roman" w:eastAsia="Times New Roman" w:hAnsi="Times New Roman" w:cs="Times New Roman"/>
          <w:sz w:val="24"/>
          <w:szCs w:val="24"/>
          <w:lang w:eastAsia="en-GB"/>
        </w:rPr>
        <w:t xml:space="preserve">and </w:t>
      </w:r>
      <w:r w:rsidR="001758E2" w:rsidRPr="00674780">
        <w:rPr>
          <w:rFonts w:ascii="Times New Roman" w:eastAsia="Times New Roman" w:hAnsi="Times New Roman" w:cs="Times New Roman"/>
          <w:sz w:val="24"/>
          <w:szCs w:val="24"/>
          <w:lang w:eastAsia="en-GB"/>
        </w:rPr>
        <w:t>establish a referral service;</w:t>
      </w:r>
      <w:r w:rsidR="00B608FB">
        <w:rPr>
          <w:rStyle w:val="FootnoteReference"/>
          <w:rFonts w:ascii="Times New Roman" w:eastAsia="Times New Roman" w:hAnsi="Times New Roman" w:cs="Times New Roman"/>
          <w:sz w:val="24"/>
          <w:szCs w:val="24"/>
          <w:lang w:eastAsia="en-GB"/>
        </w:rPr>
        <w:footnoteReference w:id="60"/>
      </w:r>
      <w:r w:rsidR="00DD19EF" w:rsidRPr="00674780">
        <w:rPr>
          <w:rFonts w:ascii="Times New Roman" w:eastAsia="Times New Roman" w:hAnsi="Times New Roman" w:cs="Times New Roman"/>
          <w:sz w:val="24"/>
          <w:szCs w:val="24"/>
          <w:lang w:eastAsia="en-GB"/>
        </w:rPr>
        <w:t xml:space="preserve"> and </w:t>
      </w:r>
      <w:r w:rsidR="001758E2" w:rsidRPr="00674780">
        <w:rPr>
          <w:rFonts w:ascii="Times New Roman" w:eastAsia="Times New Roman" w:hAnsi="Times New Roman" w:cs="Times New Roman"/>
          <w:sz w:val="24"/>
          <w:szCs w:val="24"/>
          <w:lang w:eastAsia="en-GB"/>
        </w:rPr>
        <w:t xml:space="preserve">a government-led initiative </w:t>
      </w:r>
      <w:r w:rsidR="00B608FB">
        <w:rPr>
          <w:rFonts w:ascii="Times New Roman" w:eastAsia="Times New Roman" w:hAnsi="Times New Roman" w:cs="Times New Roman"/>
          <w:sz w:val="24"/>
          <w:szCs w:val="24"/>
          <w:lang w:eastAsia="en-GB"/>
        </w:rPr>
        <w:t xml:space="preserve">that </w:t>
      </w:r>
      <w:r w:rsidR="001758E2" w:rsidRPr="00674780">
        <w:rPr>
          <w:rFonts w:ascii="Times New Roman" w:eastAsia="Times New Roman" w:hAnsi="Times New Roman" w:cs="Times New Roman"/>
          <w:sz w:val="24"/>
          <w:szCs w:val="24"/>
          <w:lang w:eastAsia="en-GB"/>
        </w:rPr>
        <w:t xml:space="preserve">produced a voluntary code of conduct </w:t>
      </w:r>
      <w:r w:rsidR="00423C0B" w:rsidRPr="00674780">
        <w:rPr>
          <w:rFonts w:ascii="Times New Roman" w:eastAsia="Times New Roman" w:hAnsi="Times New Roman" w:cs="Times New Roman"/>
          <w:sz w:val="24"/>
          <w:szCs w:val="24"/>
          <w:lang w:eastAsia="en-GB"/>
        </w:rPr>
        <w:t xml:space="preserve">that </w:t>
      </w:r>
      <w:r w:rsidR="001758E2" w:rsidRPr="00674780">
        <w:rPr>
          <w:rFonts w:ascii="Times New Roman" w:eastAsia="Times New Roman" w:hAnsi="Times New Roman" w:cs="Times New Roman"/>
          <w:sz w:val="24"/>
          <w:szCs w:val="24"/>
          <w:lang w:eastAsia="en-GB"/>
        </w:rPr>
        <w:t>prohibit</w:t>
      </w:r>
      <w:r w:rsidR="00423C0B" w:rsidRPr="00674780">
        <w:rPr>
          <w:rFonts w:ascii="Times New Roman" w:eastAsia="Times New Roman" w:hAnsi="Times New Roman" w:cs="Times New Roman"/>
          <w:sz w:val="24"/>
          <w:szCs w:val="24"/>
          <w:lang w:eastAsia="en-GB"/>
        </w:rPr>
        <w:t>s</w:t>
      </w:r>
      <w:r w:rsidR="00B608FB">
        <w:rPr>
          <w:rFonts w:ascii="Times New Roman" w:eastAsia="Times New Roman" w:hAnsi="Times New Roman" w:cs="Times New Roman"/>
          <w:sz w:val="24"/>
          <w:szCs w:val="24"/>
          <w:lang w:eastAsia="en-GB"/>
        </w:rPr>
        <w:t xml:space="preserve"> children under the age of fourteen</w:t>
      </w:r>
      <w:r w:rsidR="00C51FC8" w:rsidRPr="00674780">
        <w:rPr>
          <w:rFonts w:ascii="Times New Roman" w:eastAsia="Times New Roman" w:hAnsi="Times New Roman" w:cs="Times New Roman"/>
          <w:sz w:val="24"/>
          <w:szCs w:val="24"/>
          <w:lang w:eastAsia="en-GB"/>
        </w:rPr>
        <w:t xml:space="preserve"> from working in the field and </w:t>
      </w:r>
      <w:r w:rsidR="006F2F38">
        <w:rPr>
          <w:rFonts w:ascii="Times New Roman" w:eastAsia="Times New Roman" w:hAnsi="Times New Roman" w:cs="Times New Roman"/>
          <w:sz w:val="24"/>
          <w:szCs w:val="24"/>
          <w:lang w:eastAsia="en-GB"/>
        </w:rPr>
        <w:t xml:space="preserve">limits </w:t>
      </w:r>
      <w:r w:rsidR="00A45C5D">
        <w:rPr>
          <w:rFonts w:ascii="Times New Roman" w:eastAsia="Times New Roman" w:hAnsi="Times New Roman" w:cs="Times New Roman"/>
          <w:sz w:val="24"/>
          <w:szCs w:val="24"/>
          <w:lang w:eastAsia="en-GB"/>
        </w:rPr>
        <w:t xml:space="preserve">those aged 14-18 to </w:t>
      </w:r>
      <w:r w:rsidR="00423C0B" w:rsidRPr="00674780">
        <w:rPr>
          <w:rFonts w:ascii="Times New Roman" w:eastAsia="Times New Roman" w:hAnsi="Times New Roman" w:cs="Times New Roman"/>
          <w:sz w:val="24"/>
          <w:szCs w:val="24"/>
          <w:lang w:eastAsia="en-GB"/>
        </w:rPr>
        <w:t>non-hazardous weekend work.</w:t>
      </w:r>
      <w:r w:rsidR="00423C0B" w:rsidRPr="00674780">
        <w:rPr>
          <w:rStyle w:val="FootnoteReference"/>
          <w:rFonts w:ascii="Times New Roman" w:hAnsi="Times New Roman" w:cs="Times New Roman"/>
          <w:sz w:val="24"/>
          <w:szCs w:val="24"/>
          <w:lang w:val="en"/>
        </w:rPr>
        <w:footnoteReference w:id="61"/>
      </w:r>
      <w:r w:rsidR="00423C0B" w:rsidRPr="00674780">
        <w:rPr>
          <w:rFonts w:ascii="Times New Roman" w:eastAsia="Times New Roman" w:hAnsi="Times New Roman" w:cs="Times New Roman"/>
          <w:sz w:val="24"/>
          <w:szCs w:val="24"/>
          <w:lang w:eastAsia="en-GB"/>
        </w:rPr>
        <w:t xml:space="preserve"> </w:t>
      </w:r>
    </w:p>
    <w:p w14:paraId="673D6B1B" w14:textId="553F6D88" w:rsidR="00E87055" w:rsidRPr="00674780" w:rsidRDefault="00755240" w:rsidP="008F0FBA">
      <w:pPr>
        <w:shd w:val="clear" w:color="auto" w:fill="FFFFFF"/>
        <w:spacing w:after="0" w:line="240" w:lineRule="auto"/>
        <w:ind w:firstLine="720"/>
        <w:jc w:val="both"/>
        <w:rPr>
          <w:rFonts w:ascii="Times New Roman" w:eastAsia="Times New Roman" w:hAnsi="Times New Roman" w:cs="Times New Roman"/>
          <w:sz w:val="24"/>
          <w:szCs w:val="24"/>
          <w:lang w:eastAsia="en-GB"/>
        </w:rPr>
      </w:pPr>
      <w:r w:rsidRPr="00674780">
        <w:rPr>
          <w:rFonts w:ascii="Times New Roman" w:eastAsia="Times New Roman" w:hAnsi="Times New Roman" w:cs="Times New Roman"/>
          <w:sz w:val="24"/>
          <w:szCs w:val="24"/>
          <w:lang w:eastAsia="en-GB"/>
        </w:rPr>
        <w:t xml:space="preserve">This is not to say that </w:t>
      </w:r>
      <w:r w:rsidR="00D11E8E" w:rsidRPr="00674780">
        <w:rPr>
          <w:rFonts w:ascii="Times New Roman" w:eastAsia="Times New Roman" w:hAnsi="Times New Roman" w:cs="Times New Roman"/>
          <w:sz w:val="24"/>
          <w:szCs w:val="24"/>
          <w:lang w:eastAsia="en-GB"/>
        </w:rPr>
        <w:t xml:space="preserve">a wide-range of actors should not be </w:t>
      </w:r>
      <w:r w:rsidR="003E6C19">
        <w:rPr>
          <w:rFonts w:ascii="Times New Roman" w:eastAsia="Times New Roman" w:hAnsi="Times New Roman" w:cs="Times New Roman"/>
          <w:sz w:val="24"/>
          <w:szCs w:val="24"/>
          <w:lang w:eastAsia="en-GB"/>
        </w:rPr>
        <w:t xml:space="preserve">involved </w:t>
      </w:r>
      <w:r w:rsidR="00D11E8E" w:rsidRPr="00674780">
        <w:rPr>
          <w:rFonts w:ascii="Times New Roman" w:eastAsia="Times New Roman" w:hAnsi="Times New Roman" w:cs="Times New Roman"/>
          <w:sz w:val="24"/>
          <w:szCs w:val="24"/>
          <w:lang w:eastAsia="en-GB"/>
        </w:rPr>
        <w:t xml:space="preserve">in such </w:t>
      </w:r>
      <w:r w:rsidR="006F2F38">
        <w:rPr>
          <w:rFonts w:ascii="Times New Roman" w:eastAsia="Times New Roman" w:hAnsi="Times New Roman" w:cs="Times New Roman"/>
          <w:sz w:val="24"/>
          <w:szCs w:val="24"/>
          <w:lang w:eastAsia="en-GB"/>
        </w:rPr>
        <w:t>initiatives</w:t>
      </w:r>
      <w:r w:rsidR="003E6C19">
        <w:rPr>
          <w:rFonts w:ascii="Times New Roman" w:eastAsia="Times New Roman" w:hAnsi="Times New Roman" w:cs="Times New Roman"/>
          <w:sz w:val="24"/>
          <w:szCs w:val="24"/>
          <w:lang w:eastAsia="en-GB"/>
        </w:rPr>
        <w:t xml:space="preserve"> </w:t>
      </w:r>
      <w:r w:rsidR="0030230D">
        <w:rPr>
          <w:rFonts w:ascii="Times New Roman" w:eastAsia="Times New Roman" w:hAnsi="Times New Roman" w:cs="Times New Roman"/>
          <w:sz w:val="24"/>
          <w:szCs w:val="24"/>
          <w:lang w:eastAsia="en-GB"/>
        </w:rPr>
        <w:t>or that co-ordination cannot emerge out of their disparate efforts</w:t>
      </w:r>
      <w:r w:rsidR="006F2F38">
        <w:rPr>
          <w:rFonts w:ascii="Times New Roman" w:eastAsia="Times New Roman" w:hAnsi="Times New Roman" w:cs="Times New Roman"/>
          <w:sz w:val="24"/>
          <w:szCs w:val="24"/>
          <w:lang w:eastAsia="en-GB"/>
        </w:rPr>
        <w:t xml:space="preserve">. But </w:t>
      </w:r>
      <w:r w:rsidR="003E6C19">
        <w:rPr>
          <w:rFonts w:ascii="Times New Roman" w:eastAsia="Times New Roman" w:hAnsi="Times New Roman" w:cs="Times New Roman"/>
          <w:sz w:val="24"/>
          <w:szCs w:val="24"/>
          <w:lang w:eastAsia="en-GB"/>
        </w:rPr>
        <w:t xml:space="preserve">clearly a number of </w:t>
      </w:r>
      <w:r w:rsidR="003E6C19">
        <w:rPr>
          <w:rFonts w:ascii="Times New Roman" w:eastAsia="Times New Roman" w:hAnsi="Times New Roman" w:cs="Times New Roman"/>
          <w:sz w:val="24"/>
          <w:szCs w:val="24"/>
          <w:lang w:eastAsia="en-GB"/>
        </w:rPr>
        <w:lastRenderedPageBreak/>
        <w:t xml:space="preserve">issues </w:t>
      </w:r>
      <w:r w:rsidR="0063084D">
        <w:rPr>
          <w:rFonts w:ascii="Times New Roman" w:eastAsia="Times New Roman" w:hAnsi="Times New Roman" w:cs="Times New Roman"/>
          <w:sz w:val="24"/>
          <w:szCs w:val="24"/>
          <w:lang w:eastAsia="en-GB"/>
        </w:rPr>
        <w:t>are</w:t>
      </w:r>
      <w:r w:rsidR="003E6C19">
        <w:rPr>
          <w:rFonts w:ascii="Times New Roman" w:eastAsia="Times New Roman" w:hAnsi="Times New Roman" w:cs="Times New Roman"/>
          <w:sz w:val="24"/>
          <w:szCs w:val="24"/>
          <w:lang w:eastAsia="en-GB"/>
        </w:rPr>
        <w:t xml:space="preserve"> raised, </w:t>
      </w:r>
      <w:r w:rsidR="0063084D">
        <w:rPr>
          <w:rFonts w:ascii="Times New Roman" w:eastAsia="Times New Roman" w:hAnsi="Times New Roman" w:cs="Times New Roman"/>
          <w:sz w:val="24"/>
          <w:szCs w:val="24"/>
          <w:lang w:eastAsia="en-GB"/>
        </w:rPr>
        <w:t>among them</w:t>
      </w:r>
      <w:r w:rsidR="003E6C19">
        <w:rPr>
          <w:rFonts w:ascii="Times New Roman" w:eastAsia="Times New Roman" w:hAnsi="Times New Roman" w:cs="Times New Roman"/>
          <w:sz w:val="24"/>
          <w:szCs w:val="24"/>
          <w:lang w:eastAsia="en-GB"/>
        </w:rPr>
        <w:t xml:space="preserve"> </w:t>
      </w:r>
      <w:r w:rsidR="00D11E8E" w:rsidRPr="00674780">
        <w:rPr>
          <w:rFonts w:ascii="Times New Roman" w:eastAsia="Times New Roman" w:hAnsi="Times New Roman" w:cs="Times New Roman"/>
          <w:sz w:val="24"/>
          <w:szCs w:val="24"/>
          <w:lang w:eastAsia="en-GB"/>
        </w:rPr>
        <w:t>duplication</w:t>
      </w:r>
      <w:r w:rsidR="006274C4" w:rsidRPr="00674780">
        <w:rPr>
          <w:rFonts w:ascii="Times New Roman" w:eastAsia="Times New Roman" w:hAnsi="Times New Roman" w:cs="Times New Roman"/>
          <w:sz w:val="24"/>
          <w:szCs w:val="24"/>
          <w:lang w:eastAsia="en-GB"/>
        </w:rPr>
        <w:t xml:space="preserve"> (</w:t>
      </w:r>
      <w:r w:rsidR="00FE572E" w:rsidRPr="00674780">
        <w:rPr>
          <w:rFonts w:ascii="Times New Roman" w:eastAsia="Times New Roman" w:hAnsi="Times New Roman" w:cs="Times New Roman"/>
          <w:sz w:val="24"/>
          <w:szCs w:val="24"/>
          <w:lang w:eastAsia="en-GB"/>
        </w:rPr>
        <w:t>does there need to be a</w:t>
      </w:r>
      <w:r w:rsidR="0063084D">
        <w:rPr>
          <w:rFonts w:ascii="Times New Roman" w:eastAsia="Times New Roman" w:hAnsi="Times New Roman" w:cs="Times New Roman"/>
          <w:sz w:val="24"/>
          <w:szCs w:val="24"/>
          <w:lang w:eastAsia="en-GB"/>
        </w:rPr>
        <w:t xml:space="preserve">nother public commitment to </w:t>
      </w:r>
      <w:r w:rsidR="00FE572E" w:rsidRPr="00674780">
        <w:rPr>
          <w:rFonts w:ascii="Times New Roman" w:eastAsia="Times New Roman" w:hAnsi="Times New Roman" w:cs="Times New Roman"/>
          <w:sz w:val="24"/>
          <w:szCs w:val="24"/>
          <w:lang w:eastAsia="en-GB"/>
        </w:rPr>
        <w:t>e</w:t>
      </w:r>
      <w:r w:rsidR="0063084D">
        <w:rPr>
          <w:rFonts w:ascii="Times New Roman" w:eastAsia="Times New Roman" w:hAnsi="Times New Roman" w:cs="Times New Roman"/>
          <w:sz w:val="24"/>
          <w:szCs w:val="24"/>
          <w:lang w:eastAsia="en-GB"/>
        </w:rPr>
        <w:t>radicate</w:t>
      </w:r>
      <w:r w:rsidR="00FE572E" w:rsidRPr="00674780">
        <w:rPr>
          <w:rFonts w:ascii="Times New Roman" w:eastAsia="Times New Roman" w:hAnsi="Times New Roman" w:cs="Times New Roman"/>
          <w:sz w:val="24"/>
          <w:szCs w:val="24"/>
          <w:lang w:eastAsia="en-GB"/>
        </w:rPr>
        <w:t xml:space="preserve"> child labour?)</w:t>
      </w:r>
      <w:r w:rsidR="00D11E8E" w:rsidRPr="00674780">
        <w:rPr>
          <w:rFonts w:ascii="Times New Roman" w:eastAsia="Times New Roman" w:hAnsi="Times New Roman" w:cs="Times New Roman"/>
          <w:sz w:val="24"/>
          <w:szCs w:val="24"/>
          <w:lang w:eastAsia="en-GB"/>
        </w:rPr>
        <w:t>,</w:t>
      </w:r>
      <w:r w:rsidR="008E6DF9" w:rsidRPr="00674780">
        <w:rPr>
          <w:rFonts w:ascii="Times New Roman" w:eastAsia="Times New Roman" w:hAnsi="Times New Roman" w:cs="Times New Roman"/>
          <w:sz w:val="24"/>
          <w:szCs w:val="24"/>
          <w:lang w:eastAsia="en-GB"/>
        </w:rPr>
        <w:t xml:space="preserve"> </w:t>
      </w:r>
      <w:r w:rsidR="006C48A1" w:rsidRPr="00674780">
        <w:rPr>
          <w:rFonts w:ascii="Times New Roman" w:eastAsia="Times New Roman" w:hAnsi="Times New Roman" w:cs="Times New Roman"/>
          <w:sz w:val="24"/>
          <w:szCs w:val="24"/>
          <w:lang w:eastAsia="en-GB"/>
        </w:rPr>
        <w:t xml:space="preserve">contradiction </w:t>
      </w:r>
      <w:r w:rsidR="006274C4" w:rsidRPr="00674780">
        <w:rPr>
          <w:rFonts w:ascii="Times New Roman" w:eastAsia="Times New Roman" w:hAnsi="Times New Roman" w:cs="Times New Roman"/>
          <w:sz w:val="24"/>
          <w:szCs w:val="24"/>
          <w:lang w:eastAsia="en-GB"/>
        </w:rPr>
        <w:t xml:space="preserve">(should emphasis be put on </w:t>
      </w:r>
      <w:r w:rsidR="003E6C19">
        <w:rPr>
          <w:rFonts w:ascii="Times New Roman" w:eastAsia="Times New Roman" w:hAnsi="Times New Roman" w:cs="Times New Roman"/>
          <w:sz w:val="24"/>
          <w:szCs w:val="24"/>
          <w:lang w:eastAsia="en-GB"/>
        </w:rPr>
        <w:t>prevention or remediation</w:t>
      </w:r>
      <w:r w:rsidR="00FE572E" w:rsidRPr="00674780">
        <w:rPr>
          <w:rFonts w:ascii="Times New Roman" w:eastAsia="Times New Roman" w:hAnsi="Times New Roman" w:cs="Times New Roman"/>
          <w:sz w:val="24"/>
          <w:szCs w:val="24"/>
          <w:lang w:eastAsia="en-GB"/>
        </w:rPr>
        <w:t>?</w:t>
      </w:r>
      <w:r w:rsidR="006274C4" w:rsidRPr="00674780">
        <w:rPr>
          <w:rFonts w:ascii="Times New Roman" w:eastAsia="Times New Roman" w:hAnsi="Times New Roman" w:cs="Times New Roman"/>
          <w:sz w:val="24"/>
          <w:szCs w:val="24"/>
          <w:lang w:eastAsia="en-GB"/>
        </w:rPr>
        <w:t xml:space="preserve">) </w:t>
      </w:r>
      <w:r w:rsidR="006C48A1" w:rsidRPr="00674780">
        <w:rPr>
          <w:rFonts w:ascii="Times New Roman" w:eastAsia="Times New Roman" w:hAnsi="Times New Roman" w:cs="Times New Roman"/>
          <w:sz w:val="24"/>
          <w:szCs w:val="24"/>
          <w:lang w:eastAsia="en-GB"/>
        </w:rPr>
        <w:t>and displace</w:t>
      </w:r>
      <w:r w:rsidR="00D11E8E" w:rsidRPr="00674780">
        <w:rPr>
          <w:rFonts w:ascii="Times New Roman" w:eastAsia="Times New Roman" w:hAnsi="Times New Roman" w:cs="Times New Roman"/>
          <w:sz w:val="24"/>
          <w:szCs w:val="24"/>
          <w:lang w:eastAsia="en-GB"/>
        </w:rPr>
        <w:t xml:space="preserve">d accountability </w:t>
      </w:r>
      <w:r w:rsidR="006274C4" w:rsidRPr="00674780">
        <w:rPr>
          <w:rFonts w:ascii="Times New Roman" w:eastAsia="Times New Roman" w:hAnsi="Times New Roman" w:cs="Times New Roman"/>
          <w:sz w:val="24"/>
          <w:szCs w:val="24"/>
          <w:lang w:eastAsia="en-GB"/>
        </w:rPr>
        <w:t xml:space="preserve">(who is responsible </w:t>
      </w:r>
      <w:r w:rsidR="00FE572E" w:rsidRPr="00674780">
        <w:rPr>
          <w:rFonts w:ascii="Times New Roman" w:eastAsia="Times New Roman" w:hAnsi="Times New Roman" w:cs="Times New Roman"/>
          <w:sz w:val="24"/>
          <w:szCs w:val="24"/>
          <w:lang w:eastAsia="en-GB"/>
        </w:rPr>
        <w:t>if children continued to be abused through labour?</w:t>
      </w:r>
      <w:r w:rsidR="006274C4" w:rsidRPr="00674780">
        <w:rPr>
          <w:rFonts w:ascii="Times New Roman" w:eastAsia="Times New Roman" w:hAnsi="Times New Roman" w:cs="Times New Roman"/>
          <w:sz w:val="24"/>
          <w:szCs w:val="24"/>
          <w:lang w:eastAsia="en-GB"/>
        </w:rPr>
        <w:t>)</w:t>
      </w:r>
      <w:r w:rsidR="006C48A1" w:rsidRPr="00674780">
        <w:rPr>
          <w:rFonts w:ascii="Times New Roman" w:eastAsia="Times New Roman" w:hAnsi="Times New Roman" w:cs="Times New Roman"/>
          <w:sz w:val="24"/>
          <w:szCs w:val="24"/>
          <w:lang w:eastAsia="en-GB"/>
        </w:rPr>
        <w:t xml:space="preserve">. </w:t>
      </w:r>
      <w:r w:rsidR="003E6C19">
        <w:rPr>
          <w:rFonts w:ascii="Times New Roman" w:eastAsia="Times New Roman" w:hAnsi="Times New Roman" w:cs="Times New Roman"/>
          <w:sz w:val="24"/>
          <w:szCs w:val="24"/>
          <w:lang w:eastAsia="en-GB"/>
        </w:rPr>
        <w:t xml:space="preserve">For instance, a review by IPEC into </w:t>
      </w:r>
      <w:r w:rsidR="00F669C3">
        <w:rPr>
          <w:rFonts w:ascii="Times New Roman" w:eastAsia="Times New Roman" w:hAnsi="Times New Roman" w:cs="Times New Roman"/>
          <w:sz w:val="24"/>
          <w:szCs w:val="24"/>
          <w:lang w:eastAsia="en-GB"/>
        </w:rPr>
        <w:t>the long-term effectiveness of interventions in the Philippines found that as anti-child labour programmes expired, many of the beneficiaries drifted from education back into hazardous work.</w:t>
      </w:r>
      <w:r w:rsidR="00F669C3">
        <w:rPr>
          <w:rStyle w:val="FootnoteReference"/>
          <w:rFonts w:ascii="Times New Roman" w:eastAsia="Times New Roman" w:hAnsi="Times New Roman" w:cs="Times New Roman"/>
          <w:sz w:val="24"/>
          <w:szCs w:val="24"/>
          <w:lang w:eastAsia="en-GB"/>
        </w:rPr>
        <w:footnoteReference w:id="62"/>
      </w:r>
      <w:r w:rsidR="00F669C3">
        <w:rPr>
          <w:rFonts w:ascii="Times New Roman" w:eastAsia="Times New Roman" w:hAnsi="Times New Roman" w:cs="Times New Roman"/>
          <w:sz w:val="24"/>
          <w:szCs w:val="24"/>
          <w:lang w:eastAsia="en-GB"/>
        </w:rPr>
        <w:t xml:space="preserve"> They also noted that policies around child rights and child protection had to be addressed too, the challenge being to “strengthen coherence between</w:t>
      </w:r>
      <w:r w:rsidR="009D1196">
        <w:rPr>
          <w:rFonts w:ascii="Times New Roman" w:eastAsia="Times New Roman" w:hAnsi="Times New Roman" w:cs="Times New Roman"/>
          <w:sz w:val="24"/>
          <w:szCs w:val="24"/>
          <w:lang w:eastAsia="en-GB"/>
        </w:rPr>
        <w:t xml:space="preserve"> [a</w:t>
      </w:r>
      <w:r w:rsidR="007E5389">
        <w:rPr>
          <w:rFonts w:ascii="Times New Roman" w:eastAsia="Times New Roman" w:hAnsi="Times New Roman" w:cs="Times New Roman"/>
          <w:sz w:val="24"/>
          <w:szCs w:val="24"/>
          <w:lang w:eastAsia="en-GB"/>
        </w:rPr>
        <w:t>]</w:t>
      </w:r>
      <w:r w:rsidR="00F669C3">
        <w:rPr>
          <w:rFonts w:ascii="Times New Roman" w:eastAsia="Times New Roman" w:hAnsi="Times New Roman" w:cs="Times New Roman"/>
          <w:sz w:val="24"/>
          <w:szCs w:val="24"/>
          <w:lang w:eastAsia="en-GB"/>
        </w:rPr>
        <w:t xml:space="preserve"> programmatic approach and policy approach</w:t>
      </w:r>
      <w:r w:rsidR="0043227E">
        <w:rPr>
          <w:rFonts w:ascii="Times New Roman" w:eastAsia="Times New Roman" w:hAnsi="Times New Roman" w:cs="Times New Roman"/>
          <w:sz w:val="24"/>
          <w:szCs w:val="24"/>
          <w:lang w:eastAsia="en-GB"/>
        </w:rPr>
        <w:t>.</w:t>
      </w:r>
      <w:r w:rsidR="00F669C3">
        <w:rPr>
          <w:rFonts w:ascii="Times New Roman" w:eastAsia="Times New Roman" w:hAnsi="Times New Roman" w:cs="Times New Roman"/>
          <w:sz w:val="24"/>
          <w:szCs w:val="24"/>
          <w:lang w:eastAsia="en-GB"/>
        </w:rPr>
        <w:t>”</w:t>
      </w:r>
      <w:r w:rsidR="00F669C3">
        <w:rPr>
          <w:rStyle w:val="FootnoteReference"/>
          <w:rFonts w:ascii="Times New Roman" w:eastAsia="Times New Roman" w:hAnsi="Times New Roman" w:cs="Times New Roman"/>
          <w:sz w:val="24"/>
          <w:szCs w:val="24"/>
          <w:lang w:eastAsia="en-GB"/>
        </w:rPr>
        <w:footnoteReference w:id="63"/>
      </w:r>
      <w:r w:rsidR="00F669C3">
        <w:rPr>
          <w:rFonts w:ascii="Times New Roman" w:eastAsia="Times New Roman" w:hAnsi="Times New Roman" w:cs="Times New Roman"/>
          <w:sz w:val="24"/>
          <w:szCs w:val="24"/>
          <w:lang w:eastAsia="en-GB"/>
        </w:rPr>
        <w:t xml:space="preserve">   </w:t>
      </w:r>
      <w:r w:rsidR="003E6C19">
        <w:rPr>
          <w:rFonts w:ascii="Times New Roman" w:eastAsia="Times New Roman" w:hAnsi="Times New Roman" w:cs="Times New Roman"/>
          <w:sz w:val="24"/>
          <w:szCs w:val="24"/>
          <w:lang w:eastAsia="en-GB"/>
        </w:rPr>
        <w:t xml:space="preserve"> </w:t>
      </w:r>
    </w:p>
    <w:p w14:paraId="3A42D163" w14:textId="4E0DA9F8" w:rsidR="00CF7A7C" w:rsidRPr="00674780" w:rsidRDefault="0063084D" w:rsidP="00240F2E">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Returning to Boer’s question of why child labour persists, another </w:t>
      </w:r>
      <w:r w:rsidR="006353D3">
        <w:rPr>
          <w:rFonts w:ascii="Times New Roman" w:hAnsi="Times New Roman" w:cs="Times New Roman"/>
          <w:sz w:val="24"/>
          <w:szCs w:val="24"/>
        </w:rPr>
        <w:t xml:space="preserve">possible </w:t>
      </w:r>
      <w:r>
        <w:rPr>
          <w:rFonts w:ascii="Times New Roman" w:hAnsi="Times New Roman" w:cs="Times New Roman"/>
          <w:sz w:val="24"/>
          <w:szCs w:val="24"/>
        </w:rPr>
        <w:t xml:space="preserve">answer is that it suits many </w:t>
      </w:r>
      <w:r w:rsidR="00DA30FE">
        <w:rPr>
          <w:rFonts w:ascii="Times New Roman" w:hAnsi="Times New Roman" w:cs="Times New Roman"/>
          <w:sz w:val="24"/>
          <w:szCs w:val="24"/>
        </w:rPr>
        <w:t xml:space="preserve">employers to </w:t>
      </w:r>
      <w:r w:rsidR="00E1155C">
        <w:rPr>
          <w:rFonts w:ascii="Times New Roman" w:hAnsi="Times New Roman" w:cs="Times New Roman"/>
          <w:sz w:val="24"/>
          <w:szCs w:val="24"/>
        </w:rPr>
        <w:t xml:space="preserve">continue to </w:t>
      </w:r>
      <w:r w:rsidR="00DA30FE">
        <w:rPr>
          <w:rFonts w:ascii="Times New Roman" w:hAnsi="Times New Roman" w:cs="Times New Roman"/>
          <w:sz w:val="24"/>
          <w:szCs w:val="24"/>
        </w:rPr>
        <w:t xml:space="preserve">use </w:t>
      </w:r>
      <w:r>
        <w:rPr>
          <w:rFonts w:ascii="Times New Roman" w:hAnsi="Times New Roman" w:cs="Times New Roman"/>
          <w:sz w:val="24"/>
          <w:szCs w:val="24"/>
        </w:rPr>
        <w:t>unpaid and under-paid child labour.</w:t>
      </w:r>
      <w:r w:rsidR="00DA30FE">
        <w:rPr>
          <w:rFonts w:ascii="Times New Roman" w:hAnsi="Times New Roman" w:cs="Times New Roman"/>
          <w:sz w:val="24"/>
          <w:szCs w:val="24"/>
        </w:rPr>
        <w:t xml:space="preserve"> The claims made by companies and contractors to recognise child labour as a problem and support its eradication might thus be disingenuous. This much is </w:t>
      </w:r>
      <w:r w:rsidR="002E68FB">
        <w:rPr>
          <w:rFonts w:ascii="Times New Roman" w:hAnsi="Times New Roman" w:cs="Times New Roman"/>
          <w:sz w:val="24"/>
          <w:szCs w:val="24"/>
        </w:rPr>
        <w:t xml:space="preserve">suggested </w:t>
      </w:r>
      <w:r w:rsidR="00DA30FE">
        <w:rPr>
          <w:rFonts w:ascii="Times New Roman" w:hAnsi="Times New Roman" w:cs="Times New Roman"/>
          <w:sz w:val="24"/>
          <w:szCs w:val="24"/>
        </w:rPr>
        <w:t xml:space="preserve">by </w:t>
      </w:r>
      <w:r w:rsidR="00CF7A7C" w:rsidRPr="00674780">
        <w:rPr>
          <w:rFonts w:ascii="Times New Roman" w:hAnsi="Times New Roman" w:cs="Times New Roman"/>
          <w:sz w:val="24"/>
          <w:szCs w:val="24"/>
        </w:rPr>
        <w:t>t</w:t>
      </w:r>
      <w:r w:rsidR="003A3598" w:rsidRPr="00674780">
        <w:rPr>
          <w:rFonts w:ascii="Times New Roman" w:hAnsi="Times New Roman" w:cs="Times New Roman"/>
          <w:sz w:val="24"/>
          <w:szCs w:val="24"/>
        </w:rPr>
        <w:t xml:space="preserve">he </w:t>
      </w:r>
      <w:r w:rsidR="00A33216">
        <w:rPr>
          <w:rFonts w:ascii="Times New Roman" w:hAnsi="Times New Roman" w:cs="Times New Roman"/>
          <w:sz w:val="24"/>
          <w:szCs w:val="24"/>
        </w:rPr>
        <w:t>DOL’s</w:t>
      </w:r>
      <w:r w:rsidR="00CF7A7C" w:rsidRPr="00674780">
        <w:rPr>
          <w:rFonts w:ascii="Times New Roman" w:hAnsi="Times New Roman" w:cs="Times New Roman"/>
          <w:sz w:val="24"/>
          <w:szCs w:val="24"/>
        </w:rPr>
        <w:t xml:space="preserve"> Office of Trade and </w:t>
      </w:r>
      <w:proofErr w:type="spellStart"/>
      <w:r w:rsidR="00CF7A7C" w:rsidRPr="00674780">
        <w:rPr>
          <w:rFonts w:ascii="Times New Roman" w:hAnsi="Times New Roman" w:cs="Times New Roman"/>
          <w:sz w:val="24"/>
          <w:szCs w:val="24"/>
        </w:rPr>
        <w:t>Labor</w:t>
      </w:r>
      <w:proofErr w:type="spellEnd"/>
      <w:r w:rsidR="00CF7A7C" w:rsidRPr="00674780">
        <w:rPr>
          <w:rFonts w:ascii="Times New Roman" w:hAnsi="Times New Roman" w:cs="Times New Roman"/>
          <w:sz w:val="24"/>
          <w:szCs w:val="24"/>
        </w:rPr>
        <w:t xml:space="preserve"> Affairs </w:t>
      </w:r>
      <w:r w:rsidR="0044179A" w:rsidRPr="00674780">
        <w:rPr>
          <w:rFonts w:ascii="Times New Roman" w:hAnsi="Times New Roman" w:cs="Times New Roman"/>
          <w:sz w:val="24"/>
          <w:szCs w:val="24"/>
        </w:rPr>
        <w:t>(OTLA)</w:t>
      </w:r>
      <w:r w:rsidR="00DA30FE">
        <w:rPr>
          <w:rFonts w:ascii="Times New Roman" w:hAnsi="Times New Roman" w:cs="Times New Roman"/>
          <w:sz w:val="24"/>
          <w:szCs w:val="24"/>
        </w:rPr>
        <w:t xml:space="preserve"> in its report on the Dominican Republic</w:t>
      </w:r>
      <w:r w:rsidR="00CF7A7C" w:rsidRPr="00674780">
        <w:rPr>
          <w:rFonts w:ascii="Times New Roman" w:hAnsi="Times New Roman" w:cs="Times New Roman"/>
          <w:sz w:val="24"/>
          <w:szCs w:val="24"/>
        </w:rPr>
        <w:t xml:space="preserve">: </w:t>
      </w:r>
    </w:p>
    <w:p w14:paraId="30678FFE" w14:textId="77777777" w:rsidR="00CF7A7C" w:rsidRPr="00674780" w:rsidRDefault="00CF7A7C" w:rsidP="00462A91">
      <w:pPr>
        <w:autoSpaceDE w:val="0"/>
        <w:autoSpaceDN w:val="0"/>
        <w:adjustRightInd w:val="0"/>
        <w:spacing w:after="0" w:line="240" w:lineRule="auto"/>
        <w:ind w:firstLine="720"/>
        <w:jc w:val="both"/>
        <w:rPr>
          <w:rFonts w:ascii="Times New Roman" w:hAnsi="Times New Roman" w:cs="Times New Roman"/>
          <w:sz w:val="24"/>
          <w:szCs w:val="24"/>
        </w:rPr>
      </w:pPr>
    </w:p>
    <w:p w14:paraId="100BD2A0" w14:textId="77777777" w:rsidR="003B3F59" w:rsidRPr="00674780" w:rsidRDefault="003B3F59" w:rsidP="00523241">
      <w:pPr>
        <w:autoSpaceDE w:val="0"/>
        <w:autoSpaceDN w:val="0"/>
        <w:adjustRightInd w:val="0"/>
        <w:spacing w:after="0" w:line="240" w:lineRule="auto"/>
        <w:ind w:left="720" w:right="720"/>
        <w:jc w:val="both"/>
        <w:rPr>
          <w:rFonts w:ascii="Times New Roman" w:hAnsi="Times New Roman" w:cs="Times New Roman"/>
          <w:sz w:val="24"/>
          <w:szCs w:val="24"/>
        </w:rPr>
      </w:pPr>
      <w:r w:rsidRPr="00674780">
        <w:rPr>
          <w:rFonts w:ascii="Times New Roman" w:hAnsi="Times New Roman" w:cs="Times New Roman"/>
          <w:sz w:val="24"/>
          <w:szCs w:val="24"/>
        </w:rPr>
        <w:t xml:space="preserve">Employers asserted in meetings with the OTLA that they prohibit child </w:t>
      </w:r>
      <w:proofErr w:type="spellStart"/>
      <w:r w:rsidRPr="00674780">
        <w:rPr>
          <w:rFonts w:ascii="Times New Roman" w:hAnsi="Times New Roman" w:cs="Times New Roman"/>
          <w:sz w:val="24"/>
          <w:szCs w:val="24"/>
        </w:rPr>
        <w:t>labor</w:t>
      </w:r>
      <w:proofErr w:type="spellEnd"/>
      <w:r w:rsidRPr="00674780">
        <w:rPr>
          <w:rFonts w:ascii="Times New Roman" w:hAnsi="Times New Roman" w:cs="Times New Roman"/>
          <w:sz w:val="24"/>
          <w:szCs w:val="24"/>
        </w:rPr>
        <w:t xml:space="preserve"> and that child </w:t>
      </w:r>
      <w:proofErr w:type="spellStart"/>
      <w:r w:rsidRPr="00674780">
        <w:rPr>
          <w:rFonts w:ascii="Times New Roman" w:hAnsi="Times New Roman" w:cs="Times New Roman"/>
          <w:sz w:val="24"/>
          <w:szCs w:val="24"/>
        </w:rPr>
        <w:t>labor</w:t>
      </w:r>
      <w:proofErr w:type="spellEnd"/>
      <w:r w:rsidRPr="00674780">
        <w:rPr>
          <w:rFonts w:ascii="Times New Roman" w:hAnsi="Times New Roman" w:cs="Times New Roman"/>
          <w:sz w:val="24"/>
          <w:szCs w:val="24"/>
        </w:rPr>
        <w:t xml:space="preserve"> does not exist on their plantations. Many interviewed workers corroborated that this is the official policy at the major sugar companies. However, many workers who spoke with the OTLA also reported that they observed children performing tasks in sugarcane that are prohibited by </w:t>
      </w:r>
      <w:proofErr w:type="spellStart"/>
      <w:r w:rsidRPr="00674780">
        <w:rPr>
          <w:rFonts w:ascii="Times New Roman" w:hAnsi="Times New Roman" w:cs="Times New Roman"/>
          <w:sz w:val="24"/>
          <w:szCs w:val="24"/>
        </w:rPr>
        <w:t>Labor</w:t>
      </w:r>
      <w:proofErr w:type="spellEnd"/>
      <w:r w:rsidRPr="00674780">
        <w:rPr>
          <w:rFonts w:ascii="Times New Roman" w:hAnsi="Times New Roman" w:cs="Times New Roman"/>
          <w:sz w:val="24"/>
          <w:szCs w:val="24"/>
        </w:rPr>
        <w:t xml:space="preserve"> Resolution 52/2004 for children under 18, such as cutting or collecting cane, planting seeds, or clearing fields.</w:t>
      </w:r>
      <w:r w:rsidRPr="00674780">
        <w:rPr>
          <w:rStyle w:val="FootnoteReference"/>
          <w:rFonts w:ascii="Times New Roman" w:hAnsi="Times New Roman" w:cs="Times New Roman"/>
          <w:sz w:val="24"/>
          <w:szCs w:val="24"/>
        </w:rPr>
        <w:footnoteReference w:id="64"/>
      </w:r>
    </w:p>
    <w:p w14:paraId="309C0550" w14:textId="77777777" w:rsidR="003B3F59" w:rsidRPr="00674780" w:rsidRDefault="003B3F59" w:rsidP="00462A91">
      <w:pPr>
        <w:autoSpaceDE w:val="0"/>
        <w:autoSpaceDN w:val="0"/>
        <w:adjustRightInd w:val="0"/>
        <w:spacing w:after="0" w:line="240" w:lineRule="auto"/>
        <w:jc w:val="both"/>
        <w:rPr>
          <w:rFonts w:ascii="Times New Roman" w:hAnsi="Times New Roman" w:cs="Times New Roman"/>
          <w:sz w:val="24"/>
          <w:szCs w:val="24"/>
          <w:u w:val="single"/>
          <w:lang w:val="en"/>
        </w:rPr>
      </w:pPr>
    </w:p>
    <w:p w14:paraId="6C84A8F3" w14:textId="4501BC46" w:rsidR="008D0E3E" w:rsidRPr="00674780" w:rsidRDefault="00CF7A7C" w:rsidP="00240F2E">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 xml:space="preserve">Likewise, </w:t>
      </w:r>
      <w:r w:rsidR="008D0E3E" w:rsidRPr="00674780">
        <w:rPr>
          <w:rFonts w:ascii="Times New Roman" w:hAnsi="Times New Roman" w:cs="Times New Roman"/>
          <w:sz w:val="24"/>
          <w:szCs w:val="24"/>
        </w:rPr>
        <w:t>in Guatemala the International</w:t>
      </w:r>
      <w:r w:rsidR="00842BD7" w:rsidRPr="00674780">
        <w:rPr>
          <w:rFonts w:ascii="Times New Roman" w:hAnsi="Times New Roman" w:cs="Times New Roman"/>
          <w:sz w:val="24"/>
          <w:szCs w:val="24"/>
        </w:rPr>
        <w:t xml:space="preserve"> </w:t>
      </w:r>
      <w:proofErr w:type="spellStart"/>
      <w:r w:rsidR="00842BD7" w:rsidRPr="00674780">
        <w:rPr>
          <w:rFonts w:ascii="Times New Roman" w:hAnsi="Times New Roman" w:cs="Times New Roman"/>
          <w:sz w:val="24"/>
          <w:szCs w:val="24"/>
        </w:rPr>
        <w:t>Labor</w:t>
      </w:r>
      <w:proofErr w:type="spellEnd"/>
      <w:r w:rsidR="00842BD7" w:rsidRPr="00674780">
        <w:rPr>
          <w:rFonts w:ascii="Times New Roman" w:hAnsi="Times New Roman" w:cs="Times New Roman"/>
          <w:sz w:val="24"/>
          <w:szCs w:val="24"/>
        </w:rPr>
        <w:t xml:space="preserve"> Rights Fund reported on the way in which child labour is </w:t>
      </w:r>
      <w:r w:rsidR="00AF4FD8">
        <w:rPr>
          <w:rFonts w:ascii="Times New Roman" w:hAnsi="Times New Roman" w:cs="Times New Roman"/>
          <w:sz w:val="24"/>
          <w:szCs w:val="24"/>
        </w:rPr>
        <w:t xml:space="preserve">actively </w:t>
      </w:r>
      <w:r w:rsidR="002E68FB">
        <w:rPr>
          <w:rFonts w:ascii="Times New Roman" w:hAnsi="Times New Roman" w:cs="Times New Roman"/>
          <w:sz w:val="24"/>
          <w:szCs w:val="24"/>
        </w:rPr>
        <w:t xml:space="preserve">hidden </w:t>
      </w:r>
      <w:r w:rsidR="00842BD7" w:rsidRPr="00674780">
        <w:rPr>
          <w:rFonts w:ascii="Times New Roman" w:hAnsi="Times New Roman" w:cs="Times New Roman"/>
          <w:sz w:val="24"/>
          <w:szCs w:val="24"/>
        </w:rPr>
        <w:t>through payment practices which only recognise adult labourers</w:t>
      </w:r>
      <w:r w:rsidR="008D0E3E" w:rsidRPr="00674780">
        <w:rPr>
          <w:rFonts w:ascii="Times New Roman" w:hAnsi="Times New Roman" w:cs="Times New Roman"/>
          <w:sz w:val="24"/>
          <w:szCs w:val="24"/>
        </w:rPr>
        <w:t>:</w:t>
      </w:r>
    </w:p>
    <w:p w14:paraId="385258C8" w14:textId="77777777" w:rsidR="008D0E3E" w:rsidRPr="00674780" w:rsidRDefault="008D0E3E" w:rsidP="00462A91">
      <w:pPr>
        <w:autoSpaceDE w:val="0"/>
        <w:autoSpaceDN w:val="0"/>
        <w:adjustRightInd w:val="0"/>
        <w:spacing w:after="0" w:line="240" w:lineRule="auto"/>
        <w:jc w:val="both"/>
        <w:rPr>
          <w:rFonts w:ascii="Times New Roman" w:hAnsi="Times New Roman" w:cs="Times New Roman"/>
          <w:sz w:val="24"/>
          <w:szCs w:val="24"/>
        </w:rPr>
      </w:pPr>
    </w:p>
    <w:p w14:paraId="4A24B6B7" w14:textId="21C61D56" w:rsidR="003B3F59" w:rsidRPr="00674780" w:rsidRDefault="003B3F59" w:rsidP="00523241">
      <w:pPr>
        <w:autoSpaceDE w:val="0"/>
        <w:autoSpaceDN w:val="0"/>
        <w:adjustRightInd w:val="0"/>
        <w:spacing w:after="0" w:line="240" w:lineRule="auto"/>
        <w:ind w:left="720" w:right="720"/>
        <w:jc w:val="both"/>
        <w:rPr>
          <w:rFonts w:ascii="Times New Roman" w:hAnsi="Times New Roman" w:cs="Times New Roman"/>
          <w:sz w:val="24"/>
          <w:szCs w:val="24"/>
          <w:u w:val="single"/>
          <w:lang w:val="en"/>
        </w:rPr>
      </w:pPr>
      <w:r w:rsidRPr="00674780">
        <w:rPr>
          <w:rFonts w:ascii="Times New Roman" w:hAnsi="Times New Roman" w:cs="Times New Roman"/>
          <w:sz w:val="24"/>
          <w:szCs w:val="24"/>
        </w:rPr>
        <w:t>While the major refineries publicize their policy of not employing women or children in the harvest of cane, women and children do work in the Guatemalan sugar cane harvest</w:t>
      </w:r>
      <w:r w:rsidR="006A1FED">
        <w:rPr>
          <w:rFonts w:ascii="Times New Roman" w:hAnsi="Times New Roman" w:cs="Times New Roman"/>
          <w:sz w:val="24"/>
          <w:szCs w:val="24"/>
        </w:rPr>
        <w:t xml:space="preserve">. . . . </w:t>
      </w:r>
      <w:r w:rsidR="008D0E3E" w:rsidRPr="00674780">
        <w:rPr>
          <w:rFonts w:ascii="Times New Roman" w:hAnsi="Times New Roman" w:cs="Times New Roman"/>
          <w:sz w:val="24"/>
          <w:szCs w:val="24"/>
        </w:rPr>
        <w:t>[T]</w:t>
      </w:r>
      <w:r w:rsidRPr="00674780">
        <w:rPr>
          <w:rFonts w:ascii="Times New Roman" w:hAnsi="Times New Roman" w:cs="Times New Roman"/>
          <w:sz w:val="24"/>
          <w:szCs w:val="24"/>
        </w:rPr>
        <w:t>he practice, particularly in fields not directly owned by the refineries, is to employ and pay only the male head of the family, but to allow the entire family to assist in the cutting and collection of sugar cane.</w:t>
      </w:r>
      <w:r w:rsidRPr="00674780">
        <w:rPr>
          <w:rStyle w:val="FootnoteReference"/>
          <w:rFonts w:ascii="Times New Roman" w:hAnsi="Times New Roman" w:cs="Times New Roman"/>
          <w:sz w:val="24"/>
          <w:szCs w:val="24"/>
        </w:rPr>
        <w:footnoteReference w:id="65"/>
      </w:r>
    </w:p>
    <w:p w14:paraId="7D825DF2" w14:textId="77777777" w:rsidR="003B3F59" w:rsidRDefault="003B3F59" w:rsidP="00462A91">
      <w:pPr>
        <w:autoSpaceDE w:val="0"/>
        <w:autoSpaceDN w:val="0"/>
        <w:adjustRightInd w:val="0"/>
        <w:spacing w:after="0" w:line="240" w:lineRule="auto"/>
        <w:jc w:val="both"/>
        <w:rPr>
          <w:rFonts w:ascii="Times New Roman" w:hAnsi="Times New Roman" w:cs="Times New Roman"/>
          <w:sz w:val="24"/>
          <w:szCs w:val="24"/>
          <w:u w:val="single"/>
        </w:rPr>
      </w:pPr>
    </w:p>
    <w:p w14:paraId="0D5B1A75" w14:textId="69F0FF67" w:rsidR="0044179A" w:rsidRPr="00674780" w:rsidRDefault="0044179A" w:rsidP="00240F2E">
      <w:pPr>
        <w:autoSpaceDE w:val="0"/>
        <w:autoSpaceDN w:val="0"/>
        <w:adjustRightInd w:val="0"/>
        <w:spacing w:after="0" w:line="240" w:lineRule="auto"/>
        <w:ind w:firstLine="720"/>
        <w:jc w:val="both"/>
        <w:rPr>
          <w:rFonts w:ascii="Times New Roman" w:hAnsi="Times New Roman" w:cs="Times New Roman"/>
          <w:sz w:val="24"/>
          <w:szCs w:val="24"/>
          <w:lang w:val="en-US"/>
        </w:rPr>
      </w:pPr>
      <w:r w:rsidRPr="00674780">
        <w:rPr>
          <w:rFonts w:ascii="Times New Roman" w:hAnsi="Times New Roman" w:cs="Times New Roman"/>
          <w:sz w:val="24"/>
          <w:szCs w:val="24"/>
          <w:lang w:val="en-US"/>
        </w:rPr>
        <w:t xml:space="preserve">Finally, in India, when children working in the cane-belt fall ill or get injured, they are more likely to receive treatment from private medical facilities or </w:t>
      </w:r>
      <w:r w:rsidR="00D1772D" w:rsidRPr="00674780">
        <w:rPr>
          <w:rFonts w:ascii="Times New Roman" w:hAnsi="Times New Roman" w:cs="Times New Roman"/>
          <w:sz w:val="24"/>
          <w:szCs w:val="24"/>
          <w:lang w:val="en-US"/>
        </w:rPr>
        <w:t xml:space="preserve">rural </w:t>
      </w:r>
      <w:r w:rsidRPr="00674780">
        <w:rPr>
          <w:rFonts w:ascii="Times New Roman" w:hAnsi="Times New Roman" w:cs="Times New Roman"/>
          <w:sz w:val="24"/>
          <w:szCs w:val="24"/>
          <w:lang w:val="en-US"/>
        </w:rPr>
        <w:t xml:space="preserve">pharmaceutical shops than in government </w:t>
      </w:r>
      <w:r w:rsidR="00D1772D" w:rsidRPr="00674780">
        <w:rPr>
          <w:rFonts w:ascii="Times New Roman" w:hAnsi="Times New Roman" w:cs="Times New Roman"/>
          <w:sz w:val="24"/>
          <w:szCs w:val="24"/>
          <w:lang w:val="en-US"/>
        </w:rPr>
        <w:t>hospitals or clinics</w:t>
      </w:r>
      <w:r w:rsidRPr="00674780">
        <w:rPr>
          <w:rFonts w:ascii="Times New Roman" w:hAnsi="Times New Roman" w:cs="Times New Roman"/>
          <w:sz w:val="24"/>
          <w:szCs w:val="24"/>
          <w:lang w:val="en-US"/>
        </w:rPr>
        <w:t>.</w:t>
      </w:r>
      <w:r w:rsidR="00A747FD">
        <w:rPr>
          <w:rStyle w:val="FootnoteReference"/>
          <w:rFonts w:ascii="Times New Roman" w:hAnsi="Times New Roman" w:cs="Times New Roman"/>
          <w:sz w:val="24"/>
          <w:szCs w:val="24"/>
          <w:lang w:val="en-US"/>
        </w:rPr>
        <w:footnoteReference w:id="66"/>
      </w:r>
      <w:r w:rsidRPr="00674780">
        <w:rPr>
          <w:rFonts w:ascii="Times New Roman" w:hAnsi="Times New Roman" w:cs="Times New Roman"/>
          <w:sz w:val="24"/>
          <w:szCs w:val="24"/>
          <w:lang w:val="en-US"/>
        </w:rPr>
        <w:t xml:space="preserve"> </w:t>
      </w:r>
      <w:r w:rsidR="000D3275">
        <w:rPr>
          <w:rFonts w:ascii="Times New Roman" w:hAnsi="Times New Roman" w:cs="Times New Roman"/>
          <w:sz w:val="24"/>
          <w:szCs w:val="24"/>
          <w:lang w:val="en-US"/>
        </w:rPr>
        <w:t>W</w:t>
      </w:r>
      <w:r w:rsidRPr="00674780">
        <w:rPr>
          <w:rFonts w:ascii="Times New Roman" w:hAnsi="Times New Roman" w:cs="Times New Roman"/>
          <w:sz w:val="24"/>
          <w:szCs w:val="24"/>
          <w:lang w:val="en-US"/>
        </w:rPr>
        <w:t xml:space="preserve">hile the sugar mill may provide some healthcare services and the labour contractor some </w:t>
      </w:r>
      <w:r w:rsidR="00D1772D" w:rsidRPr="00674780">
        <w:rPr>
          <w:rFonts w:ascii="Times New Roman" w:hAnsi="Times New Roman" w:cs="Times New Roman"/>
          <w:sz w:val="24"/>
          <w:szCs w:val="24"/>
          <w:lang w:val="en-US"/>
        </w:rPr>
        <w:t>credit services in this regard,</w:t>
      </w:r>
      <w:r w:rsidRPr="00674780">
        <w:rPr>
          <w:rFonts w:ascii="Times New Roman" w:hAnsi="Times New Roman" w:cs="Times New Roman"/>
          <w:sz w:val="24"/>
          <w:szCs w:val="24"/>
          <w:lang w:val="en-US"/>
        </w:rPr>
        <w:t xml:space="preserve"> neither </w:t>
      </w:r>
      <w:r w:rsidR="00D1772D" w:rsidRPr="00674780">
        <w:rPr>
          <w:rFonts w:ascii="Times New Roman" w:hAnsi="Times New Roman" w:cs="Times New Roman"/>
          <w:sz w:val="24"/>
          <w:szCs w:val="24"/>
          <w:lang w:val="en-US"/>
        </w:rPr>
        <w:t>provides it as a right.</w:t>
      </w:r>
      <w:r w:rsidR="00A747FD">
        <w:rPr>
          <w:rStyle w:val="FootnoteReference"/>
          <w:rFonts w:ascii="Times New Roman" w:hAnsi="Times New Roman" w:cs="Times New Roman"/>
          <w:sz w:val="24"/>
          <w:szCs w:val="24"/>
          <w:lang w:val="en-US"/>
        </w:rPr>
        <w:footnoteReference w:id="67"/>
      </w:r>
      <w:r w:rsidR="00D1772D" w:rsidRPr="00674780">
        <w:rPr>
          <w:rFonts w:ascii="Times New Roman" w:hAnsi="Times New Roman" w:cs="Times New Roman"/>
          <w:sz w:val="24"/>
          <w:szCs w:val="24"/>
          <w:lang w:val="en-US"/>
        </w:rPr>
        <w:t xml:space="preserve"> The</w:t>
      </w:r>
      <w:r w:rsidR="00DA30FE">
        <w:rPr>
          <w:rFonts w:ascii="Times New Roman" w:hAnsi="Times New Roman" w:cs="Times New Roman"/>
          <w:sz w:val="24"/>
          <w:szCs w:val="24"/>
          <w:lang w:val="en-US"/>
        </w:rPr>
        <w:t xml:space="preserve"> point here is that they </w:t>
      </w:r>
      <w:r w:rsidR="00D1772D" w:rsidRPr="00674780">
        <w:rPr>
          <w:rFonts w:ascii="Times New Roman" w:hAnsi="Times New Roman" w:cs="Times New Roman"/>
          <w:sz w:val="24"/>
          <w:szCs w:val="24"/>
          <w:lang w:val="en-US"/>
        </w:rPr>
        <w:t>acknowledge no formal responsibility for children harmed in the process of growing sugarcane, only discretionary assistance.</w:t>
      </w:r>
      <w:r w:rsidR="00A747FD">
        <w:rPr>
          <w:rStyle w:val="FootnoteReference"/>
          <w:rFonts w:ascii="Times New Roman" w:hAnsi="Times New Roman" w:cs="Times New Roman"/>
          <w:sz w:val="24"/>
          <w:szCs w:val="24"/>
          <w:lang w:val="en-US"/>
        </w:rPr>
        <w:footnoteReference w:id="68"/>
      </w:r>
      <w:r w:rsidR="00D1772D" w:rsidRPr="00674780">
        <w:rPr>
          <w:rFonts w:ascii="Times New Roman" w:hAnsi="Times New Roman" w:cs="Times New Roman"/>
          <w:sz w:val="24"/>
          <w:szCs w:val="24"/>
          <w:lang w:val="en-US"/>
        </w:rPr>
        <w:t xml:space="preserve">  </w:t>
      </w:r>
      <w:r w:rsidRPr="00674780">
        <w:rPr>
          <w:rFonts w:ascii="Times New Roman" w:hAnsi="Times New Roman" w:cs="Times New Roman"/>
          <w:sz w:val="24"/>
          <w:szCs w:val="24"/>
          <w:lang w:val="en-US"/>
        </w:rPr>
        <w:t xml:space="preserve"> </w:t>
      </w:r>
    </w:p>
    <w:p w14:paraId="7A23CE96" w14:textId="50ACED6B" w:rsidR="00E954AD" w:rsidRDefault="003312D7" w:rsidP="00240F2E">
      <w:pPr>
        <w:autoSpaceDE w:val="0"/>
        <w:autoSpaceDN w:val="0"/>
        <w:adjustRightInd w:val="0"/>
        <w:spacing w:after="0" w:line="240" w:lineRule="auto"/>
        <w:ind w:firstLine="720"/>
        <w:jc w:val="both"/>
        <w:rPr>
          <w:rFonts w:ascii="Times New Roman" w:hAnsi="Times New Roman" w:cs="Times New Roman"/>
          <w:iCs/>
          <w:sz w:val="24"/>
          <w:szCs w:val="24"/>
        </w:rPr>
      </w:pPr>
      <w:r w:rsidRPr="00674780">
        <w:rPr>
          <w:rFonts w:ascii="Times New Roman" w:hAnsi="Times New Roman" w:cs="Times New Roman"/>
          <w:sz w:val="24"/>
          <w:szCs w:val="24"/>
          <w:lang w:val="en-US"/>
        </w:rPr>
        <w:t xml:space="preserve">To tackle seemingly entrenched business </w:t>
      </w:r>
      <w:r w:rsidR="00604367" w:rsidRPr="00674780">
        <w:rPr>
          <w:rFonts w:ascii="Times New Roman" w:hAnsi="Times New Roman" w:cs="Times New Roman"/>
          <w:sz w:val="24"/>
          <w:szCs w:val="24"/>
          <w:lang w:val="en-US"/>
        </w:rPr>
        <w:t>practices</w:t>
      </w:r>
      <w:r w:rsidR="00842BD7" w:rsidRPr="00674780">
        <w:rPr>
          <w:rFonts w:ascii="Times New Roman" w:hAnsi="Times New Roman" w:cs="Times New Roman"/>
          <w:sz w:val="24"/>
          <w:szCs w:val="24"/>
          <w:lang w:val="en-US"/>
        </w:rPr>
        <w:t>,</w:t>
      </w:r>
      <w:r w:rsidRPr="00674780">
        <w:rPr>
          <w:rFonts w:ascii="Times New Roman" w:hAnsi="Times New Roman" w:cs="Times New Roman"/>
          <w:sz w:val="24"/>
          <w:szCs w:val="24"/>
          <w:lang w:val="en-US"/>
        </w:rPr>
        <w:t xml:space="preserve"> the buyers of </w:t>
      </w:r>
      <w:r w:rsidR="00E833B3" w:rsidRPr="00674780">
        <w:rPr>
          <w:rFonts w:ascii="Times New Roman" w:hAnsi="Times New Roman" w:cs="Times New Roman"/>
          <w:sz w:val="24"/>
          <w:szCs w:val="24"/>
          <w:lang w:val="en-US"/>
        </w:rPr>
        <w:t xml:space="preserve">products derived from sugarcane </w:t>
      </w:r>
      <w:r w:rsidRPr="00674780">
        <w:rPr>
          <w:rFonts w:ascii="Times New Roman" w:hAnsi="Times New Roman" w:cs="Times New Roman"/>
          <w:sz w:val="24"/>
          <w:szCs w:val="24"/>
          <w:lang w:val="en-US"/>
        </w:rPr>
        <w:t xml:space="preserve">are increasingly taking </w:t>
      </w:r>
      <w:r w:rsidR="006A1FED">
        <w:rPr>
          <w:rFonts w:ascii="Times New Roman" w:hAnsi="Times New Roman" w:cs="Times New Roman"/>
          <w:sz w:val="24"/>
          <w:szCs w:val="24"/>
          <w:lang w:val="en-US"/>
        </w:rPr>
        <w:t>—</w:t>
      </w:r>
      <w:r w:rsidRPr="00674780">
        <w:rPr>
          <w:rFonts w:ascii="Times New Roman" w:hAnsi="Times New Roman" w:cs="Times New Roman"/>
          <w:sz w:val="24"/>
          <w:szCs w:val="24"/>
          <w:lang w:val="en-US"/>
        </w:rPr>
        <w:t xml:space="preserve"> or</w:t>
      </w:r>
      <w:r w:rsidR="006A1FED">
        <w:rPr>
          <w:rFonts w:ascii="Times New Roman" w:hAnsi="Times New Roman" w:cs="Times New Roman"/>
          <w:sz w:val="24"/>
          <w:szCs w:val="24"/>
          <w:lang w:val="en-US"/>
        </w:rPr>
        <w:t xml:space="preserve"> are</w:t>
      </w:r>
      <w:r w:rsidRPr="00674780">
        <w:rPr>
          <w:rFonts w:ascii="Times New Roman" w:hAnsi="Times New Roman" w:cs="Times New Roman"/>
          <w:sz w:val="24"/>
          <w:szCs w:val="24"/>
          <w:lang w:val="en-US"/>
        </w:rPr>
        <w:t xml:space="preserve"> being asked to take </w:t>
      </w:r>
      <w:r w:rsidR="006A1FED">
        <w:rPr>
          <w:rFonts w:ascii="Times New Roman" w:hAnsi="Times New Roman" w:cs="Times New Roman"/>
          <w:sz w:val="24"/>
          <w:szCs w:val="24"/>
          <w:lang w:val="en-US"/>
        </w:rPr>
        <w:t>—</w:t>
      </w:r>
      <w:r w:rsidRPr="00674780">
        <w:rPr>
          <w:rFonts w:ascii="Times New Roman" w:hAnsi="Times New Roman" w:cs="Times New Roman"/>
          <w:sz w:val="24"/>
          <w:szCs w:val="24"/>
          <w:lang w:val="en-US"/>
        </w:rPr>
        <w:t xml:space="preserve"> greater responsibility </w:t>
      </w:r>
      <w:r w:rsidRPr="00674780">
        <w:rPr>
          <w:rFonts w:ascii="Times New Roman" w:hAnsi="Times New Roman" w:cs="Times New Roman"/>
          <w:sz w:val="24"/>
          <w:szCs w:val="24"/>
          <w:lang w:val="en-US"/>
        </w:rPr>
        <w:lastRenderedPageBreak/>
        <w:t>for child labour.</w:t>
      </w:r>
      <w:r w:rsidR="00BB6760" w:rsidRPr="00674780">
        <w:rPr>
          <w:rFonts w:ascii="Times New Roman" w:hAnsi="Times New Roman" w:cs="Times New Roman"/>
          <w:sz w:val="24"/>
          <w:szCs w:val="24"/>
          <w:lang w:val="en-US"/>
        </w:rPr>
        <w:t xml:space="preserve"> </w:t>
      </w:r>
      <w:r w:rsidR="000A244E">
        <w:rPr>
          <w:rFonts w:ascii="Times New Roman" w:hAnsi="Times New Roman" w:cs="Times New Roman"/>
          <w:sz w:val="24"/>
          <w:szCs w:val="24"/>
          <w:lang w:val="en-US"/>
        </w:rPr>
        <w:t xml:space="preserve">Following advocacy work by the Brazilian </w:t>
      </w:r>
      <w:proofErr w:type="spellStart"/>
      <w:r w:rsidR="000A244E">
        <w:rPr>
          <w:rFonts w:ascii="Times New Roman" w:hAnsi="Times New Roman" w:cs="Times New Roman"/>
          <w:sz w:val="24"/>
          <w:szCs w:val="24"/>
          <w:lang w:val="en-US"/>
        </w:rPr>
        <w:t>Abrinq</w:t>
      </w:r>
      <w:proofErr w:type="spellEnd"/>
      <w:r w:rsidR="000A244E">
        <w:rPr>
          <w:rFonts w:ascii="Times New Roman" w:hAnsi="Times New Roman" w:cs="Times New Roman"/>
          <w:sz w:val="24"/>
          <w:szCs w:val="24"/>
          <w:lang w:val="en-US"/>
        </w:rPr>
        <w:t xml:space="preserve"> Foundation,</w:t>
      </w:r>
      <w:r w:rsidR="007E5389">
        <w:rPr>
          <w:rStyle w:val="FootnoteReference"/>
          <w:rFonts w:ascii="Times New Roman" w:hAnsi="Times New Roman" w:cs="Times New Roman"/>
          <w:sz w:val="24"/>
          <w:szCs w:val="24"/>
          <w:lang w:val="en-US"/>
        </w:rPr>
        <w:footnoteReference w:id="69"/>
      </w:r>
      <w:r w:rsidR="000A244E">
        <w:rPr>
          <w:rFonts w:ascii="Times New Roman" w:hAnsi="Times New Roman" w:cs="Times New Roman"/>
          <w:sz w:val="24"/>
          <w:szCs w:val="24"/>
          <w:lang w:val="en-US"/>
        </w:rPr>
        <w:t xml:space="preserve"> in 1999 the state-owned oil company </w:t>
      </w:r>
      <w:proofErr w:type="spellStart"/>
      <w:r w:rsidR="000A244E">
        <w:rPr>
          <w:rFonts w:ascii="Times New Roman" w:hAnsi="Times New Roman" w:cs="Times New Roman"/>
          <w:sz w:val="24"/>
          <w:szCs w:val="24"/>
          <w:lang w:val="en-US"/>
        </w:rPr>
        <w:t>Petrobrás</w:t>
      </w:r>
      <w:proofErr w:type="spellEnd"/>
      <w:r w:rsidR="000A244E">
        <w:rPr>
          <w:rFonts w:ascii="Times New Roman" w:hAnsi="Times New Roman" w:cs="Times New Roman"/>
          <w:sz w:val="24"/>
          <w:szCs w:val="24"/>
          <w:lang w:val="en-US"/>
        </w:rPr>
        <w:t xml:space="preserve"> </w:t>
      </w:r>
      <w:r w:rsidR="00AA1239">
        <w:rPr>
          <w:rFonts w:ascii="Times New Roman" w:hAnsi="Times New Roman" w:cs="Times New Roman"/>
          <w:sz w:val="24"/>
          <w:szCs w:val="24"/>
          <w:lang w:val="en-US"/>
        </w:rPr>
        <w:t xml:space="preserve">and </w:t>
      </w:r>
      <w:r w:rsidR="006A1FED">
        <w:rPr>
          <w:rFonts w:ascii="Times New Roman" w:hAnsi="Times New Roman" w:cs="Times New Roman"/>
          <w:sz w:val="24"/>
          <w:szCs w:val="24"/>
          <w:lang w:val="en-US"/>
        </w:rPr>
        <w:t xml:space="preserve">Royal Dutch </w:t>
      </w:r>
      <w:r w:rsidR="00BB6760" w:rsidRPr="00674780">
        <w:rPr>
          <w:rFonts w:ascii="Times New Roman" w:hAnsi="Times New Roman" w:cs="Times New Roman"/>
          <w:sz w:val="24"/>
          <w:szCs w:val="24"/>
          <w:lang w:val="en-US"/>
        </w:rPr>
        <w:t xml:space="preserve">Shell </w:t>
      </w:r>
      <w:r w:rsidR="00BB6760" w:rsidRPr="00674780">
        <w:rPr>
          <w:rFonts w:ascii="Times New Roman" w:hAnsi="Times New Roman" w:cs="Times New Roman"/>
          <w:iCs/>
          <w:sz w:val="24"/>
          <w:szCs w:val="24"/>
        </w:rPr>
        <w:t>introduce</w:t>
      </w:r>
      <w:r w:rsidR="000A244E">
        <w:rPr>
          <w:rFonts w:ascii="Times New Roman" w:hAnsi="Times New Roman" w:cs="Times New Roman"/>
          <w:iCs/>
          <w:sz w:val="24"/>
          <w:szCs w:val="24"/>
        </w:rPr>
        <w:t>d</w:t>
      </w:r>
      <w:r w:rsidR="00BB6760" w:rsidRPr="00674780">
        <w:rPr>
          <w:rFonts w:ascii="Times New Roman" w:hAnsi="Times New Roman" w:cs="Times New Roman"/>
          <w:iCs/>
          <w:sz w:val="24"/>
          <w:szCs w:val="24"/>
        </w:rPr>
        <w:t xml:space="preserve"> clause</w:t>
      </w:r>
      <w:r w:rsidR="000A244E">
        <w:rPr>
          <w:rFonts w:ascii="Times New Roman" w:hAnsi="Times New Roman" w:cs="Times New Roman"/>
          <w:iCs/>
          <w:sz w:val="24"/>
          <w:szCs w:val="24"/>
        </w:rPr>
        <w:t>s</w:t>
      </w:r>
      <w:r w:rsidR="00BB6760" w:rsidRPr="00674780">
        <w:rPr>
          <w:rFonts w:ascii="Times New Roman" w:hAnsi="Times New Roman" w:cs="Times New Roman"/>
          <w:iCs/>
          <w:sz w:val="24"/>
          <w:szCs w:val="24"/>
        </w:rPr>
        <w:t xml:space="preserve"> in</w:t>
      </w:r>
      <w:r w:rsidR="000A244E">
        <w:rPr>
          <w:rFonts w:ascii="Times New Roman" w:hAnsi="Times New Roman" w:cs="Times New Roman"/>
          <w:iCs/>
          <w:sz w:val="24"/>
          <w:szCs w:val="24"/>
        </w:rPr>
        <w:t xml:space="preserve">to their contracts with sugarcane ethanol suppliers </w:t>
      </w:r>
      <w:r w:rsidR="00BB6760" w:rsidRPr="00674780">
        <w:rPr>
          <w:rFonts w:ascii="Times New Roman" w:hAnsi="Times New Roman" w:cs="Times New Roman"/>
          <w:iCs/>
          <w:sz w:val="24"/>
          <w:szCs w:val="24"/>
        </w:rPr>
        <w:t>prohibiting the use of child labour</w:t>
      </w:r>
      <w:r w:rsidR="006059E6">
        <w:rPr>
          <w:rFonts w:ascii="Times New Roman" w:hAnsi="Times New Roman" w:cs="Times New Roman"/>
          <w:iCs/>
          <w:sz w:val="24"/>
          <w:szCs w:val="24"/>
        </w:rPr>
        <w:t>, although to our knowledge, no direct monitoring procedures were established</w:t>
      </w:r>
      <w:r w:rsidR="00BB6760" w:rsidRPr="00674780">
        <w:rPr>
          <w:rFonts w:ascii="Times New Roman" w:hAnsi="Times New Roman" w:cs="Times New Roman"/>
          <w:iCs/>
          <w:sz w:val="24"/>
          <w:szCs w:val="24"/>
        </w:rPr>
        <w:t>.</w:t>
      </w:r>
      <w:r w:rsidR="00BB6760" w:rsidRPr="00674780">
        <w:rPr>
          <w:rStyle w:val="FootnoteReference"/>
          <w:rFonts w:ascii="Times New Roman" w:hAnsi="Times New Roman" w:cs="Times New Roman"/>
          <w:iCs/>
          <w:sz w:val="24"/>
          <w:szCs w:val="24"/>
        </w:rPr>
        <w:footnoteReference w:id="70"/>
      </w:r>
      <w:r w:rsidR="00BB6760" w:rsidRPr="00674780">
        <w:rPr>
          <w:rFonts w:ascii="Times New Roman" w:hAnsi="Times New Roman" w:cs="Times New Roman"/>
          <w:iCs/>
          <w:sz w:val="24"/>
          <w:szCs w:val="24"/>
        </w:rPr>
        <w:t xml:space="preserve"> </w:t>
      </w:r>
    </w:p>
    <w:p w14:paraId="7B12B29F" w14:textId="05291E7F" w:rsidR="00842BD7" w:rsidRPr="00674780" w:rsidRDefault="00BB6760" w:rsidP="00240F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sidRPr="00674780">
        <w:rPr>
          <w:rFonts w:ascii="Times New Roman" w:hAnsi="Times New Roman" w:cs="Times New Roman"/>
          <w:iCs/>
          <w:sz w:val="24"/>
          <w:szCs w:val="24"/>
        </w:rPr>
        <w:t xml:space="preserve">In respect to sugar, </w:t>
      </w:r>
      <w:r w:rsidR="006059E6">
        <w:rPr>
          <w:rFonts w:ascii="Times New Roman" w:hAnsi="Times New Roman" w:cs="Times New Roman"/>
          <w:iCs/>
          <w:sz w:val="24"/>
          <w:szCs w:val="24"/>
        </w:rPr>
        <w:t xml:space="preserve">in 2002 </w:t>
      </w:r>
      <w:r w:rsidR="00A934C0">
        <w:rPr>
          <w:rFonts w:ascii="Times New Roman" w:hAnsi="Times New Roman" w:cs="Times New Roman"/>
          <w:iCs/>
          <w:sz w:val="24"/>
          <w:szCs w:val="24"/>
        </w:rPr>
        <w:t>T</w:t>
      </w:r>
      <w:r w:rsidR="00A747FD">
        <w:rPr>
          <w:rFonts w:ascii="Times New Roman" w:hAnsi="Times New Roman" w:cs="Times New Roman"/>
          <w:iCs/>
          <w:sz w:val="24"/>
          <w:szCs w:val="24"/>
        </w:rPr>
        <w:t xml:space="preserve">he </w:t>
      </w:r>
      <w:r w:rsidR="008D0E3E" w:rsidRPr="00674780">
        <w:rPr>
          <w:rFonts w:ascii="Times New Roman" w:hAnsi="Times New Roman" w:cs="Times New Roman"/>
          <w:sz w:val="24"/>
          <w:szCs w:val="24"/>
          <w:lang w:val="en-US"/>
        </w:rPr>
        <w:t xml:space="preserve">Coca-Cola </w:t>
      </w:r>
      <w:r w:rsidR="00A747FD">
        <w:rPr>
          <w:rFonts w:ascii="Times New Roman" w:hAnsi="Times New Roman" w:cs="Times New Roman"/>
          <w:sz w:val="24"/>
          <w:szCs w:val="24"/>
          <w:lang w:val="en-US"/>
        </w:rPr>
        <w:t xml:space="preserve">Company </w:t>
      </w:r>
      <w:r w:rsidR="006059E6">
        <w:rPr>
          <w:rFonts w:ascii="Times New Roman" w:hAnsi="Times New Roman" w:cs="Times New Roman"/>
          <w:sz w:val="24"/>
          <w:szCs w:val="24"/>
          <w:lang w:val="en-US"/>
        </w:rPr>
        <w:t>introduced</w:t>
      </w:r>
      <w:r w:rsidRPr="00674780">
        <w:rPr>
          <w:rFonts w:ascii="Times New Roman" w:hAnsi="Times New Roman" w:cs="Times New Roman"/>
          <w:sz w:val="24"/>
          <w:szCs w:val="24"/>
          <w:lang w:val="en-US"/>
        </w:rPr>
        <w:t xml:space="preserve"> a set of Supplier Guiding Principles</w:t>
      </w:r>
      <w:r w:rsidR="006059E6">
        <w:rPr>
          <w:rFonts w:ascii="Times New Roman" w:hAnsi="Times New Roman" w:cs="Times New Roman"/>
          <w:sz w:val="24"/>
          <w:szCs w:val="24"/>
          <w:lang w:val="en-US"/>
        </w:rPr>
        <w:t xml:space="preserve"> for its direct suppliers</w:t>
      </w:r>
      <w:r w:rsidR="00802AE5">
        <w:rPr>
          <w:rFonts w:ascii="Times New Roman" w:hAnsi="Times New Roman" w:cs="Times New Roman"/>
          <w:sz w:val="24"/>
          <w:szCs w:val="24"/>
          <w:lang w:val="en-US"/>
        </w:rPr>
        <w:t>,</w:t>
      </w:r>
      <w:r w:rsidR="006059E6">
        <w:rPr>
          <w:rFonts w:ascii="Times New Roman" w:hAnsi="Times New Roman" w:cs="Times New Roman"/>
          <w:sz w:val="24"/>
          <w:szCs w:val="24"/>
          <w:lang w:val="en-US"/>
        </w:rPr>
        <w:t xml:space="preserve"> which included </w:t>
      </w:r>
      <w:r w:rsidR="00802AE5">
        <w:rPr>
          <w:rFonts w:ascii="Times New Roman" w:hAnsi="Times New Roman" w:cs="Times New Roman"/>
          <w:sz w:val="24"/>
          <w:szCs w:val="24"/>
          <w:lang w:val="en-US"/>
        </w:rPr>
        <w:t xml:space="preserve">a </w:t>
      </w:r>
      <w:r w:rsidR="006059E6">
        <w:rPr>
          <w:rFonts w:ascii="Times New Roman" w:hAnsi="Times New Roman" w:cs="Times New Roman"/>
          <w:sz w:val="24"/>
          <w:szCs w:val="24"/>
          <w:lang w:val="en-US"/>
        </w:rPr>
        <w:t>prohibiti</w:t>
      </w:r>
      <w:r w:rsidR="00802AE5">
        <w:rPr>
          <w:rFonts w:ascii="Times New Roman" w:hAnsi="Times New Roman" w:cs="Times New Roman"/>
          <w:sz w:val="24"/>
          <w:szCs w:val="24"/>
          <w:lang w:val="en-US"/>
        </w:rPr>
        <w:t>on on</w:t>
      </w:r>
      <w:r w:rsidR="006059E6">
        <w:rPr>
          <w:rFonts w:ascii="Times New Roman" w:hAnsi="Times New Roman" w:cs="Times New Roman"/>
          <w:sz w:val="24"/>
          <w:szCs w:val="24"/>
          <w:lang w:val="en-US"/>
        </w:rPr>
        <w:t xml:space="preserve"> child labour as defined by national law.</w:t>
      </w:r>
      <w:r w:rsidR="006059E6">
        <w:rPr>
          <w:rStyle w:val="FootnoteReference"/>
          <w:rFonts w:ascii="Times New Roman" w:hAnsi="Times New Roman" w:cs="Times New Roman"/>
          <w:sz w:val="24"/>
          <w:szCs w:val="24"/>
          <w:lang w:val="en-US"/>
        </w:rPr>
        <w:footnoteReference w:id="71"/>
      </w:r>
      <w:r w:rsidR="006059E6">
        <w:rPr>
          <w:rFonts w:ascii="Times New Roman" w:hAnsi="Times New Roman" w:cs="Times New Roman"/>
          <w:sz w:val="24"/>
          <w:szCs w:val="24"/>
          <w:lang w:val="en-US"/>
        </w:rPr>
        <w:t xml:space="preserve"> These principles would be checked by a third-part</w:t>
      </w:r>
      <w:r w:rsidR="00802AE5">
        <w:rPr>
          <w:rFonts w:ascii="Times New Roman" w:hAnsi="Times New Roman" w:cs="Times New Roman"/>
          <w:sz w:val="24"/>
          <w:szCs w:val="24"/>
          <w:lang w:val="en-US"/>
        </w:rPr>
        <w:t>y</w:t>
      </w:r>
      <w:r w:rsidR="006059E6">
        <w:rPr>
          <w:rFonts w:ascii="Times New Roman" w:hAnsi="Times New Roman" w:cs="Times New Roman"/>
          <w:sz w:val="24"/>
          <w:szCs w:val="24"/>
          <w:lang w:val="en-US"/>
        </w:rPr>
        <w:t xml:space="preserve"> auditor appointed by </w:t>
      </w:r>
      <w:r w:rsidR="00A934C0">
        <w:rPr>
          <w:rFonts w:ascii="Times New Roman" w:hAnsi="Times New Roman" w:cs="Times New Roman"/>
          <w:sz w:val="24"/>
          <w:szCs w:val="24"/>
          <w:lang w:val="en-US"/>
        </w:rPr>
        <w:t>T</w:t>
      </w:r>
      <w:r w:rsidR="006059E6">
        <w:rPr>
          <w:rFonts w:ascii="Times New Roman" w:hAnsi="Times New Roman" w:cs="Times New Roman"/>
          <w:sz w:val="24"/>
          <w:szCs w:val="24"/>
          <w:lang w:val="en-US"/>
        </w:rPr>
        <w:t>he Coca-Cola Company, although suppliers could use audits undertaken for other reasons to demonstrate their compliance.</w:t>
      </w:r>
      <w:r w:rsidR="006059E6">
        <w:rPr>
          <w:rStyle w:val="FootnoteReference"/>
          <w:rFonts w:ascii="Times New Roman" w:hAnsi="Times New Roman" w:cs="Times New Roman"/>
          <w:sz w:val="24"/>
          <w:szCs w:val="24"/>
          <w:lang w:val="en-US"/>
        </w:rPr>
        <w:footnoteReference w:id="72"/>
      </w:r>
      <w:r w:rsidR="006059E6">
        <w:rPr>
          <w:rFonts w:ascii="Times New Roman" w:hAnsi="Times New Roman" w:cs="Times New Roman"/>
          <w:sz w:val="24"/>
          <w:szCs w:val="24"/>
          <w:lang w:val="en-US"/>
        </w:rPr>
        <w:t xml:space="preserve"> </w:t>
      </w:r>
      <w:r w:rsidR="00B42EF9">
        <w:rPr>
          <w:rFonts w:ascii="Times New Roman" w:hAnsi="Times New Roman" w:cs="Times New Roman"/>
          <w:sz w:val="24"/>
          <w:szCs w:val="24"/>
          <w:lang w:val="en-US"/>
        </w:rPr>
        <w:t>If a supplier failed</w:t>
      </w:r>
      <w:r w:rsidRPr="00674780">
        <w:rPr>
          <w:rFonts w:ascii="Times New Roman" w:hAnsi="Times New Roman" w:cs="Times New Roman"/>
          <w:sz w:val="24"/>
          <w:szCs w:val="24"/>
          <w:lang w:val="en-US"/>
        </w:rPr>
        <w:t xml:space="preserve"> to uphold any aspect of these principles,</w:t>
      </w:r>
      <w:r w:rsidR="00B42EF9">
        <w:rPr>
          <w:rFonts w:ascii="Times New Roman" w:hAnsi="Times New Roman" w:cs="Times New Roman"/>
          <w:sz w:val="24"/>
          <w:szCs w:val="24"/>
          <w:lang w:val="en-US"/>
        </w:rPr>
        <w:t xml:space="preserve"> the supplier wa</w:t>
      </w:r>
      <w:r w:rsidRPr="00674780">
        <w:rPr>
          <w:rFonts w:ascii="Times New Roman" w:hAnsi="Times New Roman" w:cs="Times New Roman"/>
          <w:sz w:val="24"/>
          <w:szCs w:val="24"/>
          <w:lang w:val="en-US"/>
        </w:rPr>
        <w:t xml:space="preserve">s </w:t>
      </w:r>
      <w:r w:rsidR="00B42EF9">
        <w:rPr>
          <w:rFonts w:ascii="Times New Roman" w:hAnsi="Times New Roman" w:cs="Times New Roman"/>
          <w:sz w:val="24"/>
          <w:szCs w:val="24"/>
          <w:lang w:val="en-US"/>
        </w:rPr>
        <w:t xml:space="preserve">then </w:t>
      </w:r>
      <w:r w:rsidRPr="00674780">
        <w:rPr>
          <w:rFonts w:ascii="Times New Roman" w:hAnsi="Times New Roman" w:cs="Times New Roman"/>
          <w:sz w:val="24"/>
          <w:szCs w:val="24"/>
          <w:lang w:val="en-US"/>
        </w:rPr>
        <w:t>expected to implement corrective actions or face contract termination.</w:t>
      </w:r>
      <w:r w:rsidRPr="00674780">
        <w:rPr>
          <w:rStyle w:val="FootnoteReference"/>
          <w:rFonts w:ascii="Times New Roman" w:hAnsi="Times New Roman" w:cs="Times New Roman"/>
          <w:sz w:val="24"/>
          <w:szCs w:val="24"/>
          <w:lang w:val="en-US"/>
        </w:rPr>
        <w:footnoteReference w:id="73"/>
      </w:r>
      <w:r w:rsidRPr="00674780">
        <w:rPr>
          <w:rFonts w:ascii="Times New Roman" w:hAnsi="Times New Roman" w:cs="Times New Roman"/>
          <w:sz w:val="24"/>
          <w:szCs w:val="24"/>
          <w:lang w:val="en-US"/>
        </w:rPr>
        <w:t xml:space="preserve"> </w:t>
      </w:r>
      <w:r w:rsidR="00B42EF9">
        <w:rPr>
          <w:rFonts w:ascii="Times New Roman" w:hAnsi="Times New Roman" w:cs="Times New Roman"/>
          <w:sz w:val="24"/>
          <w:szCs w:val="24"/>
          <w:lang w:val="en-US"/>
        </w:rPr>
        <w:t xml:space="preserve">A similar </w:t>
      </w:r>
      <w:r w:rsidR="00A934C0">
        <w:rPr>
          <w:rFonts w:ascii="Times New Roman" w:hAnsi="Times New Roman" w:cs="Times New Roman"/>
          <w:sz w:val="24"/>
          <w:szCs w:val="24"/>
          <w:lang w:val="en-US"/>
        </w:rPr>
        <w:t xml:space="preserve">policy </w:t>
      </w:r>
      <w:r w:rsidR="00B42EF9">
        <w:rPr>
          <w:rFonts w:ascii="Times New Roman" w:hAnsi="Times New Roman" w:cs="Times New Roman"/>
          <w:sz w:val="24"/>
          <w:szCs w:val="24"/>
          <w:lang w:val="en-US"/>
        </w:rPr>
        <w:t xml:space="preserve">has since been </w:t>
      </w:r>
      <w:r w:rsidR="00A934C0">
        <w:rPr>
          <w:rFonts w:ascii="Times New Roman" w:hAnsi="Times New Roman" w:cs="Times New Roman"/>
          <w:sz w:val="24"/>
          <w:szCs w:val="24"/>
          <w:lang w:val="en-US"/>
        </w:rPr>
        <w:t>adopted by PepsiCo in its Supplier Code of Conduct.</w:t>
      </w:r>
      <w:r w:rsidR="00A934C0">
        <w:rPr>
          <w:rStyle w:val="FootnoteReference"/>
          <w:rFonts w:ascii="Times New Roman" w:hAnsi="Times New Roman" w:cs="Times New Roman"/>
          <w:sz w:val="24"/>
          <w:szCs w:val="24"/>
          <w:lang w:val="en-US"/>
        </w:rPr>
        <w:footnoteReference w:id="74"/>
      </w:r>
      <w:r w:rsidR="00A934C0">
        <w:rPr>
          <w:rFonts w:ascii="Times New Roman" w:hAnsi="Times New Roman" w:cs="Times New Roman"/>
          <w:sz w:val="24"/>
          <w:szCs w:val="24"/>
          <w:lang w:val="en-US"/>
        </w:rPr>
        <w:t xml:space="preserve"> </w:t>
      </w:r>
      <w:r w:rsidR="0032072F">
        <w:rPr>
          <w:rFonts w:ascii="Times New Roman" w:hAnsi="Times New Roman" w:cs="Times New Roman"/>
          <w:sz w:val="24"/>
          <w:szCs w:val="24"/>
          <w:lang w:val="en-US"/>
        </w:rPr>
        <w:t xml:space="preserve">For its part, </w:t>
      </w:r>
      <w:r w:rsidR="00ED15A2">
        <w:rPr>
          <w:rFonts w:ascii="Times New Roman" w:hAnsi="Times New Roman" w:cs="Times New Roman"/>
          <w:sz w:val="24"/>
          <w:szCs w:val="24"/>
          <w:lang w:val="en-US"/>
        </w:rPr>
        <w:t xml:space="preserve">Mars’s </w:t>
      </w:r>
      <w:r w:rsidR="008D0E3E" w:rsidRPr="00674780">
        <w:rPr>
          <w:rFonts w:ascii="Times New Roman" w:hAnsi="Times New Roman" w:cs="Times New Roman"/>
          <w:sz w:val="24"/>
          <w:szCs w:val="24"/>
          <w:lang w:val="en"/>
        </w:rPr>
        <w:t>Supplier Code of Conduct</w:t>
      </w:r>
      <w:r w:rsidR="00ED15A2">
        <w:rPr>
          <w:rFonts w:ascii="Times New Roman" w:hAnsi="Times New Roman" w:cs="Times New Roman"/>
          <w:sz w:val="24"/>
          <w:szCs w:val="24"/>
          <w:lang w:val="en"/>
        </w:rPr>
        <w:t xml:space="preserve"> is monitored </w:t>
      </w:r>
      <w:r w:rsidRPr="00674780">
        <w:rPr>
          <w:rFonts w:ascii="Times New Roman" w:hAnsi="Times New Roman" w:cs="Times New Roman"/>
          <w:sz w:val="24"/>
          <w:szCs w:val="24"/>
          <w:lang w:val="en"/>
        </w:rPr>
        <w:t xml:space="preserve">via a combination of risk assessment, self-assessment and </w:t>
      </w:r>
      <w:r w:rsidR="00965452">
        <w:rPr>
          <w:rFonts w:ascii="Times New Roman" w:hAnsi="Times New Roman" w:cs="Times New Roman"/>
          <w:sz w:val="24"/>
          <w:szCs w:val="24"/>
          <w:lang w:val="en"/>
        </w:rPr>
        <w:t>third-party auditors.</w:t>
      </w:r>
      <w:r w:rsidR="00965452" w:rsidRPr="00674780">
        <w:rPr>
          <w:rStyle w:val="FootnoteReference"/>
          <w:rFonts w:ascii="Times New Roman" w:hAnsi="Times New Roman" w:cs="Times New Roman"/>
          <w:sz w:val="24"/>
          <w:szCs w:val="24"/>
          <w:lang w:val="en"/>
        </w:rPr>
        <w:footnoteReference w:id="75"/>
      </w:r>
      <w:r w:rsidR="00965452" w:rsidRPr="00674780">
        <w:rPr>
          <w:rFonts w:ascii="Times New Roman" w:hAnsi="Times New Roman" w:cs="Times New Roman"/>
          <w:sz w:val="24"/>
          <w:szCs w:val="24"/>
          <w:lang w:val="en"/>
        </w:rPr>
        <w:t xml:space="preserve"> </w:t>
      </w:r>
      <w:r w:rsidR="00965452">
        <w:rPr>
          <w:rFonts w:ascii="Times New Roman" w:hAnsi="Times New Roman" w:cs="Times New Roman"/>
          <w:sz w:val="24"/>
          <w:szCs w:val="24"/>
          <w:lang w:val="en"/>
        </w:rPr>
        <w:t xml:space="preserve">Notably, while </w:t>
      </w:r>
      <w:r w:rsidR="00ED15A2">
        <w:rPr>
          <w:rFonts w:ascii="Times New Roman" w:hAnsi="Times New Roman" w:cs="Times New Roman"/>
          <w:sz w:val="24"/>
          <w:szCs w:val="24"/>
          <w:lang w:val="en"/>
        </w:rPr>
        <w:t xml:space="preserve">Mars uses this system to monitor sugar and other ingredients in its supply-chains, for palm oil and cocoa it has committed to </w:t>
      </w:r>
      <w:r w:rsidR="00965452" w:rsidRPr="00965452">
        <w:rPr>
          <w:rFonts w:ascii="Times New Roman" w:hAnsi="Times New Roman" w:cs="Times New Roman"/>
          <w:i/>
          <w:sz w:val="24"/>
          <w:szCs w:val="24"/>
          <w:lang w:val="en"/>
        </w:rPr>
        <w:t xml:space="preserve">only </w:t>
      </w:r>
      <w:r w:rsidR="00965452">
        <w:rPr>
          <w:rFonts w:ascii="Times New Roman" w:hAnsi="Times New Roman" w:cs="Times New Roman"/>
          <w:sz w:val="24"/>
          <w:szCs w:val="24"/>
          <w:lang w:val="en"/>
        </w:rPr>
        <w:t xml:space="preserve">use supplies certified by </w:t>
      </w:r>
      <w:r w:rsidR="00965452" w:rsidRPr="00965452">
        <w:rPr>
          <w:rFonts w:ascii="Times New Roman" w:hAnsi="Times New Roman" w:cs="Times New Roman"/>
          <w:i/>
          <w:sz w:val="24"/>
          <w:szCs w:val="24"/>
          <w:lang w:val="en"/>
        </w:rPr>
        <w:t>independent</w:t>
      </w:r>
      <w:r w:rsidR="00965452">
        <w:rPr>
          <w:rFonts w:ascii="Times New Roman" w:hAnsi="Times New Roman" w:cs="Times New Roman"/>
          <w:sz w:val="24"/>
          <w:szCs w:val="24"/>
          <w:lang w:val="en"/>
        </w:rPr>
        <w:t xml:space="preserve"> certification systems including the Roundtable on Sustainable Palm Oil and UTZ, the Rainforest Alliance and Fairtrade International.</w:t>
      </w:r>
      <w:r w:rsidR="00965452">
        <w:rPr>
          <w:rStyle w:val="FootnoteReference"/>
          <w:rFonts w:ascii="Times New Roman" w:hAnsi="Times New Roman" w:cs="Times New Roman"/>
          <w:sz w:val="24"/>
          <w:szCs w:val="24"/>
          <w:lang w:val="en"/>
        </w:rPr>
        <w:footnoteReference w:id="76"/>
      </w:r>
      <w:r w:rsidR="00965452">
        <w:rPr>
          <w:rFonts w:ascii="Times New Roman" w:hAnsi="Times New Roman" w:cs="Times New Roman"/>
          <w:sz w:val="24"/>
          <w:szCs w:val="24"/>
          <w:lang w:val="en"/>
        </w:rPr>
        <w:t xml:space="preserve"> </w:t>
      </w:r>
      <w:r w:rsidRPr="00674780">
        <w:rPr>
          <w:rFonts w:ascii="Times New Roman" w:hAnsi="Times New Roman" w:cs="Times New Roman"/>
          <w:sz w:val="24"/>
          <w:szCs w:val="24"/>
          <w:lang w:val="en"/>
        </w:rPr>
        <w:t xml:space="preserve">Finally, </w:t>
      </w:r>
      <w:r w:rsidR="00CE5554" w:rsidRPr="00674780">
        <w:rPr>
          <w:rFonts w:ascii="Times New Roman" w:hAnsi="Times New Roman" w:cs="Times New Roman"/>
          <w:sz w:val="24"/>
          <w:szCs w:val="24"/>
          <w:lang w:val="en"/>
        </w:rPr>
        <w:t xml:space="preserve">the members of </w:t>
      </w:r>
      <w:r w:rsidR="008D0E3E" w:rsidRPr="00674780">
        <w:rPr>
          <w:rFonts w:ascii="Times New Roman" w:eastAsia="Times New Roman" w:hAnsi="Times New Roman" w:cs="Times New Roman"/>
          <w:sz w:val="24"/>
          <w:szCs w:val="24"/>
          <w:lang w:eastAsia="en-GB"/>
        </w:rPr>
        <w:t>AIM-PROGRESS</w:t>
      </w:r>
      <w:r w:rsidRPr="00674780">
        <w:rPr>
          <w:rFonts w:ascii="Times New Roman" w:eastAsia="Times New Roman" w:hAnsi="Times New Roman" w:cs="Times New Roman"/>
          <w:sz w:val="24"/>
          <w:szCs w:val="24"/>
          <w:lang w:eastAsia="en-GB"/>
        </w:rPr>
        <w:t xml:space="preserve"> </w:t>
      </w:r>
      <w:r w:rsidR="00A747FD">
        <w:rPr>
          <w:rFonts w:ascii="Times New Roman" w:eastAsia="Times New Roman" w:hAnsi="Times New Roman" w:cs="Times New Roman"/>
          <w:sz w:val="24"/>
          <w:szCs w:val="24"/>
          <w:lang w:eastAsia="en-GB"/>
        </w:rPr>
        <w:t xml:space="preserve">— </w:t>
      </w:r>
      <w:r w:rsidRPr="00674780">
        <w:rPr>
          <w:rFonts w:ascii="Times New Roman" w:eastAsia="Times New Roman" w:hAnsi="Times New Roman" w:cs="Times New Roman"/>
          <w:sz w:val="24"/>
          <w:szCs w:val="24"/>
          <w:lang w:eastAsia="en-GB"/>
        </w:rPr>
        <w:t>a</w:t>
      </w:r>
      <w:r w:rsidR="00771C90" w:rsidRPr="00674780">
        <w:rPr>
          <w:rFonts w:ascii="Times New Roman" w:eastAsia="Times New Roman" w:hAnsi="Times New Roman" w:cs="Times New Roman"/>
          <w:sz w:val="24"/>
          <w:szCs w:val="24"/>
          <w:lang w:eastAsia="en-GB"/>
        </w:rPr>
        <w:t xml:space="preserve"> forum of consumer goods manufacturers that promotes responsible sourcing practices and includes </w:t>
      </w:r>
      <w:r w:rsidR="00A747FD">
        <w:rPr>
          <w:rFonts w:ascii="Times New Roman" w:eastAsia="Times New Roman" w:hAnsi="Times New Roman" w:cs="Times New Roman"/>
          <w:sz w:val="24"/>
          <w:szCs w:val="24"/>
          <w:lang w:eastAsia="en-GB"/>
        </w:rPr>
        <w:t xml:space="preserve">The </w:t>
      </w:r>
      <w:r w:rsidR="00771C90" w:rsidRPr="00674780">
        <w:rPr>
          <w:rFonts w:ascii="Times New Roman" w:eastAsia="Times New Roman" w:hAnsi="Times New Roman" w:cs="Times New Roman"/>
          <w:sz w:val="24"/>
          <w:szCs w:val="24"/>
          <w:lang w:eastAsia="en-GB"/>
        </w:rPr>
        <w:t>Coca-Cola</w:t>
      </w:r>
      <w:r w:rsidR="00A747FD">
        <w:rPr>
          <w:rFonts w:ascii="Times New Roman" w:eastAsia="Times New Roman" w:hAnsi="Times New Roman" w:cs="Times New Roman"/>
          <w:sz w:val="24"/>
          <w:szCs w:val="24"/>
          <w:lang w:eastAsia="en-GB"/>
        </w:rPr>
        <w:t xml:space="preserve"> Company</w:t>
      </w:r>
      <w:r w:rsidR="00A934C0">
        <w:rPr>
          <w:rFonts w:ascii="Times New Roman" w:eastAsia="Times New Roman" w:hAnsi="Times New Roman" w:cs="Times New Roman"/>
          <w:sz w:val="24"/>
          <w:szCs w:val="24"/>
          <w:lang w:eastAsia="en-GB"/>
        </w:rPr>
        <w:t>, PepsiCo</w:t>
      </w:r>
      <w:r w:rsidR="00771C90" w:rsidRPr="00674780">
        <w:rPr>
          <w:rFonts w:ascii="Times New Roman" w:eastAsia="Times New Roman" w:hAnsi="Times New Roman" w:cs="Times New Roman"/>
          <w:sz w:val="24"/>
          <w:szCs w:val="24"/>
          <w:lang w:eastAsia="en-GB"/>
        </w:rPr>
        <w:t xml:space="preserve"> and Mars </w:t>
      </w:r>
      <w:r w:rsidR="00A747FD">
        <w:rPr>
          <w:rFonts w:ascii="Times New Roman" w:eastAsia="Times New Roman" w:hAnsi="Times New Roman" w:cs="Times New Roman"/>
          <w:sz w:val="24"/>
          <w:szCs w:val="24"/>
          <w:lang w:eastAsia="en-GB"/>
        </w:rPr>
        <w:t xml:space="preserve">— </w:t>
      </w:r>
      <w:r w:rsidR="00CE5554" w:rsidRPr="00674780">
        <w:rPr>
          <w:rFonts w:ascii="Times New Roman" w:eastAsia="Times New Roman" w:hAnsi="Times New Roman" w:cs="Times New Roman"/>
          <w:sz w:val="24"/>
          <w:szCs w:val="24"/>
          <w:lang w:eastAsia="en-GB"/>
        </w:rPr>
        <w:t>are working toward mutual recognition of one another’s auditing systems, with child labour specified as a key area that must be covered in supplier audits.</w:t>
      </w:r>
      <w:r w:rsidR="00CE5554" w:rsidRPr="00674780">
        <w:rPr>
          <w:rStyle w:val="FootnoteReference"/>
          <w:rFonts w:ascii="Times New Roman" w:eastAsia="Times New Roman" w:hAnsi="Times New Roman" w:cs="Times New Roman"/>
          <w:sz w:val="24"/>
          <w:szCs w:val="24"/>
          <w:lang w:eastAsia="en-GB"/>
        </w:rPr>
        <w:footnoteReference w:id="77"/>
      </w:r>
      <w:r w:rsidR="00CE5554" w:rsidRPr="00674780">
        <w:rPr>
          <w:rFonts w:ascii="Times New Roman" w:eastAsia="Times New Roman" w:hAnsi="Times New Roman" w:cs="Times New Roman"/>
          <w:sz w:val="24"/>
          <w:szCs w:val="24"/>
          <w:lang w:eastAsia="en-GB"/>
        </w:rPr>
        <w:t xml:space="preserve"> </w:t>
      </w:r>
    </w:p>
    <w:p w14:paraId="175B7FD7" w14:textId="0B14D0E1" w:rsidR="00281E7E" w:rsidRPr="00674780" w:rsidRDefault="001C77D9" w:rsidP="00240F2E">
      <w:pPr>
        <w:autoSpaceDE w:val="0"/>
        <w:autoSpaceDN w:val="0"/>
        <w:adjustRightInd w:val="0"/>
        <w:spacing w:after="0" w:line="240" w:lineRule="auto"/>
        <w:ind w:firstLine="720"/>
        <w:jc w:val="both"/>
        <w:rPr>
          <w:rFonts w:ascii="Times New Roman" w:hAnsi="Times New Roman" w:cs="Times New Roman"/>
          <w:sz w:val="24"/>
          <w:szCs w:val="24"/>
          <w:lang w:val="en-US"/>
        </w:rPr>
      </w:pPr>
      <w:r w:rsidRPr="00674780">
        <w:rPr>
          <w:rFonts w:ascii="Times New Roman" w:eastAsia="Times New Roman" w:hAnsi="Times New Roman" w:cs="Times New Roman"/>
          <w:sz w:val="24"/>
          <w:szCs w:val="24"/>
          <w:lang w:eastAsia="en-GB"/>
        </w:rPr>
        <w:t>W</w:t>
      </w:r>
      <w:r w:rsidR="001244BA" w:rsidRPr="00674780">
        <w:rPr>
          <w:rFonts w:ascii="Times New Roman" w:eastAsia="Times New Roman" w:hAnsi="Times New Roman" w:cs="Times New Roman"/>
          <w:sz w:val="24"/>
          <w:szCs w:val="24"/>
          <w:lang w:eastAsia="en-GB"/>
        </w:rPr>
        <w:t>hile</w:t>
      </w:r>
      <w:r w:rsidR="00A747FD">
        <w:rPr>
          <w:rFonts w:ascii="Times New Roman" w:eastAsia="Times New Roman" w:hAnsi="Times New Roman" w:cs="Times New Roman"/>
          <w:sz w:val="24"/>
          <w:szCs w:val="24"/>
          <w:lang w:eastAsia="en-GB"/>
        </w:rPr>
        <w:t xml:space="preserve"> buyers’ efforts to share responsibility </w:t>
      </w:r>
      <w:r w:rsidR="00DA30FE">
        <w:rPr>
          <w:rFonts w:ascii="Times New Roman" w:eastAsia="Times New Roman" w:hAnsi="Times New Roman" w:cs="Times New Roman"/>
          <w:sz w:val="24"/>
          <w:szCs w:val="24"/>
          <w:lang w:eastAsia="en-GB"/>
        </w:rPr>
        <w:t>may help</w:t>
      </w:r>
      <w:r w:rsidR="001244BA" w:rsidRPr="00674780">
        <w:rPr>
          <w:rFonts w:ascii="Times New Roman" w:eastAsia="Times New Roman" w:hAnsi="Times New Roman" w:cs="Times New Roman"/>
          <w:sz w:val="24"/>
          <w:szCs w:val="24"/>
          <w:lang w:eastAsia="en-GB"/>
        </w:rPr>
        <w:t xml:space="preserve"> </w:t>
      </w:r>
      <w:r w:rsidR="005A5BD3">
        <w:rPr>
          <w:rFonts w:ascii="Times New Roman" w:eastAsia="Times New Roman" w:hAnsi="Times New Roman" w:cs="Times New Roman"/>
          <w:sz w:val="24"/>
          <w:szCs w:val="24"/>
          <w:lang w:eastAsia="en-GB"/>
        </w:rPr>
        <w:t>build pressure</w:t>
      </w:r>
      <w:r w:rsidR="001244BA" w:rsidRPr="00674780">
        <w:rPr>
          <w:rFonts w:ascii="Times New Roman" w:eastAsia="Times New Roman" w:hAnsi="Times New Roman" w:cs="Times New Roman"/>
          <w:sz w:val="24"/>
          <w:szCs w:val="24"/>
          <w:lang w:eastAsia="en-GB"/>
        </w:rPr>
        <w:t xml:space="preserve"> and </w:t>
      </w:r>
      <w:r w:rsidR="005A5BD3">
        <w:rPr>
          <w:rFonts w:ascii="Times New Roman" w:eastAsia="Times New Roman" w:hAnsi="Times New Roman" w:cs="Times New Roman"/>
          <w:sz w:val="24"/>
          <w:szCs w:val="24"/>
          <w:lang w:eastAsia="en-GB"/>
        </w:rPr>
        <w:t xml:space="preserve">provide additional </w:t>
      </w:r>
      <w:r w:rsidR="001244BA" w:rsidRPr="00674780">
        <w:rPr>
          <w:rFonts w:ascii="Times New Roman" w:eastAsia="Times New Roman" w:hAnsi="Times New Roman" w:cs="Times New Roman"/>
          <w:sz w:val="24"/>
          <w:szCs w:val="24"/>
          <w:lang w:eastAsia="en-GB"/>
        </w:rPr>
        <w:t xml:space="preserve">resources </w:t>
      </w:r>
      <w:r w:rsidR="005A5BD3">
        <w:rPr>
          <w:rFonts w:ascii="Times New Roman" w:eastAsia="Times New Roman" w:hAnsi="Times New Roman" w:cs="Times New Roman"/>
          <w:sz w:val="24"/>
          <w:szCs w:val="24"/>
          <w:lang w:eastAsia="en-GB"/>
        </w:rPr>
        <w:t xml:space="preserve">to the eradication of </w:t>
      </w:r>
      <w:r w:rsidR="00DA30FE">
        <w:rPr>
          <w:rFonts w:ascii="Times New Roman" w:eastAsia="Times New Roman" w:hAnsi="Times New Roman" w:cs="Times New Roman"/>
          <w:sz w:val="24"/>
          <w:szCs w:val="24"/>
          <w:lang w:eastAsia="en-GB"/>
        </w:rPr>
        <w:t>child labour, they</w:t>
      </w:r>
      <w:r w:rsidR="001244BA" w:rsidRPr="00674780">
        <w:rPr>
          <w:rFonts w:ascii="Times New Roman" w:eastAsia="Times New Roman" w:hAnsi="Times New Roman" w:cs="Times New Roman"/>
          <w:sz w:val="24"/>
          <w:szCs w:val="24"/>
          <w:lang w:eastAsia="en-GB"/>
        </w:rPr>
        <w:t xml:space="preserve"> </w:t>
      </w:r>
      <w:r w:rsidR="00F01CBD" w:rsidRPr="00674780">
        <w:rPr>
          <w:rFonts w:ascii="Times New Roman" w:eastAsia="Times New Roman" w:hAnsi="Times New Roman" w:cs="Times New Roman"/>
          <w:sz w:val="24"/>
          <w:szCs w:val="24"/>
          <w:lang w:eastAsia="en-GB"/>
        </w:rPr>
        <w:t xml:space="preserve">also </w:t>
      </w:r>
      <w:r w:rsidR="005A5BD3">
        <w:rPr>
          <w:rFonts w:ascii="Times New Roman" w:eastAsia="Times New Roman" w:hAnsi="Times New Roman" w:cs="Times New Roman"/>
          <w:sz w:val="24"/>
          <w:szCs w:val="24"/>
          <w:lang w:eastAsia="en-GB"/>
        </w:rPr>
        <w:t>add</w:t>
      </w:r>
      <w:r w:rsidR="001244BA" w:rsidRPr="00674780">
        <w:rPr>
          <w:rFonts w:ascii="Times New Roman" w:eastAsia="Times New Roman" w:hAnsi="Times New Roman" w:cs="Times New Roman"/>
          <w:sz w:val="24"/>
          <w:szCs w:val="24"/>
          <w:lang w:eastAsia="en-GB"/>
        </w:rPr>
        <w:t xml:space="preserve"> another layer of complexity to the </w:t>
      </w:r>
      <w:r w:rsidR="00DA30FE">
        <w:rPr>
          <w:rFonts w:ascii="Times New Roman" w:eastAsia="Times New Roman" w:hAnsi="Times New Roman" w:cs="Times New Roman"/>
          <w:sz w:val="24"/>
          <w:szCs w:val="24"/>
          <w:lang w:eastAsia="en-GB"/>
        </w:rPr>
        <w:t xml:space="preserve">issues </w:t>
      </w:r>
      <w:r w:rsidR="001244BA" w:rsidRPr="00674780">
        <w:rPr>
          <w:rFonts w:ascii="Times New Roman" w:eastAsia="Times New Roman" w:hAnsi="Times New Roman" w:cs="Times New Roman"/>
          <w:sz w:val="24"/>
          <w:szCs w:val="24"/>
          <w:lang w:eastAsia="en-GB"/>
        </w:rPr>
        <w:t>raised above</w:t>
      </w:r>
      <w:r w:rsidR="00F01CBD" w:rsidRPr="00674780">
        <w:rPr>
          <w:rFonts w:ascii="Times New Roman" w:eastAsia="Times New Roman" w:hAnsi="Times New Roman" w:cs="Times New Roman"/>
          <w:sz w:val="24"/>
          <w:szCs w:val="24"/>
          <w:lang w:eastAsia="en-GB"/>
        </w:rPr>
        <w:t xml:space="preserve"> regarding duplication, contradiction and accountability</w:t>
      </w:r>
      <w:r w:rsidR="001244BA" w:rsidRPr="00674780">
        <w:rPr>
          <w:rFonts w:ascii="Times New Roman" w:eastAsia="Times New Roman" w:hAnsi="Times New Roman" w:cs="Times New Roman"/>
          <w:sz w:val="24"/>
          <w:szCs w:val="24"/>
          <w:lang w:eastAsia="en-GB"/>
        </w:rPr>
        <w:t xml:space="preserve"> </w:t>
      </w:r>
      <w:r w:rsidR="00A747FD">
        <w:rPr>
          <w:rFonts w:ascii="Times New Roman" w:eastAsia="Times New Roman" w:hAnsi="Times New Roman" w:cs="Times New Roman"/>
          <w:sz w:val="24"/>
          <w:szCs w:val="24"/>
          <w:lang w:eastAsia="en-GB"/>
        </w:rPr>
        <w:t>—</w:t>
      </w:r>
      <w:r w:rsidR="001244BA" w:rsidRPr="00674780">
        <w:rPr>
          <w:rFonts w:ascii="Times New Roman" w:eastAsia="Times New Roman" w:hAnsi="Times New Roman" w:cs="Times New Roman"/>
          <w:sz w:val="24"/>
          <w:szCs w:val="24"/>
          <w:lang w:eastAsia="en-GB"/>
        </w:rPr>
        <w:t xml:space="preserve"> a point we return to later in the paper.</w:t>
      </w:r>
      <w:r w:rsidR="00802AE5">
        <w:rPr>
          <w:rStyle w:val="FootnoteReference"/>
          <w:rFonts w:ascii="Times New Roman" w:eastAsia="Times New Roman" w:hAnsi="Times New Roman" w:cs="Times New Roman"/>
          <w:sz w:val="24"/>
          <w:szCs w:val="24"/>
          <w:lang w:eastAsia="en-GB"/>
        </w:rPr>
        <w:footnoteReference w:id="78"/>
      </w:r>
      <w:r w:rsidR="00DA30FE">
        <w:rPr>
          <w:rFonts w:ascii="Times New Roman" w:eastAsia="Times New Roman" w:hAnsi="Times New Roman" w:cs="Times New Roman"/>
          <w:sz w:val="24"/>
          <w:szCs w:val="24"/>
          <w:lang w:eastAsia="en-GB"/>
        </w:rPr>
        <w:t xml:space="preserve"> Moreover,</w:t>
      </w:r>
      <w:r w:rsidR="005A5BD3">
        <w:rPr>
          <w:rFonts w:ascii="Times New Roman" w:eastAsia="Times New Roman" w:hAnsi="Times New Roman" w:cs="Times New Roman"/>
          <w:sz w:val="24"/>
          <w:szCs w:val="24"/>
          <w:lang w:eastAsia="en-GB"/>
        </w:rPr>
        <w:t xml:space="preserve"> </w:t>
      </w:r>
      <w:r w:rsidR="0032072F">
        <w:rPr>
          <w:rFonts w:ascii="Times New Roman" w:eastAsia="Times New Roman" w:hAnsi="Times New Roman" w:cs="Times New Roman"/>
          <w:sz w:val="24"/>
          <w:szCs w:val="24"/>
          <w:lang w:eastAsia="en-GB"/>
        </w:rPr>
        <w:t xml:space="preserve">since their supplier principles and codes of conduct apply to only first-tier suppliers (e.g. sugar mills), and the number of audits and compliance levels </w:t>
      </w:r>
      <w:r w:rsidR="00AC5478">
        <w:rPr>
          <w:rFonts w:ascii="Times New Roman" w:eastAsia="Times New Roman" w:hAnsi="Times New Roman" w:cs="Times New Roman"/>
          <w:sz w:val="24"/>
          <w:szCs w:val="24"/>
          <w:lang w:eastAsia="en-GB"/>
        </w:rPr>
        <w:t>are confidential</w:t>
      </w:r>
      <w:r w:rsidR="0032072F">
        <w:rPr>
          <w:rFonts w:ascii="Times New Roman" w:eastAsia="Times New Roman" w:hAnsi="Times New Roman" w:cs="Times New Roman"/>
          <w:sz w:val="24"/>
          <w:szCs w:val="24"/>
          <w:lang w:eastAsia="en-GB"/>
        </w:rPr>
        <w:t xml:space="preserve">, there is </w:t>
      </w:r>
      <w:r w:rsidR="00AC5478">
        <w:rPr>
          <w:rFonts w:ascii="Times New Roman" w:eastAsia="Times New Roman" w:hAnsi="Times New Roman" w:cs="Times New Roman"/>
          <w:sz w:val="24"/>
          <w:szCs w:val="24"/>
          <w:lang w:eastAsia="en-GB"/>
        </w:rPr>
        <w:t>good</w:t>
      </w:r>
      <w:r w:rsidR="0032072F">
        <w:rPr>
          <w:rFonts w:ascii="Times New Roman" w:eastAsia="Times New Roman" w:hAnsi="Times New Roman" w:cs="Times New Roman"/>
          <w:sz w:val="24"/>
          <w:szCs w:val="24"/>
          <w:lang w:eastAsia="en-GB"/>
        </w:rPr>
        <w:t xml:space="preserve"> reason to question the extent to which </w:t>
      </w:r>
      <w:r w:rsidR="0032072F">
        <w:rPr>
          <w:rFonts w:ascii="Times New Roman" w:eastAsia="Times New Roman" w:hAnsi="Times New Roman" w:cs="Times New Roman"/>
          <w:sz w:val="24"/>
          <w:szCs w:val="24"/>
          <w:lang w:eastAsia="en-GB"/>
        </w:rPr>
        <w:lastRenderedPageBreak/>
        <w:t xml:space="preserve">demands made by buyers way down the supply-chain are adhered to on the farms from which they ultimately source their sugarcane.  </w:t>
      </w:r>
    </w:p>
    <w:p w14:paraId="2C441B2C" w14:textId="77777777" w:rsidR="006D1A86" w:rsidRPr="00674780" w:rsidRDefault="006D1A86" w:rsidP="00462A91">
      <w:pPr>
        <w:autoSpaceDE w:val="0"/>
        <w:autoSpaceDN w:val="0"/>
        <w:adjustRightInd w:val="0"/>
        <w:spacing w:after="0" w:line="240" w:lineRule="auto"/>
        <w:jc w:val="both"/>
        <w:rPr>
          <w:rFonts w:ascii="Times New Roman" w:hAnsi="Times New Roman" w:cs="Times New Roman"/>
          <w:i/>
          <w:sz w:val="24"/>
          <w:szCs w:val="24"/>
        </w:rPr>
      </w:pPr>
    </w:p>
    <w:p w14:paraId="4BD32613" w14:textId="77777777" w:rsidR="00A10383" w:rsidRPr="00674780" w:rsidRDefault="005E38D9" w:rsidP="00126894">
      <w:pPr>
        <w:pStyle w:val="ListParagraph"/>
        <w:numPr>
          <w:ilvl w:val="0"/>
          <w:numId w:val="15"/>
        </w:numPr>
        <w:shd w:val="clear" w:color="auto" w:fill="FFFFFF"/>
        <w:spacing w:after="0" w:line="240" w:lineRule="auto"/>
        <w:jc w:val="center"/>
        <w:rPr>
          <w:rFonts w:ascii="Times New Roman" w:eastAsia="Times New Roman" w:hAnsi="Times New Roman" w:cs="Times New Roman"/>
          <w:i/>
          <w:sz w:val="24"/>
          <w:szCs w:val="24"/>
          <w:lang w:eastAsia="en-GB"/>
        </w:rPr>
      </w:pPr>
      <w:r w:rsidRPr="00674780">
        <w:rPr>
          <w:rFonts w:ascii="Times New Roman" w:eastAsia="Times New Roman" w:hAnsi="Times New Roman" w:cs="Times New Roman"/>
          <w:i/>
          <w:sz w:val="24"/>
          <w:szCs w:val="24"/>
          <w:lang w:eastAsia="en-GB"/>
        </w:rPr>
        <w:t>Inadequate</w:t>
      </w:r>
      <w:r w:rsidR="00A10383" w:rsidRPr="00674780">
        <w:rPr>
          <w:rFonts w:ascii="Times New Roman" w:eastAsia="Times New Roman" w:hAnsi="Times New Roman" w:cs="Times New Roman"/>
          <w:i/>
          <w:sz w:val="24"/>
          <w:szCs w:val="24"/>
          <w:lang w:eastAsia="en-GB"/>
        </w:rPr>
        <w:t xml:space="preserve"> Monitoring</w:t>
      </w:r>
    </w:p>
    <w:p w14:paraId="7E687E7D" w14:textId="77777777" w:rsidR="00A10383" w:rsidRPr="00674780" w:rsidRDefault="00A10383" w:rsidP="00462A91">
      <w:pPr>
        <w:shd w:val="clear" w:color="auto" w:fill="FFFFFF"/>
        <w:spacing w:after="0" w:line="240" w:lineRule="auto"/>
        <w:jc w:val="both"/>
        <w:rPr>
          <w:rFonts w:ascii="Times New Roman" w:eastAsia="Times New Roman" w:hAnsi="Times New Roman" w:cs="Times New Roman"/>
          <w:sz w:val="24"/>
          <w:szCs w:val="24"/>
          <w:u w:val="single"/>
          <w:lang w:eastAsia="en-GB"/>
        </w:rPr>
      </w:pPr>
    </w:p>
    <w:p w14:paraId="6D53DC94" w14:textId="4CED2253" w:rsidR="006B675D" w:rsidRDefault="00713C9C" w:rsidP="00523241">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 xml:space="preserve">A constant </w:t>
      </w:r>
      <w:r w:rsidR="00B75295" w:rsidRPr="00674780">
        <w:rPr>
          <w:rFonts w:ascii="Times New Roman" w:hAnsi="Times New Roman" w:cs="Times New Roman"/>
          <w:sz w:val="24"/>
          <w:szCs w:val="24"/>
        </w:rPr>
        <w:t xml:space="preserve">refrain in </w:t>
      </w:r>
      <w:r w:rsidR="0048642F" w:rsidRPr="00674780">
        <w:rPr>
          <w:rFonts w:ascii="Times New Roman" w:hAnsi="Times New Roman" w:cs="Times New Roman"/>
          <w:sz w:val="24"/>
          <w:szCs w:val="24"/>
        </w:rPr>
        <w:t xml:space="preserve">reports on child labour is that </w:t>
      </w:r>
      <w:r w:rsidR="00DC37AF" w:rsidRPr="00674780">
        <w:rPr>
          <w:rFonts w:ascii="Times New Roman" w:hAnsi="Times New Roman" w:cs="Times New Roman"/>
          <w:sz w:val="24"/>
          <w:szCs w:val="24"/>
        </w:rPr>
        <w:t xml:space="preserve">governments cannot adequately enforce legislation because of inadequate monitoring capacity. </w:t>
      </w:r>
      <w:r w:rsidR="00B42EF9">
        <w:rPr>
          <w:rFonts w:ascii="Times New Roman" w:hAnsi="Times New Roman" w:cs="Times New Roman"/>
          <w:sz w:val="24"/>
          <w:szCs w:val="24"/>
        </w:rPr>
        <w:t>For instance, a</w:t>
      </w:r>
      <w:r w:rsidR="00DC37AF" w:rsidRPr="00674780">
        <w:rPr>
          <w:rFonts w:ascii="Times New Roman" w:hAnsi="Times New Roman" w:cs="Times New Roman"/>
          <w:sz w:val="24"/>
          <w:szCs w:val="24"/>
        </w:rPr>
        <w:t xml:space="preserve"> study in Bolivia found that in both Santa Cruz and Bermejo districts there was only one person working for the governmental Commission for Progressive Eradication of Child Labour programme, each expected to attend over one thousand migrant camps and without a vehicle of their own.</w:t>
      </w:r>
      <w:r w:rsidR="00650921" w:rsidRPr="00674780">
        <w:rPr>
          <w:rStyle w:val="FootnoteReference"/>
          <w:rFonts w:ascii="Times New Roman" w:hAnsi="Times New Roman" w:cs="Times New Roman"/>
          <w:sz w:val="24"/>
          <w:szCs w:val="24"/>
        </w:rPr>
        <w:footnoteReference w:id="79"/>
      </w:r>
      <w:r w:rsidR="003F517B" w:rsidRPr="00674780">
        <w:rPr>
          <w:rFonts w:ascii="Times New Roman" w:hAnsi="Times New Roman" w:cs="Times New Roman"/>
          <w:sz w:val="24"/>
          <w:szCs w:val="24"/>
        </w:rPr>
        <w:t xml:space="preserve"> </w:t>
      </w:r>
      <w:r w:rsidR="008F263A">
        <w:rPr>
          <w:rFonts w:ascii="Times New Roman" w:hAnsi="Times New Roman" w:cs="Times New Roman"/>
          <w:sz w:val="24"/>
          <w:szCs w:val="24"/>
        </w:rPr>
        <w:t>Conversely, i</w:t>
      </w:r>
      <w:r w:rsidR="003F517B" w:rsidRPr="00674780">
        <w:rPr>
          <w:rFonts w:ascii="Times New Roman" w:hAnsi="Times New Roman" w:cs="Times New Roman"/>
          <w:sz w:val="24"/>
          <w:szCs w:val="24"/>
        </w:rPr>
        <w:t>n countries w</w:t>
      </w:r>
      <w:r w:rsidR="008F263A">
        <w:rPr>
          <w:rFonts w:ascii="Times New Roman" w:hAnsi="Times New Roman" w:cs="Times New Roman"/>
          <w:sz w:val="24"/>
          <w:szCs w:val="24"/>
        </w:rPr>
        <w:t>h</w:t>
      </w:r>
      <w:r w:rsidR="003F517B" w:rsidRPr="00674780">
        <w:rPr>
          <w:rFonts w:ascii="Times New Roman" w:hAnsi="Times New Roman" w:cs="Times New Roman"/>
          <w:sz w:val="24"/>
          <w:szCs w:val="24"/>
        </w:rPr>
        <w:t>ere some of the greatest gains in child labour reduction have been made, investment in monitoring has been vital. In Brazil</w:t>
      </w:r>
      <w:r w:rsidR="006B675D">
        <w:rPr>
          <w:rFonts w:ascii="Times New Roman" w:hAnsi="Times New Roman" w:cs="Times New Roman"/>
          <w:sz w:val="24"/>
          <w:szCs w:val="24"/>
        </w:rPr>
        <w:t>,</w:t>
      </w:r>
      <w:r w:rsidR="003F517B" w:rsidRPr="00674780">
        <w:rPr>
          <w:rFonts w:ascii="Times New Roman" w:hAnsi="Times New Roman" w:cs="Times New Roman"/>
          <w:sz w:val="24"/>
          <w:szCs w:val="24"/>
        </w:rPr>
        <w:t xml:space="preserve"> the Labour Ministry’s Mobile Inspection Units</w:t>
      </w:r>
      <w:r w:rsidR="00E555A0">
        <w:rPr>
          <w:rFonts w:ascii="Times New Roman" w:hAnsi="Times New Roman" w:cs="Times New Roman"/>
          <w:sz w:val="24"/>
          <w:szCs w:val="24"/>
        </w:rPr>
        <w:t>, which included child labour within its remit,</w:t>
      </w:r>
      <w:r w:rsidR="003F517B" w:rsidRPr="00674780">
        <w:rPr>
          <w:rFonts w:ascii="Times New Roman" w:hAnsi="Times New Roman" w:cs="Times New Roman"/>
          <w:sz w:val="24"/>
          <w:szCs w:val="24"/>
        </w:rPr>
        <w:t xml:space="preserve"> were funded to provide annual reports that </w:t>
      </w:r>
      <w:r w:rsidR="006B675D">
        <w:rPr>
          <w:rFonts w:ascii="Times New Roman" w:hAnsi="Times New Roman" w:cs="Times New Roman"/>
          <w:sz w:val="24"/>
          <w:szCs w:val="24"/>
        </w:rPr>
        <w:t>served as important resources in subsequent</w:t>
      </w:r>
      <w:r w:rsidR="003F517B" w:rsidRPr="00674780">
        <w:rPr>
          <w:rFonts w:ascii="Times New Roman" w:hAnsi="Times New Roman" w:cs="Times New Roman"/>
          <w:sz w:val="24"/>
          <w:szCs w:val="24"/>
        </w:rPr>
        <w:t xml:space="preserve"> child labour and education policy-making.</w:t>
      </w:r>
      <w:r w:rsidR="003F517B" w:rsidRPr="00674780">
        <w:rPr>
          <w:rStyle w:val="FootnoteReference"/>
          <w:rFonts w:ascii="Times New Roman" w:hAnsi="Times New Roman" w:cs="Times New Roman"/>
          <w:sz w:val="24"/>
          <w:szCs w:val="24"/>
        </w:rPr>
        <w:footnoteReference w:id="80"/>
      </w:r>
      <w:r w:rsidR="00E53922" w:rsidRPr="00674780">
        <w:rPr>
          <w:rFonts w:ascii="Times New Roman" w:hAnsi="Times New Roman" w:cs="Times New Roman"/>
          <w:sz w:val="24"/>
          <w:szCs w:val="24"/>
        </w:rPr>
        <w:t xml:space="preserve"> </w:t>
      </w:r>
    </w:p>
    <w:p w14:paraId="09C98E94" w14:textId="60EBDBD7" w:rsidR="00FE20DD" w:rsidRPr="00674780" w:rsidRDefault="00E53922" w:rsidP="00523241">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 xml:space="preserve">Yet it is not always the </w:t>
      </w:r>
      <w:r w:rsidR="006B675D">
        <w:rPr>
          <w:rFonts w:ascii="Times New Roman" w:hAnsi="Times New Roman" w:cs="Times New Roman"/>
          <w:sz w:val="24"/>
          <w:szCs w:val="24"/>
        </w:rPr>
        <w:t>government</w:t>
      </w:r>
      <w:r w:rsidR="006B675D" w:rsidRPr="00674780">
        <w:rPr>
          <w:rFonts w:ascii="Times New Roman" w:hAnsi="Times New Roman" w:cs="Times New Roman"/>
          <w:sz w:val="24"/>
          <w:szCs w:val="24"/>
        </w:rPr>
        <w:t xml:space="preserve"> </w:t>
      </w:r>
      <w:r w:rsidRPr="00674780">
        <w:rPr>
          <w:rFonts w:ascii="Times New Roman" w:hAnsi="Times New Roman" w:cs="Times New Roman"/>
          <w:sz w:val="24"/>
          <w:szCs w:val="24"/>
        </w:rPr>
        <w:t>that undertake</w:t>
      </w:r>
      <w:r w:rsidR="006B675D">
        <w:rPr>
          <w:rFonts w:ascii="Times New Roman" w:hAnsi="Times New Roman" w:cs="Times New Roman"/>
          <w:sz w:val="24"/>
          <w:szCs w:val="24"/>
        </w:rPr>
        <w:t>s</w:t>
      </w:r>
      <w:r w:rsidRPr="00674780">
        <w:rPr>
          <w:rFonts w:ascii="Times New Roman" w:hAnsi="Times New Roman" w:cs="Times New Roman"/>
          <w:sz w:val="24"/>
          <w:szCs w:val="24"/>
        </w:rPr>
        <w:t xml:space="preserve"> monitoring functions. In El Salvador,</w:t>
      </w:r>
      <w:r w:rsidR="006B675D">
        <w:rPr>
          <w:rFonts w:ascii="Times New Roman" w:hAnsi="Times New Roman" w:cs="Times New Roman"/>
          <w:sz w:val="24"/>
          <w:szCs w:val="24"/>
        </w:rPr>
        <w:t xml:space="preserve"> UL,</w:t>
      </w:r>
      <w:r w:rsidRPr="00674780">
        <w:rPr>
          <w:rFonts w:ascii="Times New Roman" w:hAnsi="Times New Roman" w:cs="Times New Roman"/>
          <w:sz w:val="24"/>
          <w:szCs w:val="24"/>
        </w:rPr>
        <w:t xml:space="preserve"> </w:t>
      </w:r>
      <w:r w:rsidR="00E87055" w:rsidRPr="00674780">
        <w:rPr>
          <w:rFonts w:ascii="Times New Roman" w:hAnsi="Times New Roman" w:cs="Times New Roman"/>
          <w:sz w:val="24"/>
          <w:szCs w:val="24"/>
        </w:rPr>
        <w:t>a multinational company in</w:t>
      </w:r>
      <w:r w:rsidR="00917E5E">
        <w:rPr>
          <w:rFonts w:ascii="Times New Roman" w:hAnsi="Times New Roman" w:cs="Times New Roman"/>
          <w:sz w:val="24"/>
          <w:szCs w:val="24"/>
        </w:rPr>
        <w:t>volved in</w:t>
      </w:r>
      <w:r w:rsidR="00E87055" w:rsidRPr="00674780">
        <w:rPr>
          <w:rFonts w:ascii="Times New Roman" w:hAnsi="Times New Roman" w:cs="Times New Roman"/>
          <w:sz w:val="24"/>
          <w:szCs w:val="24"/>
        </w:rPr>
        <w:t xml:space="preserve"> health and safety management</w:t>
      </w:r>
      <w:r w:rsidR="006B675D">
        <w:rPr>
          <w:rFonts w:ascii="Times New Roman" w:hAnsi="Times New Roman" w:cs="Times New Roman"/>
          <w:sz w:val="24"/>
          <w:szCs w:val="24"/>
        </w:rPr>
        <w:t>,</w:t>
      </w:r>
      <w:r w:rsidR="00E87055" w:rsidRPr="00674780">
        <w:rPr>
          <w:rFonts w:ascii="Times New Roman" w:hAnsi="Times New Roman" w:cs="Times New Roman"/>
          <w:sz w:val="24"/>
          <w:szCs w:val="24"/>
        </w:rPr>
        <w:t xml:space="preserve"> has been contracted to train the national Sugar Association in monitoring child labour as well as conduct its own site visits and provide data for use in</w:t>
      </w:r>
      <w:r w:rsidR="00B46916">
        <w:rPr>
          <w:rFonts w:ascii="Times New Roman" w:hAnsi="Times New Roman" w:cs="Times New Roman"/>
          <w:sz w:val="24"/>
          <w:szCs w:val="24"/>
        </w:rPr>
        <w:t xml:space="preserve"> the Sugar Association’s</w:t>
      </w:r>
      <w:r w:rsidR="00E87055" w:rsidRPr="00674780">
        <w:rPr>
          <w:rFonts w:ascii="Times New Roman" w:hAnsi="Times New Roman" w:cs="Times New Roman"/>
          <w:sz w:val="24"/>
          <w:szCs w:val="24"/>
        </w:rPr>
        <w:t xml:space="preserve"> stakeholder</w:t>
      </w:r>
      <w:r w:rsidR="00B46916">
        <w:rPr>
          <w:rFonts w:ascii="Times New Roman" w:hAnsi="Times New Roman" w:cs="Times New Roman"/>
          <w:sz w:val="24"/>
          <w:szCs w:val="24"/>
        </w:rPr>
        <w:t>-</w:t>
      </w:r>
      <w:r w:rsidR="00E87055" w:rsidRPr="00674780">
        <w:rPr>
          <w:rFonts w:ascii="Times New Roman" w:hAnsi="Times New Roman" w:cs="Times New Roman"/>
          <w:sz w:val="24"/>
          <w:szCs w:val="24"/>
        </w:rPr>
        <w:t xml:space="preserve"> and </w:t>
      </w:r>
      <w:r w:rsidR="00B46916">
        <w:rPr>
          <w:rFonts w:ascii="Times New Roman" w:hAnsi="Times New Roman" w:cs="Times New Roman"/>
          <w:sz w:val="24"/>
          <w:szCs w:val="24"/>
        </w:rPr>
        <w:t>b</w:t>
      </w:r>
      <w:r w:rsidR="00E87055" w:rsidRPr="00674780">
        <w:rPr>
          <w:rFonts w:ascii="Times New Roman" w:hAnsi="Times New Roman" w:cs="Times New Roman"/>
          <w:sz w:val="24"/>
          <w:szCs w:val="24"/>
        </w:rPr>
        <w:t>oard-level meetings.</w:t>
      </w:r>
      <w:r w:rsidR="00E87055" w:rsidRPr="00674780">
        <w:rPr>
          <w:rStyle w:val="FootnoteReference"/>
          <w:rFonts w:ascii="Times New Roman" w:hAnsi="Times New Roman" w:cs="Times New Roman"/>
          <w:sz w:val="24"/>
          <w:szCs w:val="24"/>
        </w:rPr>
        <w:footnoteReference w:id="81"/>
      </w:r>
      <w:r w:rsidR="00E87055" w:rsidRPr="00674780">
        <w:rPr>
          <w:rFonts w:ascii="Times New Roman" w:hAnsi="Times New Roman" w:cs="Times New Roman"/>
          <w:sz w:val="24"/>
          <w:szCs w:val="24"/>
        </w:rPr>
        <w:t xml:space="preserve"> Meanwhile, in the case of the Philippines</w:t>
      </w:r>
      <w:r w:rsidR="00C44BA3">
        <w:rPr>
          <w:rFonts w:ascii="Times New Roman" w:hAnsi="Times New Roman" w:cs="Times New Roman"/>
          <w:sz w:val="24"/>
          <w:szCs w:val="24"/>
        </w:rPr>
        <w:t>’s</w:t>
      </w:r>
      <w:r w:rsidR="00E87055" w:rsidRPr="00674780">
        <w:rPr>
          <w:rFonts w:ascii="Times New Roman" w:hAnsi="Times New Roman" w:cs="Times New Roman"/>
          <w:sz w:val="24"/>
          <w:szCs w:val="24"/>
        </w:rPr>
        <w:t xml:space="preserve"> monitoring programme mentioned previously</w:t>
      </w:r>
      <w:r w:rsidR="00B46916">
        <w:rPr>
          <w:rFonts w:ascii="Times New Roman" w:hAnsi="Times New Roman" w:cs="Times New Roman"/>
          <w:sz w:val="24"/>
          <w:szCs w:val="24"/>
        </w:rPr>
        <w:t xml:space="preserve"> in Part II.B</w:t>
      </w:r>
      <w:r w:rsidR="00E87055" w:rsidRPr="00674780">
        <w:rPr>
          <w:rFonts w:ascii="Times New Roman" w:hAnsi="Times New Roman" w:cs="Times New Roman"/>
          <w:sz w:val="24"/>
          <w:szCs w:val="24"/>
        </w:rPr>
        <w:t xml:space="preserve">, it is </w:t>
      </w:r>
      <w:r w:rsidR="00C44BA3">
        <w:rPr>
          <w:rFonts w:ascii="Times New Roman" w:hAnsi="Times New Roman" w:cs="Times New Roman"/>
          <w:sz w:val="24"/>
          <w:szCs w:val="24"/>
        </w:rPr>
        <w:t xml:space="preserve">the </w:t>
      </w:r>
      <w:r w:rsidR="00E87055" w:rsidRPr="00674780">
        <w:rPr>
          <w:rFonts w:ascii="Times New Roman" w:hAnsi="Times New Roman" w:cs="Times New Roman"/>
          <w:sz w:val="24"/>
          <w:szCs w:val="24"/>
        </w:rPr>
        <w:t>industry stakeho</w:t>
      </w:r>
      <w:r w:rsidR="008F263A">
        <w:rPr>
          <w:rFonts w:ascii="Times New Roman" w:hAnsi="Times New Roman" w:cs="Times New Roman"/>
          <w:sz w:val="24"/>
          <w:szCs w:val="24"/>
        </w:rPr>
        <w:t xml:space="preserve">lders </w:t>
      </w:r>
      <w:r w:rsidR="00B46916">
        <w:rPr>
          <w:rFonts w:ascii="Times New Roman" w:hAnsi="Times New Roman" w:cs="Times New Roman"/>
          <w:sz w:val="24"/>
          <w:szCs w:val="24"/>
        </w:rPr>
        <w:t xml:space="preserve">that </w:t>
      </w:r>
      <w:r w:rsidR="008F263A">
        <w:rPr>
          <w:rFonts w:ascii="Times New Roman" w:hAnsi="Times New Roman" w:cs="Times New Roman"/>
          <w:sz w:val="24"/>
          <w:szCs w:val="24"/>
        </w:rPr>
        <w:t>are taking the lead</w:t>
      </w:r>
      <w:r w:rsidR="00E87055" w:rsidRPr="00674780">
        <w:rPr>
          <w:rFonts w:ascii="Times New Roman" w:hAnsi="Times New Roman" w:cs="Times New Roman"/>
          <w:sz w:val="24"/>
          <w:szCs w:val="24"/>
        </w:rPr>
        <w:t xml:space="preserve"> given the lack of resources within the Department of </w:t>
      </w:r>
      <w:proofErr w:type="spellStart"/>
      <w:r w:rsidR="00E87055" w:rsidRPr="00674780">
        <w:rPr>
          <w:rFonts w:ascii="Times New Roman" w:hAnsi="Times New Roman" w:cs="Times New Roman"/>
          <w:sz w:val="24"/>
          <w:szCs w:val="24"/>
        </w:rPr>
        <w:t>Labor</w:t>
      </w:r>
      <w:proofErr w:type="spellEnd"/>
      <w:r w:rsidR="00E87055" w:rsidRPr="00674780">
        <w:rPr>
          <w:rFonts w:ascii="Times New Roman" w:hAnsi="Times New Roman" w:cs="Times New Roman"/>
          <w:sz w:val="24"/>
          <w:szCs w:val="24"/>
        </w:rPr>
        <w:t xml:space="preserve"> and Employment.</w:t>
      </w:r>
      <w:r w:rsidR="00E87055" w:rsidRPr="00674780">
        <w:rPr>
          <w:rStyle w:val="FootnoteReference"/>
          <w:rFonts w:ascii="Times New Roman" w:hAnsi="Times New Roman" w:cs="Times New Roman"/>
          <w:sz w:val="24"/>
          <w:szCs w:val="24"/>
          <w:lang w:val="en"/>
        </w:rPr>
        <w:footnoteReference w:id="82"/>
      </w:r>
      <w:r w:rsidR="00E87055" w:rsidRPr="00674780">
        <w:rPr>
          <w:rFonts w:ascii="Times New Roman" w:hAnsi="Times New Roman" w:cs="Times New Roman"/>
          <w:sz w:val="24"/>
          <w:szCs w:val="24"/>
        </w:rPr>
        <w:t xml:space="preserve"> An important issue to bear in mind, of course, is the independence of labour inspectors, especially</w:t>
      </w:r>
      <w:r w:rsidR="00C44BA3">
        <w:rPr>
          <w:rFonts w:ascii="Times New Roman" w:hAnsi="Times New Roman" w:cs="Times New Roman"/>
          <w:sz w:val="24"/>
          <w:szCs w:val="24"/>
        </w:rPr>
        <w:t xml:space="preserve">, </w:t>
      </w:r>
      <w:r w:rsidR="00E87055" w:rsidRPr="00674780">
        <w:rPr>
          <w:rFonts w:ascii="Times New Roman" w:hAnsi="Times New Roman" w:cs="Times New Roman"/>
          <w:sz w:val="24"/>
          <w:szCs w:val="24"/>
        </w:rPr>
        <w:t>but not exclusively</w:t>
      </w:r>
      <w:r w:rsidR="00C44BA3">
        <w:rPr>
          <w:rFonts w:ascii="Times New Roman" w:hAnsi="Times New Roman" w:cs="Times New Roman"/>
          <w:sz w:val="24"/>
          <w:szCs w:val="24"/>
        </w:rPr>
        <w:t>,</w:t>
      </w:r>
      <w:r w:rsidR="00C44BA3" w:rsidRPr="00674780">
        <w:rPr>
          <w:rFonts w:ascii="Times New Roman" w:hAnsi="Times New Roman" w:cs="Times New Roman"/>
          <w:sz w:val="24"/>
          <w:szCs w:val="24"/>
        </w:rPr>
        <w:t xml:space="preserve"> </w:t>
      </w:r>
      <w:r w:rsidR="00E87055" w:rsidRPr="00674780">
        <w:rPr>
          <w:rFonts w:ascii="Times New Roman" w:hAnsi="Times New Roman" w:cs="Times New Roman"/>
          <w:sz w:val="24"/>
          <w:szCs w:val="24"/>
        </w:rPr>
        <w:t xml:space="preserve">where their wages are in some way linked to the </w:t>
      </w:r>
      <w:r w:rsidR="0080552B">
        <w:rPr>
          <w:rFonts w:ascii="Times New Roman" w:hAnsi="Times New Roman" w:cs="Times New Roman"/>
          <w:sz w:val="24"/>
          <w:szCs w:val="24"/>
        </w:rPr>
        <w:t xml:space="preserve">children’s </w:t>
      </w:r>
      <w:r w:rsidR="00E87055" w:rsidRPr="00674780">
        <w:rPr>
          <w:rFonts w:ascii="Times New Roman" w:hAnsi="Times New Roman" w:cs="Times New Roman"/>
          <w:sz w:val="24"/>
          <w:szCs w:val="24"/>
        </w:rPr>
        <w:t>employers</w:t>
      </w:r>
      <w:r w:rsidR="0080552B">
        <w:rPr>
          <w:rFonts w:ascii="Times New Roman" w:hAnsi="Times New Roman" w:cs="Times New Roman"/>
          <w:sz w:val="24"/>
          <w:szCs w:val="24"/>
        </w:rPr>
        <w:t>.</w:t>
      </w:r>
      <w:r w:rsidR="00E87055" w:rsidRPr="00674780">
        <w:rPr>
          <w:rFonts w:ascii="Times New Roman" w:hAnsi="Times New Roman" w:cs="Times New Roman"/>
          <w:sz w:val="24"/>
          <w:szCs w:val="24"/>
        </w:rPr>
        <w:t xml:space="preserve">  </w:t>
      </w:r>
    </w:p>
    <w:p w14:paraId="146F7F56" w14:textId="35D19D7D" w:rsidR="001C77D9" w:rsidRPr="00674780" w:rsidRDefault="00E87055" w:rsidP="00240F2E">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 xml:space="preserve">Aside from the issues of </w:t>
      </w:r>
      <w:r w:rsidR="00F8256B" w:rsidRPr="00674780">
        <w:rPr>
          <w:rFonts w:ascii="Times New Roman" w:hAnsi="Times New Roman" w:cs="Times New Roman"/>
          <w:sz w:val="24"/>
          <w:szCs w:val="24"/>
        </w:rPr>
        <w:t>capacity and i</w:t>
      </w:r>
      <w:r w:rsidR="00D52B14" w:rsidRPr="00674780">
        <w:rPr>
          <w:rFonts w:ascii="Times New Roman" w:hAnsi="Times New Roman" w:cs="Times New Roman"/>
          <w:sz w:val="24"/>
          <w:szCs w:val="24"/>
        </w:rPr>
        <w:t xml:space="preserve">ndependence, there is also the question of what </w:t>
      </w:r>
      <w:r w:rsidR="0080552B">
        <w:rPr>
          <w:rFonts w:ascii="Times New Roman" w:hAnsi="Times New Roman" w:cs="Times New Roman"/>
          <w:sz w:val="24"/>
          <w:szCs w:val="24"/>
        </w:rPr>
        <w:t>should</w:t>
      </w:r>
      <w:r w:rsidR="001661C5" w:rsidRPr="00674780">
        <w:rPr>
          <w:rFonts w:ascii="Times New Roman" w:hAnsi="Times New Roman" w:cs="Times New Roman"/>
          <w:sz w:val="24"/>
          <w:szCs w:val="24"/>
        </w:rPr>
        <w:t xml:space="preserve"> be </w:t>
      </w:r>
      <w:r w:rsidR="00D52B14" w:rsidRPr="00674780">
        <w:rPr>
          <w:rFonts w:ascii="Times New Roman" w:hAnsi="Times New Roman" w:cs="Times New Roman"/>
          <w:sz w:val="24"/>
          <w:szCs w:val="24"/>
        </w:rPr>
        <w:t>monitored. As we noted earlier, adult work can often be harmful for children,</w:t>
      </w:r>
      <w:r w:rsidR="0080552B">
        <w:rPr>
          <w:rStyle w:val="FootnoteReference"/>
          <w:rFonts w:ascii="Times New Roman" w:hAnsi="Times New Roman" w:cs="Times New Roman"/>
          <w:sz w:val="24"/>
          <w:szCs w:val="24"/>
        </w:rPr>
        <w:footnoteReference w:id="83"/>
      </w:r>
      <w:r w:rsidR="00D52B14" w:rsidRPr="00674780">
        <w:rPr>
          <w:rFonts w:ascii="Times New Roman" w:hAnsi="Times New Roman" w:cs="Times New Roman"/>
          <w:sz w:val="24"/>
          <w:szCs w:val="24"/>
        </w:rPr>
        <w:t xml:space="preserve"> and in this respect some have pointed to the need for monitoring</w:t>
      </w:r>
      <w:r w:rsidR="0080552B">
        <w:rPr>
          <w:rFonts w:ascii="Times New Roman" w:hAnsi="Times New Roman" w:cs="Times New Roman"/>
          <w:sz w:val="24"/>
          <w:szCs w:val="24"/>
        </w:rPr>
        <w:t xml:space="preserve"> the conditions</w:t>
      </w:r>
      <w:r w:rsidR="00D52B14" w:rsidRPr="00674780">
        <w:rPr>
          <w:rFonts w:ascii="Times New Roman" w:hAnsi="Times New Roman" w:cs="Times New Roman"/>
          <w:sz w:val="24"/>
          <w:szCs w:val="24"/>
        </w:rPr>
        <w:t xml:space="preserve"> </w:t>
      </w:r>
      <w:r w:rsidR="0080552B">
        <w:rPr>
          <w:rFonts w:ascii="Times New Roman" w:hAnsi="Times New Roman" w:cs="Times New Roman"/>
          <w:sz w:val="24"/>
          <w:szCs w:val="24"/>
        </w:rPr>
        <w:t>pertaining to</w:t>
      </w:r>
      <w:r w:rsidR="00D52B14" w:rsidRPr="00674780">
        <w:rPr>
          <w:rFonts w:ascii="Times New Roman" w:hAnsi="Times New Roman" w:cs="Times New Roman"/>
          <w:sz w:val="24"/>
          <w:szCs w:val="24"/>
        </w:rPr>
        <w:t xml:space="preserve"> non-child workers</w:t>
      </w:r>
      <w:r w:rsidR="0080552B">
        <w:rPr>
          <w:rFonts w:ascii="Times New Roman" w:hAnsi="Times New Roman" w:cs="Times New Roman"/>
          <w:sz w:val="24"/>
          <w:szCs w:val="24"/>
        </w:rPr>
        <w:t xml:space="preserve"> as well</w:t>
      </w:r>
      <w:r w:rsidR="00D52B14" w:rsidRPr="00674780">
        <w:rPr>
          <w:rFonts w:ascii="Times New Roman" w:hAnsi="Times New Roman" w:cs="Times New Roman"/>
          <w:sz w:val="24"/>
          <w:szCs w:val="24"/>
        </w:rPr>
        <w:t>.</w:t>
      </w:r>
      <w:r w:rsidR="004B5E08" w:rsidRPr="00674780">
        <w:rPr>
          <w:rFonts w:ascii="Times New Roman" w:hAnsi="Times New Roman" w:cs="Times New Roman"/>
          <w:sz w:val="24"/>
          <w:szCs w:val="24"/>
        </w:rPr>
        <w:t xml:space="preserve"> In a study on El Salvador, </w:t>
      </w:r>
      <w:r w:rsidR="00860331" w:rsidRPr="00674780">
        <w:rPr>
          <w:rFonts w:ascii="Times New Roman" w:hAnsi="Times New Roman" w:cs="Times New Roman"/>
          <w:sz w:val="24"/>
          <w:szCs w:val="24"/>
        </w:rPr>
        <w:t xml:space="preserve">IPEC </w:t>
      </w:r>
      <w:r w:rsidR="004B5E08" w:rsidRPr="00674780">
        <w:rPr>
          <w:rFonts w:ascii="Times New Roman" w:hAnsi="Times New Roman" w:cs="Times New Roman"/>
          <w:sz w:val="24"/>
          <w:szCs w:val="24"/>
        </w:rPr>
        <w:t>itself has argued that “</w:t>
      </w:r>
      <w:r w:rsidR="0080552B">
        <w:rPr>
          <w:rFonts w:ascii="Times New Roman" w:hAnsi="Times New Roman" w:cs="Times New Roman"/>
          <w:sz w:val="24"/>
          <w:szCs w:val="24"/>
        </w:rPr>
        <w:t>[t]</w:t>
      </w:r>
      <w:proofErr w:type="gramStart"/>
      <w:r w:rsidR="00860331" w:rsidRPr="00674780">
        <w:rPr>
          <w:rFonts w:ascii="Times New Roman" w:hAnsi="Times New Roman" w:cs="Times New Roman"/>
          <w:sz w:val="24"/>
          <w:szCs w:val="24"/>
        </w:rPr>
        <w:t>he</w:t>
      </w:r>
      <w:proofErr w:type="gramEnd"/>
      <w:r w:rsidR="00860331" w:rsidRPr="00674780">
        <w:rPr>
          <w:rFonts w:ascii="Times New Roman" w:hAnsi="Times New Roman" w:cs="Times New Roman"/>
          <w:sz w:val="24"/>
          <w:szCs w:val="24"/>
        </w:rPr>
        <w:t xml:space="preserve"> prohibition of child labour is inseparable from other core labour rights that are not fully realized</w:t>
      </w:r>
      <w:r w:rsidR="0080552B">
        <w:rPr>
          <w:rFonts w:ascii="Times New Roman" w:hAnsi="Times New Roman" w:cs="Times New Roman"/>
          <w:sz w:val="24"/>
          <w:szCs w:val="24"/>
        </w:rPr>
        <w:t>.</w:t>
      </w:r>
      <w:r w:rsidR="004B5E08" w:rsidRPr="00674780">
        <w:rPr>
          <w:rFonts w:ascii="Times New Roman" w:hAnsi="Times New Roman" w:cs="Times New Roman"/>
          <w:sz w:val="24"/>
          <w:szCs w:val="24"/>
        </w:rPr>
        <w:t>”</w:t>
      </w:r>
      <w:r w:rsidR="004B5E08" w:rsidRPr="00674780">
        <w:rPr>
          <w:rStyle w:val="FootnoteReference"/>
          <w:rFonts w:ascii="Times New Roman" w:hAnsi="Times New Roman" w:cs="Times New Roman"/>
          <w:sz w:val="24"/>
          <w:szCs w:val="24"/>
        </w:rPr>
        <w:footnoteReference w:id="84"/>
      </w:r>
      <w:r w:rsidR="001C77D9" w:rsidRPr="00674780">
        <w:rPr>
          <w:rFonts w:ascii="Times New Roman" w:hAnsi="Times New Roman" w:cs="Times New Roman"/>
          <w:sz w:val="24"/>
          <w:szCs w:val="24"/>
        </w:rPr>
        <w:t xml:space="preserve"> It goes on to note that:</w:t>
      </w:r>
    </w:p>
    <w:p w14:paraId="1474C93B" w14:textId="77777777" w:rsidR="001C77D9" w:rsidRPr="00674780" w:rsidRDefault="001C77D9" w:rsidP="00462A91">
      <w:pPr>
        <w:autoSpaceDE w:val="0"/>
        <w:autoSpaceDN w:val="0"/>
        <w:adjustRightInd w:val="0"/>
        <w:spacing w:after="0" w:line="240" w:lineRule="auto"/>
        <w:jc w:val="both"/>
        <w:rPr>
          <w:rFonts w:ascii="Times New Roman" w:hAnsi="Times New Roman" w:cs="Times New Roman"/>
          <w:sz w:val="24"/>
          <w:szCs w:val="24"/>
        </w:rPr>
      </w:pPr>
    </w:p>
    <w:p w14:paraId="5F589EBE" w14:textId="77777777" w:rsidR="00860331" w:rsidRPr="00674780" w:rsidRDefault="00860331" w:rsidP="007919DC">
      <w:pPr>
        <w:autoSpaceDE w:val="0"/>
        <w:autoSpaceDN w:val="0"/>
        <w:adjustRightInd w:val="0"/>
        <w:spacing w:after="0" w:line="240" w:lineRule="auto"/>
        <w:ind w:left="720" w:right="720"/>
        <w:jc w:val="both"/>
        <w:rPr>
          <w:rFonts w:ascii="Times New Roman" w:hAnsi="Times New Roman" w:cs="Times New Roman"/>
          <w:sz w:val="24"/>
          <w:szCs w:val="24"/>
        </w:rPr>
      </w:pPr>
      <w:r w:rsidRPr="00674780">
        <w:rPr>
          <w:rFonts w:ascii="Times New Roman" w:hAnsi="Times New Roman" w:cs="Times New Roman"/>
          <w:sz w:val="24"/>
          <w:szCs w:val="24"/>
        </w:rPr>
        <w:t xml:space="preserve">Respecting adult workers’ rights to decent working conditions and pay will allow them to better provide for their families, reducing the pressure on the children to work. The rights to freedom of association and collective bargaining are also crucial to eliminating child labour. Through achieving better working conditions and pay for workers, unions decrease the need for working families to also employ their children and increase their ability to cover schooling costs. They can also play a direct role in the elimination of child labour, particularly by monitoring work places for child labour and other </w:t>
      </w:r>
      <w:r w:rsidRPr="00674780">
        <w:rPr>
          <w:rFonts w:ascii="Times New Roman" w:hAnsi="Times New Roman" w:cs="Times New Roman"/>
          <w:sz w:val="24"/>
          <w:szCs w:val="24"/>
        </w:rPr>
        <w:lastRenderedPageBreak/>
        <w:t>core labour rights violations, including the child labour issue in collective bargaining agreements, and increasing awareness.</w:t>
      </w:r>
      <w:r w:rsidRPr="00674780">
        <w:rPr>
          <w:rStyle w:val="FootnoteReference"/>
          <w:rFonts w:ascii="Times New Roman" w:hAnsi="Times New Roman" w:cs="Times New Roman"/>
          <w:sz w:val="24"/>
          <w:szCs w:val="24"/>
        </w:rPr>
        <w:footnoteReference w:id="85"/>
      </w:r>
    </w:p>
    <w:p w14:paraId="65CED5B5" w14:textId="77777777" w:rsidR="00E87055" w:rsidRPr="00674780" w:rsidRDefault="00E87055" w:rsidP="00462A91">
      <w:pPr>
        <w:autoSpaceDE w:val="0"/>
        <w:autoSpaceDN w:val="0"/>
        <w:adjustRightInd w:val="0"/>
        <w:spacing w:after="0" w:line="240" w:lineRule="auto"/>
        <w:jc w:val="both"/>
        <w:rPr>
          <w:rFonts w:ascii="Times New Roman" w:hAnsi="Times New Roman" w:cs="Times New Roman"/>
          <w:sz w:val="24"/>
          <w:szCs w:val="24"/>
        </w:rPr>
      </w:pPr>
    </w:p>
    <w:p w14:paraId="4AE9762B" w14:textId="09B11E48" w:rsidR="00650921" w:rsidRPr="00674780" w:rsidRDefault="0080552B" w:rsidP="00126894">
      <w:pPr>
        <w:pStyle w:val="ListParagraph"/>
        <w:numPr>
          <w:ilvl w:val="0"/>
          <w:numId w:val="15"/>
        </w:num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Properly </w:t>
      </w:r>
      <w:r w:rsidR="00650921" w:rsidRPr="00674780">
        <w:rPr>
          <w:rFonts w:ascii="Times New Roman" w:hAnsi="Times New Roman" w:cs="Times New Roman"/>
          <w:i/>
          <w:sz w:val="24"/>
          <w:szCs w:val="24"/>
        </w:rPr>
        <w:t xml:space="preserve">Identifying </w:t>
      </w:r>
      <w:r w:rsidR="009A05E5" w:rsidRPr="00674780">
        <w:rPr>
          <w:rFonts w:ascii="Times New Roman" w:hAnsi="Times New Roman" w:cs="Times New Roman"/>
          <w:i/>
          <w:sz w:val="24"/>
          <w:szCs w:val="24"/>
        </w:rPr>
        <w:t>Children and their Best Interests</w:t>
      </w:r>
    </w:p>
    <w:p w14:paraId="79671B4C" w14:textId="77777777" w:rsidR="00650921" w:rsidRPr="00674780" w:rsidRDefault="00650921" w:rsidP="00462A91">
      <w:pPr>
        <w:autoSpaceDE w:val="0"/>
        <w:autoSpaceDN w:val="0"/>
        <w:adjustRightInd w:val="0"/>
        <w:spacing w:after="0" w:line="240" w:lineRule="auto"/>
        <w:jc w:val="both"/>
        <w:rPr>
          <w:rFonts w:ascii="Times New Roman" w:hAnsi="Times New Roman" w:cs="Times New Roman"/>
          <w:sz w:val="24"/>
          <w:szCs w:val="24"/>
        </w:rPr>
      </w:pPr>
    </w:p>
    <w:p w14:paraId="038F1DFC" w14:textId="70099BCE" w:rsidR="00DE3372" w:rsidRPr="00674780" w:rsidRDefault="008F263A" w:rsidP="00B42EF9">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final issue we raise relates to the</w:t>
      </w:r>
      <w:r w:rsidR="0080552B">
        <w:rPr>
          <w:rFonts w:ascii="Times New Roman" w:hAnsi="Times New Roman" w:cs="Times New Roman"/>
          <w:sz w:val="24"/>
          <w:szCs w:val="24"/>
        </w:rPr>
        <w:t xml:space="preserve"> proper</w:t>
      </w:r>
      <w:r>
        <w:rPr>
          <w:rFonts w:ascii="Times New Roman" w:hAnsi="Times New Roman" w:cs="Times New Roman"/>
          <w:sz w:val="24"/>
          <w:szCs w:val="24"/>
        </w:rPr>
        <w:t xml:space="preserve"> identification of</w:t>
      </w:r>
      <w:r w:rsidR="0080552B">
        <w:rPr>
          <w:rFonts w:ascii="Times New Roman" w:hAnsi="Times New Roman" w:cs="Times New Roman"/>
          <w:sz w:val="24"/>
          <w:szCs w:val="24"/>
        </w:rPr>
        <w:t xml:space="preserve"> children in the workforce</w:t>
      </w:r>
      <w:r>
        <w:rPr>
          <w:rFonts w:ascii="Times New Roman" w:hAnsi="Times New Roman" w:cs="Times New Roman"/>
          <w:sz w:val="24"/>
          <w:szCs w:val="24"/>
        </w:rPr>
        <w:t xml:space="preserve">, and, much more subjectively, the best interests of that child. </w:t>
      </w:r>
      <w:r w:rsidR="00623067" w:rsidRPr="00674780">
        <w:rPr>
          <w:rFonts w:ascii="Times New Roman" w:hAnsi="Times New Roman" w:cs="Times New Roman"/>
          <w:sz w:val="24"/>
          <w:szCs w:val="24"/>
        </w:rPr>
        <w:t>For various reasons</w:t>
      </w:r>
      <w:r w:rsidR="0080552B">
        <w:rPr>
          <w:rFonts w:ascii="Times New Roman" w:hAnsi="Times New Roman" w:cs="Times New Roman"/>
          <w:sz w:val="24"/>
          <w:szCs w:val="24"/>
        </w:rPr>
        <w:t>,</w:t>
      </w:r>
      <w:r w:rsidR="005B23D6" w:rsidRPr="00674780">
        <w:rPr>
          <w:rFonts w:ascii="Times New Roman" w:hAnsi="Times New Roman" w:cs="Times New Roman"/>
          <w:sz w:val="24"/>
          <w:szCs w:val="24"/>
        </w:rPr>
        <w:t xml:space="preserve"> children may not give their correct age when asked</w:t>
      </w:r>
      <w:r w:rsidR="0080552B">
        <w:rPr>
          <w:rFonts w:ascii="Times New Roman" w:hAnsi="Times New Roman" w:cs="Times New Roman"/>
          <w:sz w:val="24"/>
          <w:szCs w:val="24"/>
        </w:rPr>
        <w:t>.</w:t>
      </w:r>
      <w:r w:rsidR="005B23D6" w:rsidRPr="00674780">
        <w:rPr>
          <w:rFonts w:ascii="Times New Roman" w:hAnsi="Times New Roman" w:cs="Times New Roman"/>
          <w:sz w:val="24"/>
          <w:szCs w:val="24"/>
        </w:rPr>
        <w:t xml:space="preserve"> </w:t>
      </w:r>
      <w:r w:rsidR="0080552B">
        <w:rPr>
          <w:rFonts w:ascii="Times New Roman" w:hAnsi="Times New Roman" w:cs="Times New Roman"/>
          <w:sz w:val="24"/>
          <w:szCs w:val="24"/>
        </w:rPr>
        <w:t>T</w:t>
      </w:r>
      <w:r w:rsidR="005B23D6" w:rsidRPr="00674780">
        <w:rPr>
          <w:rFonts w:ascii="Times New Roman" w:hAnsi="Times New Roman" w:cs="Times New Roman"/>
          <w:sz w:val="24"/>
          <w:szCs w:val="24"/>
        </w:rPr>
        <w:t xml:space="preserve">o </w:t>
      </w:r>
      <w:r w:rsidR="00623067" w:rsidRPr="00674780">
        <w:rPr>
          <w:rFonts w:ascii="Times New Roman" w:hAnsi="Times New Roman" w:cs="Times New Roman"/>
          <w:sz w:val="24"/>
          <w:szCs w:val="24"/>
        </w:rPr>
        <w:t xml:space="preserve">verify </w:t>
      </w:r>
      <w:r w:rsidR="0080552B">
        <w:rPr>
          <w:rFonts w:ascii="Times New Roman" w:hAnsi="Times New Roman" w:cs="Times New Roman"/>
          <w:sz w:val="24"/>
          <w:szCs w:val="24"/>
        </w:rPr>
        <w:t>age,</w:t>
      </w:r>
      <w:r w:rsidR="0080552B" w:rsidRPr="00674780">
        <w:rPr>
          <w:rFonts w:ascii="Times New Roman" w:hAnsi="Times New Roman" w:cs="Times New Roman"/>
          <w:sz w:val="24"/>
          <w:szCs w:val="24"/>
        </w:rPr>
        <w:t xml:space="preserve"> </w:t>
      </w:r>
      <w:r w:rsidR="00E24A3E" w:rsidRPr="00674780">
        <w:rPr>
          <w:rFonts w:ascii="Times New Roman" w:hAnsi="Times New Roman" w:cs="Times New Roman"/>
          <w:sz w:val="24"/>
          <w:szCs w:val="24"/>
        </w:rPr>
        <w:t>child labour inspector</w:t>
      </w:r>
      <w:r w:rsidR="005B23D6" w:rsidRPr="00674780">
        <w:rPr>
          <w:rFonts w:ascii="Times New Roman" w:hAnsi="Times New Roman" w:cs="Times New Roman"/>
          <w:sz w:val="24"/>
          <w:szCs w:val="24"/>
        </w:rPr>
        <w:t>s</w:t>
      </w:r>
      <w:r w:rsidR="00E24A3E" w:rsidRPr="00674780">
        <w:rPr>
          <w:rFonts w:ascii="Times New Roman" w:hAnsi="Times New Roman" w:cs="Times New Roman"/>
          <w:sz w:val="24"/>
          <w:szCs w:val="24"/>
        </w:rPr>
        <w:t xml:space="preserve"> </w:t>
      </w:r>
      <w:r w:rsidR="00B42EF9">
        <w:rPr>
          <w:rFonts w:ascii="Times New Roman" w:hAnsi="Times New Roman" w:cs="Times New Roman"/>
          <w:sz w:val="24"/>
          <w:szCs w:val="24"/>
        </w:rPr>
        <w:t xml:space="preserve">thus draw on supporting evidence: typically </w:t>
      </w:r>
      <w:r w:rsidR="00E24A3E" w:rsidRPr="00674780">
        <w:rPr>
          <w:rFonts w:ascii="Times New Roman" w:hAnsi="Times New Roman" w:cs="Times New Roman"/>
          <w:sz w:val="24"/>
          <w:szCs w:val="24"/>
        </w:rPr>
        <w:t>a combination of documentary eviden</w:t>
      </w:r>
      <w:r w:rsidR="00B42EF9">
        <w:rPr>
          <w:rFonts w:ascii="Times New Roman" w:hAnsi="Times New Roman" w:cs="Times New Roman"/>
          <w:sz w:val="24"/>
          <w:szCs w:val="24"/>
        </w:rPr>
        <w:t xml:space="preserve">ce </w:t>
      </w:r>
      <w:r w:rsidR="008251EC" w:rsidRPr="008251EC">
        <w:rPr>
          <w:rFonts w:ascii="Times New Roman" w:hAnsi="Times New Roman" w:cs="Times New Roman"/>
          <w:sz w:val="24"/>
          <w:szCs w:val="24"/>
        </w:rPr>
        <w:t xml:space="preserve">— </w:t>
      </w:r>
      <w:r w:rsidR="00E24A3E" w:rsidRPr="00674780">
        <w:rPr>
          <w:rFonts w:ascii="Times New Roman" w:hAnsi="Times New Roman" w:cs="Times New Roman"/>
          <w:sz w:val="24"/>
          <w:szCs w:val="24"/>
        </w:rPr>
        <w:t>such as birth certificates, religious or other local record</w:t>
      </w:r>
      <w:r w:rsidR="00E555A0">
        <w:rPr>
          <w:rFonts w:ascii="Times New Roman" w:hAnsi="Times New Roman" w:cs="Times New Roman"/>
          <w:sz w:val="24"/>
          <w:szCs w:val="24"/>
        </w:rPr>
        <w:t>s</w:t>
      </w:r>
      <w:r w:rsidR="00757D5B">
        <w:rPr>
          <w:rFonts w:ascii="Times New Roman" w:hAnsi="Times New Roman" w:cs="Times New Roman"/>
          <w:sz w:val="24"/>
          <w:szCs w:val="24"/>
        </w:rPr>
        <w:t>,</w:t>
      </w:r>
      <w:r w:rsidR="00E555A0">
        <w:rPr>
          <w:rFonts w:ascii="Times New Roman" w:hAnsi="Times New Roman" w:cs="Times New Roman"/>
          <w:sz w:val="24"/>
          <w:szCs w:val="24"/>
        </w:rPr>
        <w:t xml:space="preserve"> and </w:t>
      </w:r>
      <w:r w:rsidR="00E24A3E" w:rsidRPr="00674780">
        <w:rPr>
          <w:rFonts w:ascii="Times New Roman" w:hAnsi="Times New Roman" w:cs="Times New Roman"/>
          <w:sz w:val="24"/>
          <w:szCs w:val="24"/>
        </w:rPr>
        <w:t>passport</w:t>
      </w:r>
      <w:r w:rsidR="00E555A0">
        <w:rPr>
          <w:rFonts w:ascii="Times New Roman" w:hAnsi="Times New Roman" w:cs="Times New Roman"/>
          <w:sz w:val="24"/>
          <w:szCs w:val="24"/>
        </w:rPr>
        <w:t>s</w:t>
      </w:r>
      <w:r w:rsidR="00E24A3E" w:rsidRPr="00674780">
        <w:rPr>
          <w:rFonts w:ascii="Times New Roman" w:hAnsi="Times New Roman" w:cs="Times New Roman"/>
          <w:sz w:val="24"/>
          <w:szCs w:val="24"/>
        </w:rPr>
        <w:t xml:space="preserve"> or </w:t>
      </w:r>
      <w:r w:rsidR="00B42EF9">
        <w:rPr>
          <w:rFonts w:ascii="Times New Roman" w:hAnsi="Times New Roman" w:cs="Times New Roman"/>
          <w:sz w:val="24"/>
          <w:szCs w:val="24"/>
        </w:rPr>
        <w:t>state identification cards</w:t>
      </w:r>
      <w:r w:rsidR="008251EC" w:rsidRPr="008251EC">
        <w:rPr>
          <w:rFonts w:ascii="Times New Roman" w:hAnsi="Times New Roman" w:cs="Times New Roman"/>
          <w:sz w:val="24"/>
          <w:szCs w:val="24"/>
        </w:rPr>
        <w:t xml:space="preserve"> — </w:t>
      </w:r>
      <w:r w:rsidR="00B42EF9">
        <w:rPr>
          <w:rFonts w:ascii="Times New Roman" w:hAnsi="Times New Roman" w:cs="Times New Roman"/>
          <w:sz w:val="24"/>
          <w:szCs w:val="24"/>
        </w:rPr>
        <w:t xml:space="preserve">and </w:t>
      </w:r>
      <w:r w:rsidR="0080552B">
        <w:rPr>
          <w:rFonts w:ascii="Times New Roman" w:hAnsi="Times New Roman" w:cs="Times New Roman"/>
          <w:sz w:val="24"/>
          <w:szCs w:val="24"/>
        </w:rPr>
        <w:t>interviews with</w:t>
      </w:r>
      <w:r w:rsidR="0080552B" w:rsidRPr="00674780">
        <w:rPr>
          <w:rFonts w:ascii="Times New Roman" w:hAnsi="Times New Roman" w:cs="Times New Roman"/>
          <w:sz w:val="24"/>
          <w:szCs w:val="24"/>
        </w:rPr>
        <w:t xml:space="preserve"> </w:t>
      </w:r>
      <w:r w:rsidR="005B23D6" w:rsidRPr="00674780">
        <w:rPr>
          <w:rFonts w:ascii="Times New Roman" w:hAnsi="Times New Roman" w:cs="Times New Roman"/>
          <w:sz w:val="24"/>
          <w:szCs w:val="24"/>
        </w:rPr>
        <w:t>trusted informants</w:t>
      </w:r>
      <w:r w:rsidR="00E24A3E" w:rsidRPr="00674780">
        <w:rPr>
          <w:rFonts w:ascii="Times New Roman" w:hAnsi="Times New Roman" w:cs="Times New Roman"/>
          <w:sz w:val="24"/>
          <w:szCs w:val="24"/>
        </w:rPr>
        <w:t xml:space="preserve">. </w:t>
      </w:r>
      <w:r w:rsidR="00AC4799" w:rsidRPr="00674780">
        <w:rPr>
          <w:rFonts w:ascii="Times New Roman" w:hAnsi="Times New Roman" w:cs="Times New Roman"/>
          <w:sz w:val="24"/>
          <w:szCs w:val="24"/>
        </w:rPr>
        <w:t xml:space="preserve">This is </w:t>
      </w:r>
      <w:r w:rsidR="00B42EF9">
        <w:rPr>
          <w:rFonts w:ascii="Times New Roman" w:hAnsi="Times New Roman" w:cs="Times New Roman"/>
          <w:sz w:val="24"/>
          <w:szCs w:val="24"/>
        </w:rPr>
        <w:t xml:space="preserve">made difficult </w:t>
      </w:r>
      <w:r w:rsidR="00AC4799" w:rsidRPr="00674780">
        <w:rPr>
          <w:rFonts w:ascii="Times New Roman" w:hAnsi="Times New Roman" w:cs="Times New Roman"/>
          <w:sz w:val="24"/>
          <w:szCs w:val="24"/>
        </w:rPr>
        <w:t xml:space="preserve">in situations where </w:t>
      </w:r>
      <w:r w:rsidR="002C4DEF" w:rsidRPr="00674780">
        <w:rPr>
          <w:rFonts w:ascii="Times New Roman" w:hAnsi="Times New Roman" w:cs="Times New Roman"/>
          <w:sz w:val="24"/>
          <w:szCs w:val="24"/>
        </w:rPr>
        <w:t xml:space="preserve">employers do not require such documents and where they may not </w:t>
      </w:r>
      <w:r w:rsidR="00623067" w:rsidRPr="00674780">
        <w:rPr>
          <w:rFonts w:ascii="Times New Roman" w:hAnsi="Times New Roman" w:cs="Times New Roman"/>
          <w:sz w:val="24"/>
          <w:szCs w:val="24"/>
        </w:rPr>
        <w:t xml:space="preserve">even </w:t>
      </w:r>
      <w:r w:rsidR="002C4DEF" w:rsidRPr="00674780">
        <w:rPr>
          <w:rFonts w:ascii="Times New Roman" w:hAnsi="Times New Roman" w:cs="Times New Roman"/>
          <w:sz w:val="24"/>
          <w:szCs w:val="24"/>
        </w:rPr>
        <w:t xml:space="preserve">exist in </w:t>
      </w:r>
      <w:r w:rsidR="00623067" w:rsidRPr="00674780">
        <w:rPr>
          <w:rFonts w:ascii="Times New Roman" w:hAnsi="Times New Roman" w:cs="Times New Roman"/>
          <w:sz w:val="24"/>
          <w:szCs w:val="24"/>
        </w:rPr>
        <w:t xml:space="preserve">the first place. Such is the case in the Dominican Republic where many young people working in sugarcane </w:t>
      </w:r>
      <w:r w:rsidR="00757D5B">
        <w:rPr>
          <w:rFonts w:ascii="Times New Roman" w:hAnsi="Times New Roman" w:cs="Times New Roman"/>
          <w:sz w:val="24"/>
          <w:szCs w:val="24"/>
        </w:rPr>
        <w:t>lack</w:t>
      </w:r>
      <w:r w:rsidR="00623067" w:rsidRPr="00674780">
        <w:rPr>
          <w:rFonts w:ascii="Times New Roman" w:hAnsi="Times New Roman" w:cs="Times New Roman"/>
          <w:sz w:val="24"/>
          <w:szCs w:val="24"/>
        </w:rPr>
        <w:t xml:space="preserve"> citizenship</w:t>
      </w:r>
      <w:r w:rsidR="00757D5B">
        <w:rPr>
          <w:rFonts w:ascii="Times New Roman" w:hAnsi="Times New Roman" w:cs="Times New Roman"/>
          <w:sz w:val="24"/>
          <w:szCs w:val="24"/>
        </w:rPr>
        <w:t xml:space="preserve">, most likely because </w:t>
      </w:r>
      <w:r w:rsidR="00623067" w:rsidRPr="00674780">
        <w:rPr>
          <w:rFonts w:ascii="Times New Roman" w:hAnsi="Times New Roman" w:cs="Times New Roman"/>
          <w:sz w:val="24"/>
          <w:szCs w:val="24"/>
        </w:rPr>
        <w:t>they are the children of illegal immigrants from Haiti (who themselves might have been contracted by intermediaries for</w:t>
      </w:r>
      <w:r w:rsidR="00F44B02">
        <w:rPr>
          <w:rFonts w:ascii="Times New Roman" w:hAnsi="Times New Roman" w:cs="Times New Roman"/>
          <w:sz w:val="24"/>
          <w:szCs w:val="24"/>
        </w:rPr>
        <w:t xml:space="preserve"> work in the sugarcane fields)</w:t>
      </w:r>
      <w:r w:rsidR="00DE3372" w:rsidRPr="00674780">
        <w:rPr>
          <w:rFonts w:ascii="Times New Roman" w:hAnsi="Times New Roman" w:cs="Times New Roman"/>
          <w:sz w:val="24"/>
          <w:szCs w:val="24"/>
        </w:rPr>
        <w:t>.</w:t>
      </w:r>
      <w:r w:rsidR="00DE3372" w:rsidRPr="00674780">
        <w:rPr>
          <w:rStyle w:val="FootnoteReference"/>
          <w:rFonts w:ascii="Times New Roman" w:hAnsi="Times New Roman" w:cs="Times New Roman"/>
          <w:sz w:val="24"/>
          <w:szCs w:val="24"/>
        </w:rPr>
        <w:footnoteReference w:id="86"/>
      </w:r>
      <w:r w:rsidR="00DE3372" w:rsidRPr="00674780">
        <w:rPr>
          <w:rFonts w:ascii="Times New Roman" w:hAnsi="Times New Roman" w:cs="Times New Roman"/>
          <w:sz w:val="24"/>
          <w:szCs w:val="24"/>
        </w:rPr>
        <w:t xml:space="preserve"> </w:t>
      </w:r>
    </w:p>
    <w:p w14:paraId="247E0B44" w14:textId="645E1ED5" w:rsidR="00A71414" w:rsidRPr="00674780" w:rsidRDefault="00C65F9E" w:rsidP="00240F2E">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lang w:val="en"/>
        </w:rPr>
        <w:t xml:space="preserve">A </w:t>
      </w:r>
      <w:r w:rsidR="00CF7AEF" w:rsidRPr="00674780">
        <w:rPr>
          <w:rFonts w:ascii="Times New Roman" w:hAnsi="Times New Roman" w:cs="Times New Roman"/>
          <w:sz w:val="24"/>
          <w:szCs w:val="24"/>
          <w:lang w:val="en"/>
        </w:rPr>
        <w:t>more philosophical challenge is ascertaining what i</w:t>
      </w:r>
      <w:r w:rsidR="004921BD" w:rsidRPr="00674780">
        <w:rPr>
          <w:rFonts w:ascii="Times New Roman" w:hAnsi="Times New Roman" w:cs="Times New Roman"/>
          <w:sz w:val="24"/>
          <w:szCs w:val="24"/>
          <w:lang w:val="en"/>
        </w:rPr>
        <w:t>s in the child’s best interests.</w:t>
      </w:r>
      <w:r w:rsidR="00CF7AEF" w:rsidRPr="00674780">
        <w:rPr>
          <w:rFonts w:ascii="Times New Roman" w:hAnsi="Times New Roman" w:cs="Times New Roman"/>
          <w:sz w:val="24"/>
          <w:szCs w:val="24"/>
          <w:lang w:val="en"/>
        </w:rPr>
        <w:t xml:space="preserve"> </w:t>
      </w:r>
      <w:r w:rsidR="00A71414" w:rsidRPr="00674780">
        <w:rPr>
          <w:rFonts w:ascii="Times New Roman" w:hAnsi="Times New Roman" w:cs="Times New Roman"/>
          <w:sz w:val="24"/>
          <w:szCs w:val="24"/>
          <w:lang w:val="en"/>
        </w:rPr>
        <w:t xml:space="preserve">Some academics have argued that the idea </w:t>
      </w:r>
      <w:r w:rsidR="00F7119A">
        <w:rPr>
          <w:rFonts w:ascii="Times New Roman" w:hAnsi="Times New Roman" w:cs="Times New Roman"/>
          <w:sz w:val="24"/>
          <w:szCs w:val="24"/>
          <w:lang w:val="en"/>
        </w:rPr>
        <w:t xml:space="preserve">that children’s development is harmed by work </w:t>
      </w:r>
      <w:r w:rsidR="009A05E5" w:rsidRPr="00674780">
        <w:rPr>
          <w:rFonts w:ascii="Times New Roman" w:hAnsi="Times New Roman" w:cs="Times New Roman"/>
          <w:sz w:val="24"/>
          <w:szCs w:val="24"/>
        </w:rPr>
        <w:t>is</w:t>
      </w:r>
      <w:r w:rsidR="00A71414" w:rsidRPr="00674780">
        <w:rPr>
          <w:rFonts w:ascii="Times New Roman" w:hAnsi="Times New Roman" w:cs="Times New Roman"/>
          <w:sz w:val="24"/>
          <w:szCs w:val="24"/>
        </w:rPr>
        <w:t xml:space="preserve"> confounded by children’s own testaments of their experience. </w:t>
      </w:r>
      <w:r w:rsidR="00941142">
        <w:rPr>
          <w:rFonts w:ascii="Times New Roman" w:hAnsi="Times New Roman" w:cs="Times New Roman"/>
          <w:sz w:val="24"/>
          <w:szCs w:val="24"/>
        </w:rPr>
        <w:t xml:space="preserve">For example, </w:t>
      </w:r>
      <w:r w:rsidR="00A71414" w:rsidRPr="00674780">
        <w:rPr>
          <w:rFonts w:ascii="Times New Roman" w:hAnsi="Times New Roman" w:cs="Times New Roman"/>
          <w:sz w:val="24"/>
          <w:szCs w:val="24"/>
        </w:rPr>
        <w:t xml:space="preserve">Martin </w:t>
      </w:r>
      <w:proofErr w:type="spellStart"/>
      <w:r w:rsidR="00A71414" w:rsidRPr="00674780">
        <w:rPr>
          <w:rFonts w:ascii="Times New Roman" w:hAnsi="Times New Roman" w:cs="Times New Roman"/>
          <w:sz w:val="24"/>
          <w:szCs w:val="24"/>
        </w:rPr>
        <w:t>Woodhead</w:t>
      </w:r>
      <w:proofErr w:type="spellEnd"/>
      <w:r w:rsidR="00A71414" w:rsidRPr="00674780">
        <w:rPr>
          <w:rFonts w:ascii="Times New Roman" w:hAnsi="Times New Roman" w:cs="Times New Roman"/>
          <w:sz w:val="24"/>
          <w:szCs w:val="24"/>
        </w:rPr>
        <w:t xml:space="preserve"> a</w:t>
      </w:r>
      <w:r w:rsidR="00941142">
        <w:rPr>
          <w:rFonts w:ascii="Times New Roman" w:hAnsi="Times New Roman" w:cs="Times New Roman"/>
          <w:sz w:val="24"/>
          <w:szCs w:val="24"/>
        </w:rPr>
        <w:t>vers t</w:t>
      </w:r>
      <w:r w:rsidR="00A71414" w:rsidRPr="00674780">
        <w:rPr>
          <w:rFonts w:ascii="Times New Roman" w:hAnsi="Times New Roman" w:cs="Times New Roman"/>
          <w:sz w:val="24"/>
          <w:szCs w:val="24"/>
        </w:rPr>
        <w:t>hat:</w:t>
      </w:r>
    </w:p>
    <w:p w14:paraId="1282E475" w14:textId="77777777" w:rsidR="00A71414" w:rsidRPr="00674780" w:rsidRDefault="00A71414" w:rsidP="00462A91">
      <w:pPr>
        <w:autoSpaceDE w:val="0"/>
        <w:autoSpaceDN w:val="0"/>
        <w:adjustRightInd w:val="0"/>
        <w:spacing w:after="0" w:line="240" w:lineRule="auto"/>
        <w:jc w:val="both"/>
        <w:rPr>
          <w:rFonts w:ascii="Times New Roman" w:hAnsi="Times New Roman" w:cs="Times New Roman"/>
          <w:sz w:val="24"/>
          <w:szCs w:val="24"/>
        </w:rPr>
      </w:pPr>
    </w:p>
    <w:p w14:paraId="42830B2F" w14:textId="2F7A9C64" w:rsidR="009A05E5" w:rsidRPr="00674780" w:rsidRDefault="009A05E5" w:rsidP="007919DC">
      <w:pPr>
        <w:autoSpaceDE w:val="0"/>
        <w:autoSpaceDN w:val="0"/>
        <w:adjustRightInd w:val="0"/>
        <w:spacing w:after="0" w:line="240" w:lineRule="auto"/>
        <w:ind w:left="720" w:right="720"/>
        <w:jc w:val="both"/>
        <w:rPr>
          <w:rFonts w:ascii="Times New Roman" w:hAnsi="Times New Roman" w:cs="Times New Roman"/>
          <w:sz w:val="24"/>
          <w:szCs w:val="24"/>
        </w:rPr>
      </w:pPr>
      <w:r w:rsidRPr="00674780">
        <w:rPr>
          <w:rFonts w:ascii="Times New Roman" w:hAnsi="Times New Roman" w:cs="Times New Roman"/>
          <w:sz w:val="24"/>
          <w:szCs w:val="24"/>
        </w:rPr>
        <w:t xml:space="preserve">For children, work is an activity into which they have been initiated by parents, employers or peers, and over which they have varying levels of control. Some have been coerced, but the majority have not </w:t>
      </w:r>
      <w:r w:rsidR="00CC4BBF">
        <w:rPr>
          <w:rFonts w:ascii="Times New Roman" w:hAnsi="Times New Roman" w:cs="Times New Roman"/>
          <w:sz w:val="24"/>
          <w:szCs w:val="24"/>
        </w:rPr>
        <w:t>—</w:t>
      </w:r>
      <w:r w:rsidRPr="00674780">
        <w:rPr>
          <w:rFonts w:ascii="Times New Roman" w:hAnsi="Times New Roman" w:cs="Times New Roman"/>
          <w:sz w:val="24"/>
          <w:szCs w:val="24"/>
        </w:rPr>
        <w:t xml:space="preserve"> not at least any more than children throughout the world who are required to comply with adult expectations over many areas of their lives, notably schooling. For the most part, they see their work as an inevitable and necessary part of growing up, as a contribution to their family and their future prospects. Work is situated within the context of cultural norms and expectations in which children’s contribution is valued by their parents even though it may be low status within the wider society</w:t>
      </w:r>
      <w:r w:rsidR="006940E3">
        <w:rPr>
          <w:rFonts w:ascii="Times New Roman" w:hAnsi="Times New Roman" w:cs="Times New Roman"/>
          <w:sz w:val="24"/>
          <w:szCs w:val="24"/>
        </w:rPr>
        <w:t xml:space="preserve">. . . . </w:t>
      </w:r>
      <w:r w:rsidR="00B45FB9" w:rsidRPr="00674780">
        <w:rPr>
          <w:rFonts w:ascii="Times New Roman" w:hAnsi="Times New Roman" w:cs="Times New Roman"/>
          <w:sz w:val="24"/>
          <w:szCs w:val="24"/>
        </w:rPr>
        <w:t>Few of these children would see exclusion from the workforce as a solution to their problems.</w:t>
      </w:r>
      <w:r w:rsidRPr="00674780">
        <w:rPr>
          <w:rStyle w:val="FootnoteReference"/>
          <w:rFonts w:ascii="Times New Roman" w:hAnsi="Times New Roman" w:cs="Times New Roman"/>
          <w:sz w:val="24"/>
          <w:szCs w:val="24"/>
        </w:rPr>
        <w:footnoteReference w:id="87"/>
      </w:r>
    </w:p>
    <w:p w14:paraId="3850EA22" w14:textId="77777777" w:rsidR="009A05E5" w:rsidRPr="00674780" w:rsidRDefault="009A05E5" w:rsidP="00462A91">
      <w:pPr>
        <w:autoSpaceDE w:val="0"/>
        <w:autoSpaceDN w:val="0"/>
        <w:adjustRightInd w:val="0"/>
        <w:spacing w:after="0" w:line="240" w:lineRule="auto"/>
        <w:jc w:val="both"/>
        <w:rPr>
          <w:rFonts w:ascii="Times New Roman" w:hAnsi="Times New Roman" w:cs="Times New Roman"/>
          <w:sz w:val="24"/>
          <w:szCs w:val="24"/>
          <w:lang w:val="en"/>
        </w:rPr>
      </w:pPr>
    </w:p>
    <w:p w14:paraId="1332EEF3" w14:textId="0D3BE40C" w:rsidR="00F51ADF" w:rsidRPr="000D4A27" w:rsidRDefault="008251EC" w:rsidP="00240F2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Evidence of this can be found in Bolivia</w:t>
      </w:r>
      <w:r w:rsidR="004B4C32">
        <w:rPr>
          <w:rFonts w:ascii="Times New Roman" w:hAnsi="Times New Roman" w:cs="Times New Roman"/>
          <w:sz w:val="24"/>
          <w:szCs w:val="24"/>
        </w:rPr>
        <w:t xml:space="preserve">. Here, where </w:t>
      </w:r>
      <w:r w:rsidR="00A11AC0">
        <w:rPr>
          <w:rFonts w:ascii="Times New Roman" w:hAnsi="Times New Roman" w:cs="Times New Roman"/>
          <w:sz w:val="24"/>
          <w:szCs w:val="24"/>
        </w:rPr>
        <w:t xml:space="preserve">latest </w:t>
      </w:r>
      <w:r w:rsidR="00A11AC0" w:rsidRPr="000D4A27">
        <w:rPr>
          <w:rFonts w:ascii="Times New Roman" w:hAnsi="Times New Roman" w:cs="Times New Roman"/>
          <w:sz w:val="24"/>
          <w:szCs w:val="24"/>
        </w:rPr>
        <w:t>figures report that an</w:t>
      </w:r>
      <w:r w:rsidR="00F51ADF" w:rsidRPr="000D4A27">
        <w:rPr>
          <w:rFonts w:ascii="Times New Roman" w:hAnsi="Times New Roman" w:cs="Times New Roman"/>
          <w:sz w:val="24"/>
          <w:szCs w:val="24"/>
          <w:shd w:val="clear" w:color="auto" w:fill="FFFFFF"/>
        </w:rPr>
        <w:t xml:space="preserve"> estimated </w:t>
      </w:r>
      <w:r w:rsidR="00A11AC0" w:rsidRPr="000D4A27">
        <w:rPr>
          <w:rFonts w:ascii="Times New Roman" w:hAnsi="Times New Roman" w:cs="Times New Roman"/>
          <w:sz w:val="24"/>
          <w:szCs w:val="24"/>
          <w:shd w:val="clear" w:color="auto" w:fill="FFFFFF"/>
        </w:rPr>
        <w:t>746,000</w:t>
      </w:r>
      <w:r w:rsidR="00F51ADF" w:rsidRPr="000D4A27">
        <w:rPr>
          <w:rFonts w:ascii="Times New Roman" w:hAnsi="Times New Roman" w:cs="Times New Roman"/>
          <w:sz w:val="24"/>
          <w:szCs w:val="24"/>
          <w:shd w:val="clear" w:color="auto" w:fill="FFFFFF"/>
        </w:rPr>
        <w:t xml:space="preserve"> child workers out of a population of nearly 11 million</w:t>
      </w:r>
      <w:r w:rsidR="00A11AC0" w:rsidRPr="000D4A27">
        <w:rPr>
          <w:rFonts w:ascii="Times New Roman" w:hAnsi="Times New Roman" w:cs="Times New Roman"/>
          <w:sz w:val="24"/>
          <w:szCs w:val="24"/>
          <w:shd w:val="clear" w:color="auto" w:fill="FFFFFF"/>
        </w:rPr>
        <w:t xml:space="preserve"> were engaged in child labour</w:t>
      </w:r>
      <w:r w:rsidR="00F51ADF" w:rsidRPr="000D4A27">
        <w:rPr>
          <w:rFonts w:ascii="Times New Roman" w:hAnsi="Times New Roman" w:cs="Times New Roman"/>
          <w:sz w:val="24"/>
          <w:szCs w:val="24"/>
          <w:shd w:val="clear" w:color="auto" w:fill="FFFFFF"/>
        </w:rPr>
        <w:t xml:space="preserve">, children have resisted reforms to raise the age at which they could be legally employed to </w:t>
      </w:r>
      <w:r w:rsidR="00672ACF" w:rsidRPr="000D4A27">
        <w:rPr>
          <w:rFonts w:ascii="Times New Roman" w:hAnsi="Times New Roman" w:cs="Times New Roman"/>
          <w:sz w:val="24"/>
          <w:szCs w:val="24"/>
          <w:shd w:val="clear" w:color="auto" w:fill="FFFFFF"/>
        </w:rPr>
        <w:t>fourteen</w:t>
      </w:r>
      <w:r w:rsidR="00F51ADF" w:rsidRPr="000D4A27">
        <w:rPr>
          <w:rFonts w:ascii="Times New Roman" w:hAnsi="Times New Roman" w:cs="Times New Roman"/>
          <w:sz w:val="24"/>
          <w:szCs w:val="24"/>
          <w:shd w:val="clear" w:color="auto" w:fill="FFFFFF"/>
        </w:rPr>
        <w:t>.</w:t>
      </w:r>
      <w:r w:rsidR="006940E3" w:rsidRPr="000D4A27">
        <w:rPr>
          <w:rStyle w:val="FootnoteReference"/>
          <w:rFonts w:ascii="Times New Roman" w:hAnsi="Times New Roman" w:cs="Times New Roman"/>
          <w:sz w:val="24"/>
          <w:szCs w:val="24"/>
          <w:shd w:val="clear" w:color="auto" w:fill="FFFFFF"/>
        </w:rPr>
        <w:footnoteReference w:id="88"/>
      </w:r>
      <w:r w:rsidR="00F51ADF" w:rsidRPr="000D4A27">
        <w:rPr>
          <w:rFonts w:ascii="Times New Roman" w:hAnsi="Times New Roman" w:cs="Times New Roman"/>
          <w:sz w:val="24"/>
          <w:szCs w:val="24"/>
          <w:shd w:val="clear" w:color="auto" w:fill="FFFFFF"/>
        </w:rPr>
        <w:t xml:space="preserve"> According to </w:t>
      </w:r>
      <w:r w:rsidR="00F51ADF" w:rsidRPr="008251EC">
        <w:rPr>
          <w:rFonts w:ascii="Times New Roman" w:hAnsi="Times New Roman" w:cs="Times New Roman"/>
          <w:i/>
          <w:sz w:val="24"/>
          <w:szCs w:val="24"/>
          <w:shd w:val="clear" w:color="auto" w:fill="FFFFFF"/>
        </w:rPr>
        <w:t xml:space="preserve">Al </w:t>
      </w:r>
      <w:proofErr w:type="spellStart"/>
      <w:r w:rsidR="00F51ADF" w:rsidRPr="008251EC">
        <w:rPr>
          <w:rFonts w:ascii="Times New Roman" w:hAnsi="Times New Roman" w:cs="Times New Roman"/>
          <w:i/>
          <w:sz w:val="24"/>
          <w:szCs w:val="24"/>
          <w:shd w:val="clear" w:color="auto" w:fill="FFFFFF"/>
        </w:rPr>
        <w:t>Jeezera</w:t>
      </w:r>
      <w:proofErr w:type="spellEnd"/>
      <w:r w:rsidR="00F51ADF" w:rsidRPr="000D4A27">
        <w:rPr>
          <w:rFonts w:ascii="Times New Roman" w:hAnsi="Times New Roman" w:cs="Times New Roman"/>
          <w:sz w:val="24"/>
          <w:szCs w:val="24"/>
          <w:shd w:val="clear" w:color="auto" w:fill="FFFFFF"/>
        </w:rPr>
        <w:t>, some</w:t>
      </w:r>
      <w:r w:rsidR="006940E3" w:rsidRPr="000D4A27">
        <w:rPr>
          <w:rFonts w:ascii="Times New Roman" w:hAnsi="Times New Roman" w:cs="Times New Roman"/>
          <w:sz w:val="24"/>
          <w:szCs w:val="24"/>
          <w:shd w:val="clear" w:color="auto" w:fill="FFFFFF"/>
        </w:rPr>
        <w:t xml:space="preserve"> children</w:t>
      </w:r>
      <w:r w:rsidR="00F51ADF" w:rsidRPr="000D4A27">
        <w:rPr>
          <w:rFonts w:ascii="Times New Roman" w:hAnsi="Times New Roman" w:cs="Times New Roman"/>
          <w:sz w:val="24"/>
          <w:szCs w:val="24"/>
          <w:shd w:val="clear" w:color="auto" w:fill="FFFFFF"/>
        </w:rPr>
        <w:t xml:space="preserve"> were even beaten by police when they marched on the government palace in the capital, La Paz</w:t>
      </w:r>
      <w:r w:rsidR="004B4C32" w:rsidRPr="000D4A27">
        <w:rPr>
          <w:rFonts w:ascii="Times New Roman" w:hAnsi="Times New Roman" w:cs="Times New Roman"/>
          <w:sz w:val="24"/>
          <w:szCs w:val="24"/>
          <w:shd w:val="clear" w:color="auto" w:fill="FFFFFF"/>
        </w:rPr>
        <w:t xml:space="preserve">, to demonstrate in front </w:t>
      </w:r>
      <w:r w:rsidR="004B4C32" w:rsidRPr="000D4A27">
        <w:rPr>
          <w:rFonts w:ascii="Times New Roman" w:hAnsi="Times New Roman" w:cs="Times New Roman"/>
          <w:sz w:val="24"/>
          <w:szCs w:val="24"/>
          <w:shd w:val="clear" w:color="auto" w:fill="FFFFFF"/>
        </w:rPr>
        <w:lastRenderedPageBreak/>
        <w:t>of the government</w:t>
      </w:r>
      <w:r w:rsidR="00F51ADF" w:rsidRPr="000D4A27">
        <w:rPr>
          <w:rFonts w:ascii="Times New Roman" w:hAnsi="Times New Roman" w:cs="Times New Roman"/>
          <w:sz w:val="24"/>
          <w:szCs w:val="24"/>
          <w:shd w:val="clear" w:color="auto" w:fill="FFFFFF"/>
        </w:rPr>
        <w:t>.</w:t>
      </w:r>
      <w:r w:rsidR="00E50349" w:rsidRPr="000D4A27">
        <w:rPr>
          <w:rStyle w:val="FootnoteReference"/>
          <w:rFonts w:ascii="Times New Roman" w:hAnsi="Times New Roman" w:cs="Times New Roman"/>
          <w:sz w:val="24"/>
          <w:szCs w:val="24"/>
          <w:shd w:val="clear" w:color="auto" w:fill="FFFFFF"/>
        </w:rPr>
        <w:footnoteReference w:id="89"/>
      </w:r>
      <w:r w:rsidR="00941142" w:rsidRPr="000D4A27">
        <w:rPr>
          <w:rFonts w:ascii="Times New Roman" w:hAnsi="Times New Roman" w:cs="Times New Roman"/>
          <w:sz w:val="24"/>
          <w:szCs w:val="24"/>
          <w:shd w:val="clear" w:color="auto" w:fill="FFFFFF"/>
        </w:rPr>
        <w:t xml:space="preserve"> In 2014</w:t>
      </w:r>
      <w:r w:rsidR="006940E3" w:rsidRPr="000D4A27">
        <w:rPr>
          <w:rFonts w:ascii="Times New Roman" w:hAnsi="Times New Roman" w:cs="Times New Roman"/>
          <w:sz w:val="24"/>
          <w:szCs w:val="24"/>
          <w:shd w:val="clear" w:color="auto" w:fill="FFFFFF"/>
        </w:rPr>
        <w:t>,</w:t>
      </w:r>
      <w:r w:rsidR="00941142" w:rsidRPr="000D4A27">
        <w:rPr>
          <w:rFonts w:ascii="Times New Roman" w:hAnsi="Times New Roman" w:cs="Times New Roman"/>
          <w:sz w:val="24"/>
          <w:szCs w:val="24"/>
          <w:shd w:val="clear" w:color="auto" w:fill="FFFFFF"/>
        </w:rPr>
        <w:t xml:space="preserve"> the Bolivian government effectively legalised child labour by specifying that the minimum age of employment would be </w:t>
      </w:r>
      <w:r w:rsidR="00672ACF" w:rsidRPr="000D4A27">
        <w:rPr>
          <w:rFonts w:ascii="Times New Roman" w:hAnsi="Times New Roman" w:cs="Times New Roman"/>
          <w:sz w:val="24"/>
          <w:szCs w:val="24"/>
          <w:shd w:val="clear" w:color="auto" w:fill="FFFFFF"/>
        </w:rPr>
        <w:t xml:space="preserve">ten </w:t>
      </w:r>
      <w:r w:rsidR="00941142" w:rsidRPr="000D4A27">
        <w:rPr>
          <w:rFonts w:ascii="Times New Roman" w:hAnsi="Times New Roman" w:cs="Times New Roman"/>
          <w:sz w:val="24"/>
          <w:szCs w:val="24"/>
          <w:shd w:val="clear" w:color="auto" w:fill="FFFFFF"/>
        </w:rPr>
        <w:t xml:space="preserve">years old for self-employed work and </w:t>
      </w:r>
      <w:r w:rsidR="006940E3" w:rsidRPr="000D4A27">
        <w:rPr>
          <w:rFonts w:ascii="Times New Roman" w:hAnsi="Times New Roman" w:cs="Times New Roman"/>
          <w:sz w:val="24"/>
          <w:szCs w:val="24"/>
          <w:shd w:val="clear" w:color="auto" w:fill="FFFFFF"/>
        </w:rPr>
        <w:t>t</w:t>
      </w:r>
      <w:r w:rsidR="00157139" w:rsidRPr="000D4A27">
        <w:rPr>
          <w:rFonts w:ascii="Times New Roman" w:hAnsi="Times New Roman" w:cs="Times New Roman"/>
          <w:sz w:val="24"/>
          <w:szCs w:val="24"/>
          <w:shd w:val="clear" w:color="auto" w:fill="FFFFFF"/>
        </w:rPr>
        <w:t xml:space="preserve">welve years </w:t>
      </w:r>
      <w:r w:rsidR="006940E3" w:rsidRPr="000D4A27">
        <w:rPr>
          <w:rFonts w:ascii="Times New Roman" w:hAnsi="Times New Roman" w:cs="Times New Roman"/>
          <w:sz w:val="24"/>
          <w:szCs w:val="24"/>
          <w:shd w:val="clear" w:color="auto" w:fill="FFFFFF"/>
        </w:rPr>
        <w:t>old</w:t>
      </w:r>
      <w:r w:rsidR="00941142" w:rsidRPr="000D4A27">
        <w:rPr>
          <w:rFonts w:ascii="Times New Roman" w:hAnsi="Times New Roman" w:cs="Times New Roman"/>
          <w:sz w:val="24"/>
          <w:szCs w:val="24"/>
          <w:shd w:val="clear" w:color="auto" w:fill="FFFFFF"/>
        </w:rPr>
        <w:t xml:space="preserve"> for contract work, albeit on the condition of parental consent and compulsory school attendance.</w:t>
      </w:r>
      <w:r w:rsidR="00672ACF" w:rsidRPr="000D4A27">
        <w:rPr>
          <w:rStyle w:val="FootnoteReference"/>
          <w:rFonts w:ascii="Times New Roman" w:hAnsi="Times New Roman" w:cs="Times New Roman"/>
          <w:sz w:val="24"/>
          <w:szCs w:val="24"/>
          <w:shd w:val="clear" w:color="auto" w:fill="FFFFFF"/>
        </w:rPr>
        <w:footnoteReference w:id="90"/>
      </w:r>
      <w:r w:rsidR="00941142" w:rsidRPr="000D4A27">
        <w:rPr>
          <w:rFonts w:ascii="Times New Roman" w:hAnsi="Times New Roman" w:cs="Times New Roman"/>
          <w:sz w:val="24"/>
          <w:szCs w:val="24"/>
          <w:shd w:val="clear" w:color="auto" w:fill="FFFFFF"/>
        </w:rPr>
        <w:t xml:space="preserve">  </w:t>
      </w:r>
    </w:p>
    <w:p w14:paraId="30B38EF1" w14:textId="37007823" w:rsidR="000D4A27" w:rsidRPr="00674780" w:rsidRDefault="00BF1B15" w:rsidP="000D4A27">
      <w:pPr>
        <w:autoSpaceDE w:val="0"/>
        <w:autoSpaceDN w:val="0"/>
        <w:adjustRightInd w:val="0"/>
        <w:spacing w:after="0" w:line="240" w:lineRule="auto"/>
        <w:ind w:firstLine="720"/>
        <w:jc w:val="both"/>
        <w:rPr>
          <w:rFonts w:ascii="Times New Roman" w:hAnsi="Times New Roman" w:cs="Times New Roman"/>
          <w:sz w:val="24"/>
          <w:szCs w:val="24"/>
          <w:u w:val="single"/>
        </w:rPr>
      </w:pPr>
      <w:r w:rsidRPr="000D4A27">
        <w:rPr>
          <w:rFonts w:ascii="Times New Roman" w:hAnsi="Times New Roman" w:cs="Times New Roman"/>
          <w:sz w:val="24"/>
          <w:szCs w:val="24"/>
        </w:rPr>
        <w:t>Out of this perspective, then, comes the question</w:t>
      </w:r>
      <w:r w:rsidR="008251EC">
        <w:rPr>
          <w:rFonts w:ascii="Times New Roman" w:hAnsi="Times New Roman" w:cs="Times New Roman"/>
          <w:sz w:val="24"/>
          <w:szCs w:val="24"/>
        </w:rPr>
        <w:t xml:space="preserve"> of </w:t>
      </w:r>
      <w:r w:rsidRPr="000D4A27">
        <w:rPr>
          <w:rFonts w:ascii="Times New Roman" w:hAnsi="Times New Roman" w:cs="Times New Roman"/>
          <w:sz w:val="24"/>
          <w:szCs w:val="24"/>
        </w:rPr>
        <w:t xml:space="preserve">what should </w:t>
      </w:r>
      <w:r w:rsidR="004B4C32" w:rsidRPr="000D4A27">
        <w:rPr>
          <w:rFonts w:ascii="Times New Roman" w:hAnsi="Times New Roman" w:cs="Times New Roman"/>
          <w:sz w:val="24"/>
          <w:szCs w:val="24"/>
        </w:rPr>
        <w:t>happen to</w:t>
      </w:r>
      <w:r w:rsidRPr="000D4A27">
        <w:rPr>
          <w:rFonts w:ascii="Times New Roman" w:hAnsi="Times New Roman" w:cs="Times New Roman"/>
          <w:sz w:val="24"/>
          <w:szCs w:val="24"/>
        </w:rPr>
        <w:t xml:space="preserve"> children labouring in sugarcane agriculture</w:t>
      </w:r>
      <w:r w:rsidR="00672ACF" w:rsidRPr="000D4A27">
        <w:rPr>
          <w:rFonts w:ascii="Times New Roman" w:hAnsi="Times New Roman" w:cs="Times New Roman"/>
          <w:sz w:val="24"/>
          <w:szCs w:val="24"/>
        </w:rPr>
        <w:t>?</w:t>
      </w:r>
      <w:r w:rsidR="000D4A27">
        <w:rPr>
          <w:rFonts w:ascii="Times New Roman" w:hAnsi="Times New Roman" w:cs="Times New Roman"/>
          <w:sz w:val="24"/>
          <w:szCs w:val="24"/>
        </w:rPr>
        <w:t xml:space="preserve"> A note of caution comes from research in the Philippines. Some children working in sugarcane agriculture </w:t>
      </w:r>
      <w:r w:rsidR="000D4A27" w:rsidRPr="00674780">
        <w:rPr>
          <w:rFonts w:ascii="Times New Roman" w:hAnsi="Times New Roman" w:cs="Times New Roman"/>
          <w:sz w:val="24"/>
          <w:szCs w:val="24"/>
        </w:rPr>
        <w:t>use</w:t>
      </w:r>
      <w:r w:rsidR="000D4A27">
        <w:rPr>
          <w:rFonts w:ascii="Times New Roman" w:hAnsi="Times New Roman" w:cs="Times New Roman"/>
          <w:sz w:val="24"/>
          <w:szCs w:val="24"/>
        </w:rPr>
        <w:t>d</w:t>
      </w:r>
      <w:r w:rsidR="000D4A27" w:rsidRPr="00674780">
        <w:rPr>
          <w:rFonts w:ascii="Times New Roman" w:hAnsi="Times New Roman" w:cs="Times New Roman"/>
          <w:sz w:val="24"/>
          <w:szCs w:val="24"/>
        </w:rPr>
        <w:t xml:space="preserve"> their earnings to save for educational </w:t>
      </w:r>
      <w:r w:rsidR="000D4A27">
        <w:rPr>
          <w:rFonts w:ascii="Times New Roman" w:hAnsi="Times New Roman" w:cs="Times New Roman"/>
          <w:sz w:val="24"/>
          <w:szCs w:val="24"/>
        </w:rPr>
        <w:t>expenses</w:t>
      </w:r>
      <w:r w:rsidR="000D4A27" w:rsidRPr="00674780">
        <w:rPr>
          <w:rFonts w:ascii="Times New Roman" w:hAnsi="Times New Roman" w:cs="Times New Roman"/>
          <w:sz w:val="24"/>
          <w:szCs w:val="24"/>
        </w:rPr>
        <w:t xml:space="preserve"> </w:t>
      </w:r>
      <w:r w:rsidR="000D4A27">
        <w:rPr>
          <w:rFonts w:ascii="Times New Roman" w:hAnsi="Times New Roman" w:cs="Times New Roman"/>
          <w:sz w:val="24"/>
          <w:szCs w:val="24"/>
        </w:rPr>
        <w:t>—</w:t>
      </w:r>
      <w:r w:rsidR="000D4A27" w:rsidRPr="00674780">
        <w:rPr>
          <w:rFonts w:ascii="Times New Roman" w:hAnsi="Times New Roman" w:cs="Times New Roman"/>
          <w:sz w:val="24"/>
          <w:szCs w:val="24"/>
        </w:rPr>
        <w:t xml:space="preserve"> </w:t>
      </w:r>
      <w:r w:rsidR="000D4A27">
        <w:rPr>
          <w:rFonts w:ascii="Times New Roman" w:hAnsi="Times New Roman" w:cs="Times New Roman"/>
          <w:sz w:val="24"/>
          <w:szCs w:val="24"/>
        </w:rPr>
        <w:t xml:space="preserve">sometimes </w:t>
      </w:r>
      <w:r w:rsidR="000D4A27" w:rsidRPr="00674780">
        <w:rPr>
          <w:rFonts w:ascii="Times New Roman" w:hAnsi="Times New Roman" w:cs="Times New Roman"/>
          <w:sz w:val="24"/>
          <w:szCs w:val="24"/>
        </w:rPr>
        <w:t>their own</w:t>
      </w:r>
      <w:r w:rsidR="000D4A27">
        <w:rPr>
          <w:rFonts w:ascii="Times New Roman" w:hAnsi="Times New Roman" w:cs="Times New Roman"/>
          <w:sz w:val="24"/>
          <w:szCs w:val="24"/>
        </w:rPr>
        <w:t xml:space="preserve">, but more often those of </w:t>
      </w:r>
      <w:r w:rsidR="000D4A27" w:rsidRPr="00674780">
        <w:rPr>
          <w:rFonts w:ascii="Times New Roman" w:hAnsi="Times New Roman" w:cs="Times New Roman"/>
          <w:sz w:val="24"/>
          <w:szCs w:val="24"/>
        </w:rPr>
        <w:t xml:space="preserve">their </w:t>
      </w:r>
      <w:r w:rsidR="000D4A27">
        <w:rPr>
          <w:rFonts w:ascii="Times New Roman" w:hAnsi="Times New Roman" w:cs="Times New Roman"/>
          <w:sz w:val="24"/>
          <w:szCs w:val="24"/>
        </w:rPr>
        <w:t>sibling’s</w:t>
      </w:r>
      <w:r w:rsidR="000D4A27" w:rsidRPr="00674780">
        <w:rPr>
          <w:rFonts w:ascii="Times New Roman" w:hAnsi="Times New Roman" w:cs="Times New Roman"/>
          <w:sz w:val="24"/>
          <w:szCs w:val="24"/>
        </w:rPr>
        <w:t>.</w:t>
      </w:r>
      <w:r w:rsidR="000D4A27" w:rsidRPr="00674780">
        <w:rPr>
          <w:rStyle w:val="FootnoteReference"/>
          <w:rFonts w:ascii="Times New Roman" w:hAnsi="Times New Roman" w:cs="Times New Roman"/>
          <w:sz w:val="24"/>
          <w:szCs w:val="24"/>
        </w:rPr>
        <w:footnoteReference w:id="91"/>
      </w:r>
      <w:r w:rsidR="000D4A27" w:rsidRPr="00674780">
        <w:rPr>
          <w:rFonts w:ascii="Times New Roman" w:hAnsi="Times New Roman" w:cs="Times New Roman"/>
          <w:sz w:val="24"/>
          <w:szCs w:val="24"/>
        </w:rPr>
        <w:t xml:space="preserve"> </w:t>
      </w:r>
      <w:r w:rsidR="000D4A27">
        <w:rPr>
          <w:rFonts w:ascii="Times New Roman" w:hAnsi="Times New Roman" w:cs="Times New Roman"/>
          <w:sz w:val="24"/>
          <w:szCs w:val="24"/>
        </w:rPr>
        <w:t>Eradicating all forms of child labour</w:t>
      </w:r>
      <w:r w:rsidR="000D4A27" w:rsidRPr="00674780">
        <w:rPr>
          <w:rFonts w:ascii="Times New Roman" w:hAnsi="Times New Roman" w:cs="Times New Roman"/>
          <w:sz w:val="24"/>
          <w:szCs w:val="24"/>
        </w:rPr>
        <w:t xml:space="preserve"> might have some immediate adverse consequences for </w:t>
      </w:r>
      <w:r w:rsidR="000D4A27">
        <w:rPr>
          <w:rFonts w:ascii="Times New Roman" w:hAnsi="Times New Roman" w:cs="Times New Roman"/>
          <w:sz w:val="24"/>
          <w:szCs w:val="24"/>
        </w:rPr>
        <w:t xml:space="preserve">children’s </w:t>
      </w:r>
      <w:r w:rsidR="000D4A27" w:rsidRPr="00674780">
        <w:rPr>
          <w:rFonts w:ascii="Times New Roman" w:hAnsi="Times New Roman" w:cs="Times New Roman"/>
          <w:sz w:val="24"/>
          <w:szCs w:val="24"/>
        </w:rPr>
        <w:t xml:space="preserve">educational attainment and life chances, which need to be treated with sensitivity. </w:t>
      </w:r>
    </w:p>
    <w:p w14:paraId="10F00AF0" w14:textId="2BD0A127" w:rsidR="000E7288" w:rsidRDefault="00C4138C" w:rsidP="00240F2E">
      <w:pPr>
        <w:autoSpaceDE w:val="0"/>
        <w:autoSpaceDN w:val="0"/>
        <w:adjustRightInd w:val="0"/>
        <w:spacing w:after="0" w:line="240" w:lineRule="auto"/>
        <w:ind w:firstLine="720"/>
        <w:jc w:val="both"/>
        <w:rPr>
          <w:rFonts w:ascii="Times New Roman" w:hAnsi="Times New Roman" w:cs="Times New Roman"/>
          <w:sz w:val="24"/>
          <w:szCs w:val="24"/>
        </w:rPr>
      </w:pPr>
      <w:r w:rsidRPr="000D4A27">
        <w:rPr>
          <w:rFonts w:ascii="Times New Roman" w:hAnsi="Times New Roman" w:cs="Times New Roman"/>
          <w:sz w:val="24"/>
          <w:szCs w:val="24"/>
        </w:rPr>
        <w:t xml:space="preserve">In Brazil, </w:t>
      </w:r>
      <w:r w:rsidR="00CD5F61" w:rsidRPr="000D4A27">
        <w:rPr>
          <w:rFonts w:ascii="Times New Roman" w:hAnsi="Times New Roman" w:cs="Times New Roman"/>
          <w:sz w:val="24"/>
          <w:szCs w:val="24"/>
        </w:rPr>
        <w:t>t</w:t>
      </w:r>
      <w:r w:rsidRPr="000D4A27">
        <w:rPr>
          <w:rFonts w:ascii="Times New Roman" w:hAnsi="Times New Roman" w:cs="Times New Roman"/>
          <w:sz w:val="24"/>
          <w:szCs w:val="24"/>
        </w:rPr>
        <w:t xml:space="preserve">he </w:t>
      </w:r>
      <w:proofErr w:type="spellStart"/>
      <w:r w:rsidRPr="000D4A27">
        <w:rPr>
          <w:rFonts w:ascii="Times New Roman" w:hAnsi="Times New Roman" w:cs="Times New Roman"/>
          <w:i/>
          <w:iCs/>
          <w:sz w:val="24"/>
          <w:szCs w:val="24"/>
        </w:rPr>
        <w:t>Programa</w:t>
      </w:r>
      <w:proofErr w:type="spellEnd"/>
      <w:r w:rsidRPr="000D4A27">
        <w:rPr>
          <w:rFonts w:ascii="Times New Roman" w:hAnsi="Times New Roman" w:cs="Times New Roman"/>
          <w:i/>
          <w:iCs/>
          <w:sz w:val="24"/>
          <w:szCs w:val="24"/>
        </w:rPr>
        <w:t xml:space="preserve"> de </w:t>
      </w:r>
      <w:proofErr w:type="spellStart"/>
      <w:r w:rsidRPr="000D4A27">
        <w:rPr>
          <w:rFonts w:ascii="Times New Roman" w:hAnsi="Times New Roman" w:cs="Times New Roman"/>
          <w:i/>
          <w:iCs/>
          <w:sz w:val="24"/>
          <w:szCs w:val="24"/>
        </w:rPr>
        <w:t>E</w:t>
      </w:r>
      <w:r w:rsidR="00B9156F" w:rsidRPr="000D4A27">
        <w:rPr>
          <w:rFonts w:ascii="Times New Roman" w:hAnsi="Times New Roman" w:cs="Times New Roman"/>
          <w:i/>
          <w:iCs/>
          <w:sz w:val="24"/>
          <w:szCs w:val="24"/>
        </w:rPr>
        <w:t>rradicacao</w:t>
      </w:r>
      <w:proofErr w:type="spellEnd"/>
      <w:r w:rsidR="00B9156F" w:rsidRPr="000D4A27">
        <w:rPr>
          <w:rFonts w:ascii="Times New Roman" w:hAnsi="Times New Roman" w:cs="Times New Roman"/>
          <w:i/>
          <w:iCs/>
          <w:sz w:val="24"/>
          <w:szCs w:val="24"/>
        </w:rPr>
        <w:t xml:space="preserve"> do </w:t>
      </w:r>
      <w:proofErr w:type="spellStart"/>
      <w:r w:rsidR="00B9156F" w:rsidRPr="000D4A27">
        <w:rPr>
          <w:rFonts w:ascii="Times New Roman" w:hAnsi="Times New Roman" w:cs="Times New Roman"/>
          <w:i/>
          <w:iCs/>
          <w:sz w:val="24"/>
          <w:szCs w:val="24"/>
        </w:rPr>
        <w:t>Trabalho</w:t>
      </w:r>
      <w:proofErr w:type="spellEnd"/>
      <w:r w:rsidR="00B9156F" w:rsidRPr="000D4A27">
        <w:rPr>
          <w:rFonts w:ascii="Times New Roman" w:hAnsi="Times New Roman" w:cs="Times New Roman"/>
          <w:i/>
          <w:iCs/>
          <w:sz w:val="24"/>
          <w:szCs w:val="24"/>
        </w:rPr>
        <w:t xml:space="preserve"> </w:t>
      </w:r>
      <w:proofErr w:type="spellStart"/>
      <w:r w:rsidR="00B9156F" w:rsidRPr="000D4A27">
        <w:rPr>
          <w:rFonts w:ascii="Times New Roman" w:hAnsi="Times New Roman" w:cs="Times New Roman"/>
          <w:i/>
          <w:iCs/>
          <w:sz w:val="24"/>
          <w:szCs w:val="24"/>
        </w:rPr>
        <w:t>Infantil</w:t>
      </w:r>
      <w:proofErr w:type="spellEnd"/>
      <w:r w:rsidR="00B9156F" w:rsidRPr="000D4A27">
        <w:rPr>
          <w:rFonts w:ascii="Times New Roman" w:hAnsi="Times New Roman" w:cs="Times New Roman"/>
          <w:iCs/>
          <w:sz w:val="24"/>
          <w:szCs w:val="24"/>
        </w:rPr>
        <w:t xml:space="preserve"> </w:t>
      </w:r>
      <w:r w:rsidR="003569AB" w:rsidRPr="000D4A27">
        <w:rPr>
          <w:rFonts w:ascii="Times New Roman" w:hAnsi="Times New Roman" w:cs="Times New Roman"/>
          <w:iCs/>
          <w:sz w:val="24"/>
          <w:szCs w:val="24"/>
        </w:rPr>
        <w:t xml:space="preserve">(PETI) </w:t>
      </w:r>
      <w:r w:rsidRPr="000D4A27">
        <w:rPr>
          <w:rFonts w:ascii="Times New Roman" w:hAnsi="Times New Roman" w:cs="Times New Roman"/>
          <w:sz w:val="24"/>
          <w:szCs w:val="24"/>
        </w:rPr>
        <w:t xml:space="preserve">attempted to </w:t>
      </w:r>
      <w:r w:rsidR="00E9417D" w:rsidRPr="000D4A27">
        <w:rPr>
          <w:rFonts w:ascii="Times New Roman" w:hAnsi="Times New Roman" w:cs="Times New Roman"/>
          <w:sz w:val="24"/>
          <w:szCs w:val="24"/>
        </w:rPr>
        <w:t xml:space="preserve">get children into mainstream education and did so through two public policy interventions. </w:t>
      </w:r>
      <w:r w:rsidRPr="000D4A27">
        <w:rPr>
          <w:rFonts w:ascii="Times New Roman" w:hAnsi="Times New Roman" w:cs="Times New Roman"/>
          <w:sz w:val="24"/>
          <w:szCs w:val="24"/>
        </w:rPr>
        <w:t xml:space="preserve">The first </w:t>
      </w:r>
      <w:r w:rsidR="00D44A23" w:rsidRPr="000D4A27">
        <w:rPr>
          <w:rFonts w:ascii="Times New Roman" w:hAnsi="Times New Roman" w:cs="Times New Roman"/>
          <w:sz w:val="24"/>
          <w:szCs w:val="24"/>
        </w:rPr>
        <w:t>created</w:t>
      </w:r>
      <w:r w:rsidRPr="000D4A27">
        <w:rPr>
          <w:rFonts w:ascii="Times New Roman" w:hAnsi="Times New Roman" w:cs="Times New Roman"/>
          <w:sz w:val="24"/>
          <w:szCs w:val="24"/>
        </w:rPr>
        <w:t xml:space="preserve"> the </w:t>
      </w:r>
      <w:proofErr w:type="spellStart"/>
      <w:r w:rsidRPr="000D4A27">
        <w:rPr>
          <w:rFonts w:ascii="Times New Roman" w:hAnsi="Times New Roman" w:cs="Times New Roman"/>
          <w:i/>
          <w:iCs/>
          <w:sz w:val="24"/>
          <w:szCs w:val="24"/>
        </w:rPr>
        <w:t>Jornada</w:t>
      </w:r>
      <w:proofErr w:type="spellEnd"/>
      <w:r w:rsidRPr="000D4A27">
        <w:rPr>
          <w:rFonts w:ascii="Times New Roman" w:hAnsi="Times New Roman" w:cs="Times New Roman"/>
          <w:i/>
          <w:iCs/>
          <w:sz w:val="24"/>
          <w:szCs w:val="24"/>
        </w:rPr>
        <w:t xml:space="preserve"> </w:t>
      </w:r>
      <w:proofErr w:type="spellStart"/>
      <w:r w:rsidRPr="000D4A27">
        <w:rPr>
          <w:rFonts w:ascii="Times New Roman" w:hAnsi="Times New Roman" w:cs="Times New Roman"/>
          <w:i/>
          <w:iCs/>
          <w:sz w:val="24"/>
          <w:szCs w:val="24"/>
        </w:rPr>
        <w:t>Ampliada</w:t>
      </w:r>
      <w:proofErr w:type="spellEnd"/>
      <w:r w:rsidRPr="000D4A27">
        <w:rPr>
          <w:rFonts w:ascii="Times New Roman" w:hAnsi="Times New Roman" w:cs="Times New Roman"/>
          <w:sz w:val="24"/>
          <w:szCs w:val="24"/>
        </w:rPr>
        <w:t>, an after</w:t>
      </w:r>
      <w:r w:rsidR="00CD5F61" w:rsidRPr="000D4A27">
        <w:rPr>
          <w:rFonts w:ascii="Times New Roman" w:hAnsi="Times New Roman" w:cs="Times New Roman"/>
          <w:sz w:val="24"/>
          <w:szCs w:val="24"/>
        </w:rPr>
        <w:t>-</w:t>
      </w:r>
      <w:r w:rsidRPr="000D4A27">
        <w:rPr>
          <w:rFonts w:ascii="Times New Roman" w:hAnsi="Times New Roman" w:cs="Times New Roman"/>
          <w:sz w:val="24"/>
          <w:szCs w:val="24"/>
        </w:rPr>
        <w:t>school program</w:t>
      </w:r>
      <w:r w:rsidR="00AB10B7" w:rsidRPr="000D4A27">
        <w:rPr>
          <w:rFonts w:ascii="Times New Roman" w:hAnsi="Times New Roman" w:cs="Times New Roman"/>
          <w:sz w:val="24"/>
          <w:szCs w:val="24"/>
        </w:rPr>
        <w:t>me</w:t>
      </w:r>
      <w:r w:rsidRPr="000D4A27">
        <w:rPr>
          <w:rFonts w:ascii="Times New Roman" w:hAnsi="Times New Roman" w:cs="Times New Roman"/>
          <w:sz w:val="24"/>
          <w:szCs w:val="24"/>
        </w:rPr>
        <w:t xml:space="preserve"> to complement regular school </w:t>
      </w:r>
      <w:r w:rsidR="00CD5F61" w:rsidRPr="000D4A27">
        <w:rPr>
          <w:rFonts w:ascii="Times New Roman" w:hAnsi="Times New Roman" w:cs="Times New Roman"/>
          <w:sz w:val="24"/>
          <w:szCs w:val="24"/>
        </w:rPr>
        <w:t>hours</w:t>
      </w:r>
      <w:r w:rsidRPr="000D4A27">
        <w:rPr>
          <w:rFonts w:ascii="Times New Roman" w:hAnsi="Times New Roman" w:cs="Times New Roman"/>
          <w:sz w:val="24"/>
          <w:szCs w:val="24"/>
        </w:rPr>
        <w:t>.</w:t>
      </w:r>
      <w:r w:rsidR="00D44A23" w:rsidRPr="000D4A27">
        <w:rPr>
          <w:rStyle w:val="FootnoteReference"/>
          <w:rFonts w:ascii="Times New Roman" w:hAnsi="Times New Roman" w:cs="Times New Roman"/>
          <w:sz w:val="24"/>
          <w:szCs w:val="24"/>
        </w:rPr>
        <w:footnoteReference w:id="92"/>
      </w:r>
      <w:r w:rsidRPr="000D4A27">
        <w:rPr>
          <w:rFonts w:ascii="Times New Roman" w:hAnsi="Times New Roman" w:cs="Times New Roman"/>
          <w:sz w:val="24"/>
          <w:szCs w:val="24"/>
        </w:rPr>
        <w:t xml:space="preserve"> The s</w:t>
      </w:r>
      <w:r w:rsidR="00CD5F61" w:rsidRPr="000D4A27">
        <w:rPr>
          <w:rFonts w:ascii="Times New Roman" w:hAnsi="Times New Roman" w:cs="Times New Roman"/>
          <w:sz w:val="24"/>
          <w:szCs w:val="24"/>
        </w:rPr>
        <w:t>econd provide</w:t>
      </w:r>
      <w:r w:rsidR="00D44A23" w:rsidRPr="000D4A27">
        <w:rPr>
          <w:rFonts w:ascii="Times New Roman" w:hAnsi="Times New Roman" w:cs="Times New Roman"/>
          <w:sz w:val="24"/>
          <w:szCs w:val="24"/>
        </w:rPr>
        <w:t>d</w:t>
      </w:r>
      <w:r w:rsidR="00CD5F61" w:rsidRPr="000D4A27">
        <w:rPr>
          <w:rFonts w:ascii="Times New Roman" w:hAnsi="Times New Roman" w:cs="Times New Roman"/>
          <w:sz w:val="24"/>
          <w:szCs w:val="24"/>
        </w:rPr>
        <w:t xml:space="preserve"> a subsidy </w:t>
      </w:r>
      <w:r w:rsidRPr="000D4A27">
        <w:rPr>
          <w:rFonts w:ascii="Times New Roman" w:hAnsi="Times New Roman" w:cs="Times New Roman"/>
          <w:sz w:val="24"/>
          <w:szCs w:val="24"/>
        </w:rPr>
        <w:t xml:space="preserve">called a </w:t>
      </w:r>
      <w:proofErr w:type="spellStart"/>
      <w:r w:rsidRPr="000D4A27">
        <w:rPr>
          <w:rFonts w:ascii="Times New Roman" w:hAnsi="Times New Roman" w:cs="Times New Roman"/>
          <w:i/>
          <w:iCs/>
          <w:sz w:val="24"/>
          <w:szCs w:val="24"/>
        </w:rPr>
        <w:t>bolsa</w:t>
      </w:r>
      <w:proofErr w:type="spellEnd"/>
      <w:r w:rsidRPr="000D4A27">
        <w:rPr>
          <w:rFonts w:ascii="Times New Roman" w:hAnsi="Times New Roman" w:cs="Times New Roman"/>
          <w:sz w:val="24"/>
          <w:szCs w:val="24"/>
        </w:rPr>
        <w:t xml:space="preserve"> to poor households whose children attended the</w:t>
      </w:r>
      <w:r w:rsidR="00AB10B7" w:rsidRPr="000D4A27">
        <w:rPr>
          <w:rFonts w:ascii="Times New Roman" w:hAnsi="Times New Roman" w:cs="Times New Roman"/>
          <w:sz w:val="24"/>
          <w:szCs w:val="24"/>
        </w:rPr>
        <w:t xml:space="preserve"> after-school programme</w:t>
      </w:r>
      <w:r w:rsidRPr="000D4A27">
        <w:rPr>
          <w:rFonts w:ascii="Times New Roman" w:hAnsi="Times New Roman" w:cs="Times New Roman"/>
          <w:i/>
          <w:iCs/>
          <w:sz w:val="24"/>
          <w:szCs w:val="24"/>
        </w:rPr>
        <w:t xml:space="preserve"> </w:t>
      </w:r>
      <w:r w:rsidRPr="000D4A27">
        <w:rPr>
          <w:rFonts w:ascii="Times New Roman" w:hAnsi="Times New Roman" w:cs="Times New Roman"/>
          <w:sz w:val="24"/>
          <w:szCs w:val="24"/>
        </w:rPr>
        <w:t>at least 80% of the time.</w:t>
      </w:r>
      <w:r w:rsidR="00D44A23" w:rsidRPr="000D4A27">
        <w:rPr>
          <w:rStyle w:val="FootnoteReference"/>
          <w:rFonts w:ascii="Times New Roman" w:hAnsi="Times New Roman" w:cs="Times New Roman"/>
          <w:sz w:val="24"/>
          <w:szCs w:val="24"/>
        </w:rPr>
        <w:footnoteReference w:id="93"/>
      </w:r>
      <w:r w:rsidRPr="000D4A27">
        <w:rPr>
          <w:rFonts w:ascii="Times New Roman" w:hAnsi="Times New Roman" w:cs="Times New Roman"/>
          <w:sz w:val="24"/>
          <w:szCs w:val="24"/>
        </w:rPr>
        <w:t xml:space="preserve"> </w:t>
      </w:r>
      <w:r w:rsidR="00CD5F61" w:rsidRPr="000D4A27">
        <w:rPr>
          <w:rFonts w:ascii="Times New Roman" w:hAnsi="Times New Roman" w:cs="Times New Roman"/>
          <w:sz w:val="24"/>
          <w:szCs w:val="24"/>
        </w:rPr>
        <w:t>The authors of a World Bank study into this twin-track approach conclude</w:t>
      </w:r>
      <w:r w:rsidR="00CD5F61" w:rsidRPr="00674780">
        <w:rPr>
          <w:rFonts w:ascii="Times New Roman" w:hAnsi="Times New Roman" w:cs="Times New Roman"/>
          <w:sz w:val="24"/>
          <w:szCs w:val="24"/>
        </w:rPr>
        <w:t xml:space="preserve">d that </w:t>
      </w:r>
      <w:r w:rsidR="00AB10B7" w:rsidRPr="00674780">
        <w:rPr>
          <w:rFonts w:ascii="Times New Roman" w:hAnsi="Times New Roman" w:cs="Times New Roman"/>
          <w:sz w:val="24"/>
          <w:szCs w:val="24"/>
        </w:rPr>
        <w:t xml:space="preserve">to accelerate the reduction of child labour, such income transfers </w:t>
      </w:r>
      <w:r w:rsidR="00941142">
        <w:rPr>
          <w:rFonts w:ascii="Times New Roman" w:hAnsi="Times New Roman" w:cs="Times New Roman"/>
          <w:sz w:val="24"/>
          <w:szCs w:val="24"/>
        </w:rPr>
        <w:t>we</w:t>
      </w:r>
      <w:r w:rsidR="00AB10B7" w:rsidRPr="00674780">
        <w:rPr>
          <w:rFonts w:ascii="Times New Roman" w:hAnsi="Times New Roman" w:cs="Times New Roman"/>
          <w:sz w:val="24"/>
          <w:szCs w:val="24"/>
        </w:rPr>
        <w:t xml:space="preserve">re necessary to </w:t>
      </w:r>
      <w:r w:rsidR="00D44A23">
        <w:rPr>
          <w:rFonts w:ascii="Times New Roman" w:hAnsi="Times New Roman" w:cs="Times New Roman"/>
          <w:sz w:val="24"/>
          <w:szCs w:val="24"/>
        </w:rPr>
        <w:t xml:space="preserve">ensure </w:t>
      </w:r>
      <w:r w:rsidR="00AB10B7" w:rsidRPr="00674780">
        <w:rPr>
          <w:rFonts w:ascii="Times New Roman" w:hAnsi="Times New Roman" w:cs="Times New Roman"/>
          <w:sz w:val="24"/>
          <w:szCs w:val="24"/>
        </w:rPr>
        <w:t xml:space="preserve">that </w:t>
      </w:r>
      <w:r w:rsidR="00D44A23">
        <w:rPr>
          <w:rFonts w:ascii="Times New Roman" w:hAnsi="Times New Roman" w:cs="Times New Roman"/>
          <w:sz w:val="24"/>
          <w:szCs w:val="24"/>
        </w:rPr>
        <w:t xml:space="preserve">children would not face barriers to enter school </w:t>
      </w:r>
      <w:r w:rsidR="00AB10B7" w:rsidRPr="00674780">
        <w:rPr>
          <w:rFonts w:ascii="Times New Roman" w:hAnsi="Times New Roman" w:cs="Times New Roman"/>
          <w:sz w:val="24"/>
          <w:szCs w:val="24"/>
        </w:rPr>
        <w:t xml:space="preserve">once </w:t>
      </w:r>
      <w:r w:rsidR="00D44A23">
        <w:rPr>
          <w:rFonts w:ascii="Times New Roman" w:hAnsi="Times New Roman" w:cs="Times New Roman"/>
          <w:sz w:val="24"/>
          <w:szCs w:val="24"/>
        </w:rPr>
        <w:t>they</w:t>
      </w:r>
      <w:r w:rsidR="00D44A23" w:rsidRPr="00674780">
        <w:rPr>
          <w:rFonts w:ascii="Times New Roman" w:hAnsi="Times New Roman" w:cs="Times New Roman"/>
          <w:sz w:val="24"/>
          <w:szCs w:val="24"/>
        </w:rPr>
        <w:t xml:space="preserve"> </w:t>
      </w:r>
      <w:r w:rsidR="0062613B">
        <w:rPr>
          <w:rFonts w:ascii="Times New Roman" w:hAnsi="Times New Roman" w:cs="Times New Roman"/>
          <w:sz w:val="24"/>
          <w:szCs w:val="24"/>
        </w:rPr>
        <w:t>we</w:t>
      </w:r>
      <w:r w:rsidR="00AB10B7" w:rsidRPr="00674780">
        <w:rPr>
          <w:rFonts w:ascii="Times New Roman" w:hAnsi="Times New Roman" w:cs="Times New Roman"/>
          <w:sz w:val="24"/>
          <w:szCs w:val="24"/>
        </w:rPr>
        <w:t>re excluded from the workforce</w:t>
      </w:r>
      <w:r w:rsidR="00D44A23">
        <w:rPr>
          <w:rFonts w:ascii="Times New Roman" w:hAnsi="Times New Roman" w:cs="Times New Roman"/>
          <w:sz w:val="24"/>
          <w:szCs w:val="24"/>
        </w:rPr>
        <w:t>.</w:t>
      </w:r>
      <w:r w:rsidR="00AB10B7" w:rsidRPr="00674780">
        <w:rPr>
          <w:rStyle w:val="FootnoteReference"/>
          <w:rFonts w:ascii="Times New Roman" w:hAnsi="Times New Roman" w:cs="Times New Roman"/>
          <w:sz w:val="24"/>
          <w:szCs w:val="24"/>
        </w:rPr>
        <w:footnoteReference w:id="94"/>
      </w:r>
      <w:r w:rsidR="00AB10B7" w:rsidRPr="00674780">
        <w:rPr>
          <w:rFonts w:ascii="Times New Roman" w:hAnsi="Times New Roman" w:cs="Times New Roman"/>
          <w:sz w:val="24"/>
          <w:szCs w:val="24"/>
        </w:rPr>
        <w:t xml:space="preserve"> </w:t>
      </w:r>
    </w:p>
    <w:p w14:paraId="24059687" w14:textId="0F7524C3" w:rsidR="00E9417D" w:rsidRPr="00674780" w:rsidRDefault="00876DC4" w:rsidP="00240F2E">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Alternatively,</w:t>
      </w:r>
      <w:r w:rsidR="00E9417D" w:rsidRPr="00674780">
        <w:rPr>
          <w:rFonts w:ascii="Times New Roman" w:hAnsi="Times New Roman" w:cs="Times New Roman"/>
          <w:sz w:val="24"/>
          <w:szCs w:val="24"/>
        </w:rPr>
        <w:t xml:space="preserve"> </w:t>
      </w:r>
      <w:r w:rsidRPr="00674780">
        <w:rPr>
          <w:rFonts w:ascii="Times New Roman" w:hAnsi="Times New Roman" w:cs="Times New Roman"/>
          <w:sz w:val="24"/>
          <w:szCs w:val="24"/>
        </w:rPr>
        <w:t xml:space="preserve">in the absence of </w:t>
      </w:r>
      <w:r w:rsidR="005F17FE">
        <w:rPr>
          <w:rFonts w:ascii="Times New Roman" w:hAnsi="Times New Roman" w:cs="Times New Roman"/>
          <w:sz w:val="24"/>
          <w:szCs w:val="24"/>
        </w:rPr>
        <w:t>government</w:t>
      </w:r>
      <w:r w:rsidR="005F17FE" w:rsidRPr="00674780">
        <w:rPr>
          <w:rFonts w:ascii="Times New Roman" w:hAnsi="Times New Roman" w:cs="Times New Roman"/>
          <w:sz w:val="24"/>
          <w:szCs w:val="24"/>
        </w:rPr>
        <w:t xml:space="preserve"> </w:t>
      </w:r>
      <w:r w:rsidRPr="00674780">
        <w:rPr>
          <w:rFonts w:ascii="Times New Roman" w:hAnsi="Times New Roman" w:cs="Times New Roman"/>
          <w:sz w:val="24"/>
          <w:szCs w:val="24"/>
        </w:rPr>
        <w:t xml:space="preserve">welfare assistance, efforts can be made to provide children </w:t>
      </w:r>
      <w:r w:rsidR="000E7288">
        <w:rPr>
          <w:rFonts w:ascii="Times New Roman" w:hAnsi="Times New Roman" w:cs="Times New Roman"/>
          <w:sz w:val="24"/>
          <w:szCs w:val="24"/>
        </w:rPr>
        <w:t xml:space="preserve">who are </w:t>
      </w:r>
      <w:r w:rsidR="000E0B71" w:rsidRPr="00674780">
        <w:rPr>
          <w:rFonts w:ascii="Times New Roman" w:hAnsi="Times New Roman" w:cs="Times New Roman"/>
          <w:sz w:val="24"/>
          <w:szCs w:val="24"/>
        </w:rPr>
        <w:t xml:space="preserve">above the minimum </w:t>
      </w:r>
      <w:r w:rsidR="000E7288">
        <w:rPr>
          <w:rFonts w:ascii="Times New Roman" w:hAnsi="Times New Roman" w:cs="Times New Roman"/>
          <w:sz w:val="24"/>
          <w:szCs w:val="24"/>
        </w:rPr>
        <w:t xml:space="preserve">working </w:t>
      </w:r>
      <w:r w:rsidR="000E0B71" w:rsidRPr="00674780">
        <w:rPr>
          <w:rFonts w:ascii="Times New Roman" w:hAnsi="Times New Roman" w:cs="Times New Roman"/>
          <w:sz w:val="24"/>
          <w:szCs w:val="24"/>
        </w:rPr>
        <w:t>age with safe, alternative sou</w:t>
      </w:r>
      <w:r w:rsidRPr="00674780">
        <w:rPr>
          <w:rFonts w:ascii="Times New Roman" w:hAnsi="Times New Roman" w:cs="Times New Roman"/>
          <w:sz w:val="24"/>
          <w:szCs w:val="24"/>
        </w:rPr>
        <w:t>rces of income in combination with schooling</w:t>
      </w:r>
      <w:r w:rsidR="000E0B71" w:rsidRPr="00674780">
        <w:rPr>
          <w:rFonts w:ascii="Times New Roman" w:hAnsi="Times New Roman" w:cs="Times New Roman"/>
          <w:sz w:val="24"/>
          <w:szCs w:val="24"/>
        </w:rPr>
        <w:t xml:space="preserve">. </w:t>
      </w:r>
      <w:r w:rsidRPr="00674780">
        <w:rPr>
          <w:rFonts w:ascii="Times New Roman" w:hAnsi="Times New Roman" w:cs="Times New Roman"/>
          <w:sz w:val="24"/>
          <w:szCs w:val="24"/>
        </w:rPr>
        <w:t xml:space="preserve">In El Salvador, one small project required former child sugarcane workers </w:t>
      </w:r>
      <w:r w:rsidR="000E0B71" w:rsidRPr="00674780">
        <w:rPr>
          <w:rFonts w:ascii="Times New Roman" w:hAnsi="Times New Roman" w:cs="Times New Roman"/>
          <w:sz w:val="24"/>
          <w:szCs w:val="24"/>
        </w:rPr>
        <w:t xml:space="preserve">to attend school </w:t>
      </w:r>
      <w:r w:rsidRPr="00674780">
        <w:rPr>
          <w:rFonts w:ascii="Times New Roman" w:hAnsi="Times New Roman" w:cs="Times New Roman"/>
          <w:sz w:val="24"/>
          <w:szCs w:val="24"/>
        </w:rPr>
        <w:t>and</w:t>
      </w:r>
      <w:r w:rsidR="000E7288">
        <w:rPr>
          <w:rFonts w:ascii="Times New Roman" w:hAnsi="Times New Roman" w:cs="Times New Roman"/>
          <w:sz w:val="24"/>
          <w:szCs w:val="24"/>
        </w:rPr>
        <w:t>,</w:t>
      </w:r>
      <w:r w:rsidRPr="00674780">
        <w:rPr>
          <w:rFonts w:ascii="Times New Roman" w:hAnsi="Times New Roman" w:cs="Times New Roman"/>
          <w:sz w:val="24"/>
          <w:szCs w:val="24"/>
        </w:rPr>
        <w:t xml:space="preserve"> as part of their curriculum</w:t>
      </w:r>
      <w:r w:rsidR="000E7288">
        <w:rPr>
          <w:rFonts w:ascii="Times New Roman" w:hAnsi="Times New Roman" w:cs="Times New Roman"/>
          <w:sz w:val="24"/>
          <w:szCs w:val="24"/>
        </w:rPr>
        <w:t>,</w:t>
      </w:r>
      <w:r w:rsidRPr="00674780">
        <w:rPr>
          <w:rFonts w:ascii="Times New Roman" w:hAnsi="Times New Roman" w:cs="Times New Roman"/>
          <w:sz w:val="24"/>
          <w:szCs w:val="24"/>
        </w:rPr>
        <w:t xml:space="preserve"> an </w:t>
      </w:r>
      <w:r w:rsidR="000E0B71" w:rsidRPr="00674780">
        <w:rPr>
          <w:rFonts w:ascii="Times New Roman" w:hAnsi="Times New Roman" w:cs="Times New Roman"/>
          <w:sz w:val="24"/>
          <w:szCs w:val="24"/>
        </w:rPr>
        <w:t xml:space="preserve">agricultural technician </w:t>
      </w:r>
      <w:r w:rsidR="000E7288">
        <w:rPr>
          <w:rFonts w:ascii="Times New Roman" w:hAnsi="Times New Roman" w:cs="Times New Roman"/>
          <w:sz w:val="24"/>
          <w:szCs w:val="24"/>
        </w:rPr>
        <w:t>taught</w:t>
      </w:r>
      <w:r w:rsidR="000E0B71" w:rsidRPr="00674780">
        <w:rPr>
          <w:rFonts w:ascii="Times New Roman" w:hAnsi="Times New Roman" w:cs="Times New Roman"/>
          <w:sz w:val="24"/>
          <w:szCs w:val="24"/>
        </w:rPr>
        <w:t xml:space="preserve"> the children how to plant vegetables and manage</w:t>
      </w:r>
      <w:r w:rsidRPr="00674780">
        <w:rPr>
          <w:rFonts w:ascii="Times New Roman" w:hAnsi="Times New Roman" w:cs="Times New Roman"/>
          <w:sz w:val="24"/>
          <w:szCs w:val="24"/>
        </w:rPr>
        <w:t xml:space="preserve"> a</w:t>
      </w:r>
      <w:r w:rsidR="000E0B71" w:rsidRPr="00674780">
        <w:rPr>
          <w:rFonts w:ascii="Times New Roman" w:hAnsi="Times New Roman" w:cs="Times New Roman"/>
          <w:sz w:val="24"/>
          <w:szCs w:val="24"/>
        </w:rPr>
        <w:t xml:space="preserve"> project-funded greenhouse and orchard.</w:t>
      </w:r>
      <w:r w:rsidR="000E0B71" w:rsidRPr="00674780">
        <w:rPr>
          <w:rStyle w:val="FootnoteReference"/>
          <w:rFonts w:ascii="Times New Roman" w:hAnsi="Times New Roman" w:cs="Times New Roman"/>
          <w:sz w:val="24"/>
          <w:szCs w:val="24"/>
        </w:rPr>
        <w:footnoteReference w:id="95"/>
      </w:r>
      <w:r w:rsidR="00E9417D" w:rsidRPr="00674780">
        <w:rPr>
          <w:rFonts w:ascii="Times New Roman" w:hAnsi="Times New Roman" w:cs="Times New Roman"/>
          <w:sz w:val="24"/>
          <w:szCs w:val="24"/>
        </w:rPr>
        <w:t xml:space="preserve"> </w:t>
      </w:r>
    </w:p>
    <w:p w14:paraId="056C8001" w14:textId="15D3595B" w:rsidR="005E38D9" w:rsidRPr="00674780" w:rsidRDefault="00E9417D" w:rsidP="00240F2E">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en-GB"/>
        </w:rPr>
      </w:pPr>
      <w:r w:rsidRPr="00674780">
        <w:rPr>
          <w:rFonts w:ascii="Times New Roman" w:hAnsi="Times New Roman" w:cs="Times New Roman"/>
          <w:sz w:val="24"/>
          <w:szCs w:val="24"/>
        </w:rPr>
        <w:t xml:space="preserve">Finally, where </w:t>
      </w:r>
      <w:r w:rsidR="005F17FE">
        <w:rPr>
          <w:rFonts w:ascii="Times New Roman" w:hAnsi="Times New Roman" w:cs="Times New Roman"/>
          <w:sz w:val="24"/>
          <w:szCs w:val="24"/>
        </w:rPr>
        <w:t>government</w:t>
      </w:r>
      <w:r w:rsidR="005F17FE" w:rsidRPr="00674780">
        <w:rPr>
          <w:rFonts w:ascii="Times New Roman" w:hAnsi="Times New Roman" w:cs="Times New Roman"/>
          <w:sz w:val="24"/>
          <w:szCs w:val="24"/>
        </w:rPr>
        <w:t xml:space="preserve"> </w:t>
      </w:r>
      <w:r w:rsidRPr="00674780">
        <w:rPr>
          <w:rFonts w:ascii="Times New Roman" w:hAnsi="Times New Roman" w:cs="Times New Roman"/>
          <w:sz w:val="24"/>
          <w:szCs w:val="24"/>
        </w:rPr>
        <w:t xml:space="preserve">schools are absent, </w:t>
      </w:r>
      <w:r w:rsidR="000E7288">
        <w:rPr>
          <w:rFonts w:ascii="Times New Roman" w:hAnsi="Times New Roman" w:cs="Times New Roman"/>
          <w:sz w:val="24"/>
          <w:szCs w:val="24"/>
        </w:rPr>
        <w:t xml:space="preserve">substitutes may be provided. </w:t>
      </w:r>
      <w:r w:rsidR="008251EC">
        <w:rPr>
          <w:rFonts w:ascii="Times New Roman" w:hAnsi="Times New Roman" w:cs="Times New Roman"/>
          <w:sz w:val="24"/>
          <w:szCs w:val="24"/>
        </w:rPr>
        <w:t>Again in El Salvador,</w:t>
      </w:r>
      <w:r w:rsidRPr="00674780">
        <w:rPr>
          <w:rFonts w:ascii="Times New Roman" w:hAnsi="Times New Roman" w:cs="Times New Roman"/>
          <w:sz w:val="24"/>
          <w:szCs w:val="24"/>
        </w:rPr>
        <w:t xml:space="preserve"> </w:t>
      </w:r>
      <w:r w:rsidR="008251EC">
        <w:rPr>
          <w:rFonts w:ascii="Times New Roman" w:hAnsi="Times New Roman" w:cs="Times New Roman"/>
          <w:sz w:val="24"/>
          <w:szCs w:val="24"/>
        </w:rPr>
        <w:t>t</w:t>
      </w:r>
      <w:r w:rsidRPr="00674780">
        <w:rPr>
          <w:rFonts w:ascii="Times New Roman" w:hAnsi="Times New Roman" w:cs="Times New Roman"/>
          <w:sz w:val="24"/>
          <w:szCs w:val="24"/>
        </w:rPr>
        <w:t>he ILO report</w:t>
      </w:r>
      <w:r w:rsidR="0062613B">
        <w:rPr>
          <w:rFonts w:ascii="Times New Roman" w:hAnsi="Times New Roman" w:cs="Times New Roman"/>
          <w:sz w:val="24"/>
          <w:szCs w:val="24"/>
        </w:rPr>
        <w:t>ed</w:t>
      </w:r>
      <w:r w:rsidRPr="00674780">
        <w:rPr>
          <w:rFonts w:ascii="Times New Roman" w:hAnsi="Times New Roman" w:cs="Times New Roman"/>
          <w:sz w:val="24"/>
          <w:szCs w:val="24"/>
        </w:rPr>
        <w:t xml:space="preserve"> that </w:t>
      </w:r>
      <w:r w:rsidR="00325368">
        <w:rPr>
          <w:rFonts w:ascii="Times New Roman" w:hAnsi="Times New Roman" w:cs="Times New Roman"/>
          <w:sz w:val="24"/>
          <w:szCs w:val="24"/>
        </w:rPr>
        <w:t>“</w:t>
      </w:r>
      <w:r w:rsidRPr="00674780">
        <w:rPr>
          <w:rFonts w:ascii="Times New Roman" w:hAnsi="Times New Roman" w:cs="Times New Roman"/>
          <w:sz w:val="24"/>
          <w:szCs w:val="24"/>
        </w:rPr>
        <w:t>non-formal education centres</w:t>
      </w:r>
      <w:r w:rsidR="00325368">
        <w:rPr>
          <w:rFonts w:ascii="Times New Roman" w:hAnsi="Times New Roman" w:cs="Times New Roman"/>
          <w:sz w:val="24"/>
          <w:szCs w:val="24"/>
        </w:rPr>
        <w:t>”</w:t>
      </w:r>
      <w:r w:rsidRPr="00674780">
        <w:rPr>
          <w:rFonts w:ascii="Times New Roman" w:hAnsi="Times New Roman" w:cs="Times New Roman"/>
          <w:sz w:val="24"/>
          <w:szCs w:val="24"/>
        </w:rPr>
        <w:t xml:space="preserve"> were set up to provide complementary educational and recreational activities for children</w:t>
      </w:r>
      <w:r w:rsidR="00325368">
        <w:rPr>
          <w:rFonts w:ascii="Times New Roman" w:hAnsi="Times New Roman" w:cs="Times New Roman"/>
          <w:sz w:val="24"/>
          <w:szCs w:val="24"/>
        </w:rPr>
        <w:t xml:space="preserve"> who were</w:t>
      </w:r>
      <w:r w:rsidRPr="00674780">
        <w:rPr>
          <w:rFonts w:ascii="Times New Roman" w:hAnsi="Times New Roman" w:cs="Times New Roman"/>
          <w:sz w:val="24"/>
          <w:szCs w:val="24"/>
        </w:rPr>
        <w:t xml:space="preserve"> withdrawn from work</w:t>
      </w:r>
      <w:r w:rsidR="00325368">
        <w:rPr>
          <w:rFonts w:ascii="Times New Roman" w:hAnsi="Times New Roman" w:cs="Times New Roman"/>
          <w:sz w:val="24"/>
          <w:szCs w:val="24"/>
        </w:rPr>
        <w:t>.</w:t>
      </w:r>
      <w:r w:rsidR="00325368">
        <w:rPr>
          <w:rStyle w:val="FootnoteReference"/>
          <w:rFonts w:ascii="Times New Roman" w:hAnsi="Times New Roman" w:cs="Times New Roman"/>
          <w:sz w:val="24"/>
          <w:szCs w:val="24"/>
        </w:rPr>
        <w:footnoteReference w:id="96"/>
      </w:r>
      <w:r w:rsidR="00325368">
        <w:rPr>
          <w:rFonts w:ascii="Times New Roman" w:hAnsi="Times New Roman" w:cs="Times New Roman"/>
          <w:sz w:val="24"/>
          <w:szCs w:val="24"/>
        </w:rPr>
        <w:t xml:space="preserve"> The</w:t>
      </w:r>
      <w:r w:rsidR="008251EC">
        <w:rPr>
          <w:rFonts w:ascii="Times New Roman" w:hAnsi="Times New Roman" w:cs="Times New Roman"/>
          <w:sz w:val="24"/>
          <w:szCs w:val="24"/>
        </w:rPr>
        <w:t>y</w:t>
      </w:r>
      <w:r w:rsidR="00325368">
        <w:rPr>
          <w:rFonts w:ascii="Times New Roman" w:hAnsi="Times New Roman" w:cs="Times New Roman"/>
          <w:sz w:val="24"/>
          <w:szCs w:val="24"/>
        </w:rPr>
        <w:t xml:space="preserve"> also served as</w:t>
      </w:r>
      <w:r w:rsidR="008D0395" w:rsidRPr="00674780">
        <w:rPr>
          <w:rFonts w:ascii="Times New Roman" w:hAnsi="Times New Roman" w:cs="Times New Roman"/>
          <w:sz w:val="24"/>
          <w:szCs w:val="24"/>
        </w:rPr>
        <w:t xml:space="preserve"> part of the monitoring network aimed at preventing</w:t>
      </w:r>
      <w:r w:rsidR="00325368">
        <w:rPr>
          <w:rFonts w:ascii="Times New Roman" w:hAnsi="Times New Roman" w:cs="Times New Roman"/>
          <w:sz w:val="24"/>
          <w:szCs w:val="24"/>
        </w:rPr>
        <w:t xml:space="preserve"> the</w:t>
      </w:r>
      <w:r w:rsidR="008D0395" w:rsidRPr="00674780">
        <w:rPr>
          <w:rFonts w:ascii="Times New Roman" w:hAnsi="Times New Roman" w:cs="Times New Roman"/>
          <w:sz w:val="24"/>
          <w:szCs w:val="24"/>
        </w:rPr>
        <w:t xml:space="preserve"> future recruitment</w:t>
      </w:r>
      <w:r w:rsidRPr="00674780">
        <w:rPr>
          <w:rFonts w:ascii="Times New Roman" w:hAnsi="Times New Roman" w:cs="Times New Roman"/>
          <w:sz w:val="24"/>
          <w:szCs w:val="24"/>
        </w:rPr>
        <w:t xml:space="preserve"> </w:t>
      </w:r>
      <w:r w:rsidR="008D0395" w:rsidRPr="00674780">
        <w:rPr>
          <w:rFonts w:ascii="Times New Roman" w:hAnsi="Times New Roman" w:cs="Times New Roman"/>
          <w:sz w:val="24"/>
          <w:szCs w:val="24"/>
        </w:rPr>
        <w:t xml:space="preserve">of </w:t>
      </w:r>
      <w:r w:rsidRPr="00674780">
        <w:rPr>
          <w:rFonts w:ascii="Times New Roman" w:hAnsi="Times New Roman" w:cs="Times New Roman"/>
          <w:sz w:val="24"/>
          <w:szCs w:val="24"/>
        </w:rPr>
        <w:t>child</w:t>
      </w:r>
      <w:r w:rsidR="008D0395" w:rsidRPr="00674780">
        <w:rPr>
          <w:rFonts w:ascii="Times New Roman" w:hAnsi="Times New Roman" w:cs="Times New Roman"/>
          <w:sz w:val="24"/>
          <w:szCs w:val="24"/>
        </w:rPr>
        <w:t>ren into the fields.</w:t>
      </w:r>
      <w:r w:rsidR="00325368">
        <w:rPr>
          <w:rStyle w:val="FootnoteReference"/>
          <w:rFonts w:ascii="Times New Roman" w:hAnsi="Times New Roman" w:cs="Times New Roman"/>
          <w:sz w:val="24"/>
          <w:szCs w:val="24"/>
        </w:rPr>
        <w:footnoteReference w:id="97"/>
      </w:r>
      <w:r w:rsidR="008D0395" w:rsidRPr="00674780">
        <w:rPr>
          <w:rFonts w:ascii="Times New Roman" w:hAnsi="Times New Roman" w:cs="Times New Roman"/>
          <w:sz w:val="24"/>
          <w:szCs w:val="24"/>
        </w:rPr>
        <w:t xml:space="preserve"> </w:t>
      </w:r>
      <w:r w:rsidRPr="00674780">
        <w:rPr>
          <w:rFonts w:ascii="Times New Roman" w:hAnsi="Times New Roman" w:cs="Times New Roman"/>
          <w:sz w:val="24"/>
          <w:szCs w:val="24"/>
        </w:rPr>
        <w:t xml:space="preserve">These </w:t>
      </w:r>
      <w:r w:rsidR="008D0395" w:rsidRPr="00674780">
        <w:rPr>
          <w:rFonts w:ascii="Times New Roman" w:hAnsi="Times New Roman" w:cs="Times New Roman"/>
          <w:sz w:val="24"/>
          <w:szCs w:val="24"/>
        </w:rPr>
        <w:t xml:space="preserve">centres </w:t>
      </w:r>
      <w:r w:rsidRPr="00674780">
        <w:rPr>
          <w:rFonts w:ascii="Times New Roman" w:hAnsi="Times New Roman" w:cs="Times New Roman"/>
          <w:sz w:val="24"/>
          <w:szCs w:val="24"/>
        </w:rPr>
        <w:t>were supported in part by donations</w:t>
      </w:r>
      <w:r w:rsidR="00325368">
        <w:rPr>
          <w:rFonts w:ascii="Times New Roman" w:hAnsi="Times New Roman" w:cs="Times New Roman"/>
          <w:sz w:val="24"/>
          <w:szCs w:val="24"/>
        </w:rPr>
        <w:t xml:space="preserve"> from</w:t>
      </w:r>
      <w:r w:rsidRPr="00674780">
        <w:rPr>
          <w:rFonts w:ascii="Times New Roman" w:hAnsi="Times New Roman" w:cs="Times New Roman"/>
          <w:sz w:val="24"/>
          <w:szCs w:val="24"/>
        </w:rPr>
        <w:t xml:space="preserve"> the charitable arm of the national Sugar Association</w:t>
      </w:r>
      <w:r w:rsidR="008D0395" w:rsidRPr="00674780">
        <w:rPr>
          <w:rFonts w:ascii="Times New Roman" w:hAnsi="Times New Roman" w:cs="Times New Roman"/>
          <w:sz w:val="24"/>
          <w:szCs w:val="24"/>
        </w:rPr>
        <w:t>, and have since been formalis</w:t>
      </w:r>
      <w:r w:rsidR="00C4138C" w:rsidRPr="00674780">
        <w:rPr>
          <w:rFonts w:ascii="Times New Roman" w:hAnsi="Times New Roman" w:cs="Times New Roman"/>
          <w:sz w:val="24"/>
          <w:szCs w:val="24"/>
        </w:rPr>
        <w:t>ed by the Ministry of Education and incorporated into the National Education Programme.</w:t>
      </w:r>
      <w:r w:rsidR="00C4138C" w:rsidRPr="00674780">
        <w:rPr>
          <w:rStyle w:val="FootnoteReference"/>
          <w:rFonts w:ascii="Times New Roman" w:hAnsi="Times New Roman" w:cs="Times New Roman"/>
          <w:sz w:val="24"/>
          <w:szCs w:val="24"/>
        </w:rPr>
        <w:footnoteReference w:id="98"/>
      </w:r>
      <w:r w:rsidR="00C4138C" w:rsidRPr="00674780">
        <w:rPr>
          <w:rFonts w:ascii="Times New Roman" w:hAnsi="Times New Roman" w:cs="Times New Roman"/>
          <w:sz w:val="24"/>
          <w:szCs w:val="24"/>
        </w:rPr>
        <w:t xml:space="preserve"> </w:t>
      </w:r>
      <w:r w:rsidR="008F5973" w:rsidRPr="00674780">
        <w:rPr>
          <w:rFonts w:ascii="Times New Roman" w:hAnsi="Times New Roman" w:cs="Times New Roman"/>
          <w:sz w:val="24"/>
          <w:szCs w:val="24"/>
        </w:rPr>
        <w:t>Similarly, in the Philippines</w:t>
      </w:r>
      <w:r w:rsidR="00551267" w:rsidRPr="00674780">
        <w:rPr>
          <w:rFonts w:ascii="Times New Roman" w:hAnsi="Times New Roman" w:cs="Times New Roman"/>
          <w:sz w:val="24"/>
          <w:szCs w:val="24"/>
        </w:rPr>
        <w:t xml:space="preserve"> and as part of a multi-agency project </w:t>
      </w:r>
      <w:r w:rsidR="00325368">
        <w:rPr>
          <w:rFonts w:ascii="Times New Roman" w:hAnsi="Times New Roman" w:cs="Times New Roman"/>
          <w:sz w:val="24"/>
          <w:szCs w:val="24"/>
        </w:rPr>
        <w:t>also</w:t>
      </w:r>
      <w:r w:rsidR="00325368" w:rsidRPr="00674780">
        <w:rPr>
          <w:rFonts w:ascii="Times New Roman" w:hAnsi="Times New Roman" w:cs="Times New Roman"/>
          <w:sz w:val="24"/>
          <w:szCs w:val="24"/>
        </w:rPr>
        <w:t xml:space="preserve"> </w:t>
      </w:r>
      <w:r w:rsidR="00551267" w:rsidRPr="00674780">
        <w:rPr>
          <w:rFonts w:ascii="Times New Roman" w:hAnsi="Times New Roman" w:cs="Times New Roman"/>
          <w:sz w:val="24"/>
          <w:szCs w:val="24"/>
        </w:rPr>
        <w:t>involving IPEC</w:t>
      </w:r>
      <w:r w:rsidR="008F5973" w:rsidRPr="00674780">
        <w:rPr>
          <w:rFonts w:ascii="Times New Roman" w:hAnsi="Times New Roman" w:cs="Times New Roman"/>
          <w:sz w:val="24"/>
          <w:szCs w:val="24"/>
        </w:rPr>
        <w:t>, t</w:t>
      </w:r>
      <w:r w:rsidR="008D0395" w:rsidRPr="00674780">
        <w:rPr>
          <w:rFonts w:ascii="Times New Roman" w:eastAsia="Times New Roman" w:hAnsi="Times New Roman" w:cs="Times New Roman"/>
          <w:sz w:val="24"/>
          <w:szCs w:val="24"/>
          <w:lang w:val="en-US" w:eastAsia="en-GB"/>
        </w:rPr>
        <w:t>he Coca-Cola Foundation</w:t>
      </w:r>
      <w:r w:rsidR="008F5973" w:rsidRPr="00674780">
        <w:rPr>
          <w:rFonts w:ascii="Times New Roman" w:eastAsia="Times New Roman" w:hAnsi="Times New Roman" w:cs="Times New Roman"/>
          <w:sz w:val="24"/>
          <w:szCs w:val="24"/>
          <w:lang w:val="en-US" w:eastAsia="en-GB"/>
        </w:rPr>
        <w:t xml:space="preserve"> </w:t>
      </w:r>
      <w:r w:rsidR="00551267" w:rsidRPr="00674780">
        <w:rPr>
          <w:rFonts w:ascii="Times New Roman" w:eastAsia="Times New Roman" w:hAnsi="Times New Roman" w:cs="Times New Roman"/>
          <w:sz w:val="24"/>
          <w:szCs w:val="24"/>
          <w:lang w:val="en-US" w:eastAsia="en-GB"/>
        </w:rPr>
        <w:t>contributed toward the construction of schools in areas where</w:t>
      </w:r>
      <w:r w:rsidR="0062613B">
        <w:rPr>
          <w:rFonts w:ascii="Times New Roman" w:eastAsia="Times New Roman" w:hAnsi="Times New Roman" w:cs="Times New Roman"/>
          <w:sz w:val="24"/>
          <w:szCs w:val="24"/>
          <w:lang w:val="en-US" w:eastAsia="en-GB"/>
        </w:rPr>
        <w:t xml:space="preserve"> the incidence of child labour wa</w:t>
      </w:r>
      <w:r w:rsidR="00551267" w:rsidRPr="00674780">
        <w:rPr>
          <w:rFonts w:ascii="Times New Roman" w:eastAsia="Times New Roman" w:hAnsi="Times New Roman" w:cs="Times New Roman"/>
          <w:sz w:val="24"/>
          <w:szCs w:val="24"/>
          <w:lang w:val="en-US" w:eastAsia="en-GB"/>
        </w:rPr>
        <w:t>s high.</w:t>
      </w:r>
      <w:r w:rsidR="00551267" w:rsidRPr="00674780">
        <w:rPr>
          <w:rStyle w:val="FootnoteReference"/>
          <w:rFonts w:ascii="Times New Roman" w:hAnsi="Times New Roman" w:cs="Times New Roman"/>
          <w:sz w:val="24"/>
          <w:szCs w:val="24"/>
          <w:lang w:val="en-US"/>
        </w:rPr>
        <w:footnoteReference w:id="99"/>
      </w:r>
      <w:r w:rsidR="005E38D9" w:rsidRPr="00674780">
        <w:rPr>
          <w:rFonts w:ascii="Times New Roman" w:eastAsia="Times New Roman" w:hAnsi="Times New Roman" w:cs="Times New Roman"/>
          <w:sz w:val="24"/>
          <w:szCs w:val="24"/>
          <w:lang w:val="en-US" w:eastAsia="en-GB"/>
        </w:rPr>
        <w:t xml:space="preserve"> </w:t>
      </w:r>
    </w:p>
    <w:p w14:paraId="2E775A5D" w14:textId="0701E47B" w:rsidR="005E38D9" w:rsidRDefault="008251EC" w:rsidP="00240F2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val="en-US" w:eastAsia="en-GB"/>
        </w:rPr>
        <w:t xml:space="preserve">Regardless of which options are chosen — </w:t>
      </w:r>
      <w:r w:rsidRPr="00674780">
        <w:rPr>
          <w:rFonts w:ascii="Times New Roman" w:eastAsia="Times New Roman" w:hAnsi="Times New Roman" w:cs="Times New Roman"/>
          <w:sz w:val="24"/>
          <w:szCs w:val="24"/>
          <w:lang w:val="en-US" w:eastAsia="en-GB"/>
        </w:rPr>
        <w:t xml:space="preserve">whether they are focused on </w:t>
      </w:r>
      <w:r>
        <w:rPr>
          <w:rFonts w:ascii="Times New Roman" w:eastAsia="Times New Roman" w:hAnsi="Times New Roman" w:cs="Times New Roman"/>
          <w:sz w:val="24"/>
          <w:szCs w:val="24"/>
          <w:lang w:val="en-US" w:eastAsia="en-GB"/>
        </w:rPr>
        <w:t xml:space="preserve">the </w:t>
      </w:r>
      <w:r w:rsidRPr="00674780">
        <w:rPr>
          <w:rFonts w:ascii="Times New Roman" w:eastAsia="Times New Roman" w:hAnsi="Times New Roman" w:cs="Times New Roman"/>
          <w:sz w:val="24"/>
          <w:szCs w:val="24"/>
          <w:lang w:val="en-US" w:eastAsia="en-GB"/>
        </w:rPr>
        <w:t>prevention of child labour or</w:t>
      </w:r>
      <w:r>
        <w:rPr>
          <w:rFonts w:ascii="Times New Roman" w:eastAsia="Times New Roman" w:hAnsi="Times New Roman" w:cs="Times New Roman"/>
          <w:sz w:val="24"/>
          <w:szCs w:val="24"/>
          <w:lang w:val="en-US" w:eastAsia="en-GB"/>
        </w:rPr>
        <w:t xml:space="preserve"> on the</w:t>
      </w:r>
      <w:r w:rsidRPr="00674780">
        <w:rPr>
          <w:rFonts w:ascii="Times New Roman" w:eastAsia="Times New Roman" w:hAnsi="Times New Roman" w:cs="Times New Roman"/>
          <w:sz w:val="24"/>
          <w:szCs w:val="24"/>
          <w:lang w:val="en-US" w:eastAsia="en-GB"/>
        </w:rPr>
        <w:t xml:space="preserve"> provision of some developmental alternative </w:t>
      </w:r>
      <w:r>
        <w:rPr>
          <w:rFonts w:ascii="Times New Roman" w:eastAsia="Times New Roman" w:hAnsi="Times New Roman" w:cs="Times New Roman"/>
          <w:sz w:val="24"/>
          <w:szCs w:val="24"/>
          <w:lang w:val="en-US" w:eastAsia="en-GB"/>
        </w:rPr>
        <w:t xml:space="preserve">— recalling Martin </w:t>
      </w:r>
      <w:proofErr w:type="spellStart"/>
      <w:r>
        <w:rPr>
          <w:rFonts w:ascii="Times New Roman" w:eastAsia="Times New Roman" w:hAnsi="Times New Roman" w:cs="Times New Roman"/>
          <w:sz w:val="24"/>
          <w:szCs w:val="24"/>
          <w:lang w:val="en-US" w:eastAsia="en-GB"/>
        </w:rPr>
        <w:t>Woodhead’s</w:t>
      </w:r>
      <w:proofErr w:type="spellEnd"/>
      <w:r>
        <w:rPr>
          <w:rFonts w:ascii="Times New Roman" w:eastAsia="Times New Roman" w:hAnsi="Times New Roman" w:cs="Times New Roman"/>
          <w:sz w:val="24"/>
          <w:szCs w:val="24"/>
          <w:lang w:val="en-US" w:eastAsia="en-GB"/>
        </w:rPr>
        <w:t xml:space="preserve"> insight </w:t>
      </w:r>
      <w:r w:rsidR="005E38D9" w:rsidRPr="00674780">
        <w:rPr>
          <w:rFonts w:ascii="Times New Roman" w:eastAsia="Times New Roman" w:hAnsi="Times New Roman" w:cs="Times New Roman"/>
          <w:sz w:val="24"/>
          <w:szCs w:val="24"/>
          <w:lang w:val="en-US" w:eastAsia="en-GB"/>
        </w:rPr>
        <w:t xml:space="preserve">the most important thing </w:t>
      </w:r>
      <w:r>
        <w:rPr>
          <w:rFonts w:ascii="Times New Roman" w:eastAsia="Times New Roman" w:hAnsi="Times New Roman" w:cs="Times New Roman"/>
          <w:sz w:val="24"/>
          <w:szCs w:val="24"/>
          <w:lang w:val="en-US" w:eastAsia="en-GB"/>
        </w:rPr>
        <w:t xml:space="preserve">to ensure </w:t>
      </w:r>
      <w:r w:rsidR="005E38D9" w:rsidRPr="00674780">
        <w:rPr>
          <w:rFonts w:ascii="Times New Roman" w:eastAsia="Times New Roman" w:hAnsi="Times New Roman" w:cs="Times New Roman"/>
          <w:sz w:val="24"/>
          <w:szCs w:val="24"/>
          <w:lang w:val="en-US" w:eastAsia="en-GB"/>
        </w:rPr>
        <w:t xml:space="preserve">is that </w:t>
      </w:r>
      <w:r w:rsidR="00FB0221">
        <w:rPr>
          <w:rFonts w:ascii="Times New Roman" w:eastAsia="Times New Roman" w:hAnsi="Times New Roman" w:cs="Times New Roman"/>
          <w:sz w:val="24"/>
          <w:szCs w:val="24"/>
          <w:lang w:val="en-US" w:eastAsia="en-GB"/>
        </w:rPr>
        <w:t xml:space="preserve">the </w:t>
      </w:r>
      <w:r w:rsidR="005E38D9" w:rsidRPr="00674780">
        <w:rPr>
          <w:rFonts w:ascii="Times New Roman" w:eastAsia="Times New Roman" w:hAnsi="Times New Roman" w:cs="Times New Roman"/>
          <w:sz w:val="24"/>
          <w:szCs w:val="24"/>
          <w:lang w:val="en-US" w:eastAsia="en-GB"/>
        </w:rPr>
        <w:t xml:space="preserve">interventions are </w:t>
      </w:r>
      <w:r w:rsidR="005E38D9" w:rsidRPr="00674780">
        <w:rPr>
          <w:rFonts w:ascii="Times New Roman" w:eastAsia="Times New Roman" w:hAnsi="Times New Roman" w:cs="Times New Roman"/>
          <w:sz w:val="24"/>
          <w:szCs w:val="24"/>
          <w:lang w:val="en-US" w:eastAsia="en-GB"/>
        </w:rPr>
        <w:lastRenderedPageBreak/>
        <w:t xml:space="preserve">tailored to the needs of the children and </w:t>
      </w:r>
      <w:r w:rsidR="000D4A27">
        <w:rPr>
          <w:rFonts w:ascii="Times New Roman" w:eastAsia="Times New Roman" w:hAnsi="Times New Roman" w:cs="Times New Roman"/>
          <w:sz w:val="24"/>
          <w:szCs w:val="24"/>
          <w:lang w:val="en-US" w:eastAsia="en-GB"/>
        </w:rPr>
        <w:t xml:space="preserve">that </w:t>
      </w:r>
      <w:r w:rsidR="00FB0221">
        <w:rPr>
          <w:rFonts w:ascii="Times New Roman" w:eastAsia="Times New Roman" w:hAnsi="Times New Roman" w:cs="Times New Roman"/>
          <w:sz w:val="24"/>
          <w:szCs w:val="24"/>
          <w:lang w:val="en-US" w:eastAsia="en-GB"/>
        </w:rPr>
        <w:t>both the children</w:t>
      </w:r>
      <w:r w:rsidR="005E38D9" w:rsidRPr="00674780">
        <w:rPr>
          <w:rFonts w:ascii="Times New Roman" w:eastAsia="Times New Roman" w:hAnsi="Times New Roman" w:cs="Times New Roman"/>
          <w:sz w:val="24"/>
          <w:szCs w:val="24"/>
          <w:lang w:val="en-US" w:eastAsia="en-GB"/>
        </w:rPr>
        <w:t xml:space="preserve"> and their parents feel motivated to pursue them. As Laura Baas </w:t>
      </w:r>
      <w:r>
        <w:rPr>
          <w:rFonts w:ascii="Times New Roman" w:eastAsia="Times New Roman" w:hAnsi="Times New Roman" w:cs="Times New Roman"/>
          <w:sz w:val="24"/>
          <w:szCs w:val="24"/>
          <w:lang w:val="en-US" w:eastAsia="en-GB"/>
        </w:rPr>
        <w:t xml:space="preserve">noted after </w:t>
      </w:r>
      <w:r w:rsidR="005E38D9" w:rsidRPr="00674780">
        <w:rPr>
          <w:rFonts w:ascii="Times New Roman" w:eastAsia="Times New Roman" w:hAnsi="Times New Roman" w:cs="Times New Roman"/>
          <w:sz w:val="24"/>
          <w:szCs w:val="24"/>
          <w:lang w:val="en-US" w:eastAsia="en-GB"/>
        </w:rPr>
        <w:t xml:space="preserve">her fieldwork </w:t>
      </w:r>
      <w:r w:rsidR="00D71A30" w:rsidRPr="00674780">
        <w:rPr>
          <w:rFonts w:ascii="Times New Roman" w:eastAsia="Times New Roman" w:hAnsi="Times New Roman" w:cs="Times New Roman"/>
          <w:sz w:val="24"/>
          <w:szCs w:val="24"/>
          <w:lang w:val="en-US" w:eastAsia="en-GB"/>
        </w:rPr>
        <w:t>in</w:t>
      </w:r>
      <w:r w:rsidR="005E38D9" w:rsidRPr="00674780">
        <w:rPr>
          <w:rFonts w:ascii="Times New Roman" w:eastAsia="Times New Roman" w:hAnsi="Times New Roman" w:cs="Times New Roman"/>
          <w:sz w:val="24"/>
          <w:szCs w:val="24"/>
          <w:lang w:val="en-US" w:eastAsia="en-GB"/>
        </w:rPr>
        <w:t xml:space="preserve"> Bolivia, </w:t>
      </w:r>
      <w:r>
        <w:rPr>
          <w:rFonts w:ascii="Times New Roman" w:eastAsia="Times New Roman" w:hAnsi="Times New Roman" w:cs="Times New Roman"/>
          <w:sz w:val="24"/>
          <w:szCs w:val="24"/>
          <w:lang w:val="en-US" w:eastAsia="en-GB"/>
        </w:rPr>
        <w:t xml:space="preserve">those </w:t>
      </w:r>
      <w:r w:rsidR="00895679" w:rsidRPr="00674780">
        <w:rPr>
          <w:rFonts w:ascii="Times New Roman" w:eastAsia="Times New Roman" w:hAnsi="Times New Roman" w:cs="Times New Roman"/>
          <w:sz w:val="24"/>
          <w:szCs w:val="24"/>
          <w:lang w:val="en-US" w:eastAsia="en-GB"/>
        </w:rPr>
        <w:t xml:space="preserve">projects that </w:t>
      </w:r>
      <w:r w:rsidR="0086383D">
        <w:rPr>
          <w:rFonts w:ascii="Times New Roman" w:eastAsia="Times New Roman" w:hAnsi="Times New Roman" w:cs="Times New Roman"/>
          <w:sz w:val="24"/>
          <w:szCs w:val="24"/>
          <w:lang w:val="en-US" w:eastAsia="en-GB"/>
        </w:rPr>
        <w:t xml:space="preserve">informed families </w:t>
      </w:r>
      <w:r w:rsidR="0086383D" w:rsidRPr="00674780">
        <w:rPr>
          <w:rFonts w:ascii="Times New Roman" w:eastAsia="Times New Roman" w:hAnsi="Times New Roman" w:cs="Times New Roman"/>
          <w:sz w:val="24"/>
          <w:szCs w:val="24"/>
          <w:lang w:val="en-US" w:eastAsia="en-GB"/>
        </w:rPr>
        <w:t>of their rights and the</w:t>
      </w:r>
      <w:r w:rsidR="0086383D">
        <w:rPr>
          <w:rFonts w:ascii="Times New Roman" w:eastAsia="Times New Roman" w:hAnsi="Times New Roman" w:cs="Times New Roman"/>
          <w:sz w:val="24"/>
          <w:szCs w:val="24"/>
          <w:lang w:val="en-US" w:eastAsia="en-GB"/>
        </w:rPr>
        <w:t xml:space="preserve"> laws prohibiting child labour, but which treated the parents and children </w:t>
      </w:r>
      <w:r>
        <w:rPr>
          <w:rFonts w:ascii="Times New Roman" w:eastAsia="Times New Roman" w:hAnsi="Times New Roman" w:cs="Times New Roman"/>
          <w:sz w:val="24"/>
          <w:szCs w:val="24"/>
          <w:lang w:val="en-US" w:eastAsia="en-GB"/>
        </w:rPr>
        <w:t>as passive recipients</w:t>
      </w:r>
      <w:r w:rsidR="0086383D">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we</w:t>
      </w:r>
      <w:r w:rsidR="00895679" w:rsidRPr="00674780">
        <w:rPr>
          <w:rFonts w:ascii="Times New Roman" w:eastAsia="Times New Roman" w:hAnsi="Times New Roman" w:cs="Times New Roman"/>
          <w:sz w:val="24"/>
          <w:szCs w:val="24"/>
          <w:lang w:val="en-US" w:eastAsia="en-GB"/>
        </w:rPr>
        <w:t>re ultimately ineffective.</w:t>
      </w:r>
      <w:r w:rsidR="00FB0221">
        <w:rPr>
          <w:rStyle w:val="FootnoteReference"/>
          <w:rFonts w:ascii="Times New Roman" w:eastAsia="Times New Roman" w:hAnsi="Times New Roman" w:cs="Times New Roman"/>
          <w:sz w:val="24"/>
          <w:szCs w:val="24"/>
          <w:lang w:val="en-US" w:eastAsia="en-GB"/>
        </w:rPr>
        <w:footnoteReference w:id="100"/>
      </w:r>
      <w:r w:rsidR="00895679" w:rsidRPr="00674780">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As Baas put it</w:t>
      </w:r>
      <w:r w:rsidR="0086383D">
        <w:rPr>
          <w:rFonts w:ascii="Times New Roman" w:eastAsia="Times New Roman" w:hAnsi="Times New Roman" w:cs="Times New Roman"/>
          <w:sz w:val="24"/>
          <w:szCs w:val="24"/>
          <w:lang w:val="en-US" w:eastAsia="en-GB"/>
        </w:rPr>
        <w:t xml:space="preserve">, they involved </w:t>
      </w:r>
      <w:r w:rsidR="00895679" w:rsidRPr="00674780">
        <w:rPr>
          <w:rFonts w:ascii="Times New Roman" w:eastAsia="Times New Roman" w:hAnsi="Times New Roman" w:cs="Times New Roman"/>
          <w:sz w:val="24"/>
          <w:szCs w:val="24"/>
          <w:lang w:val="en-US" w:eastAsia="en-GB"/>
        </w:rPr>
        <w:t>“</w:t>
      </w:r>
      <w:r w:rsidR="005E38D9" w:rsidRPr="00674780">
        <w:rPr>
          <w:rFonts w:ascii="Times New Roman" w:hAnsi="Times New Roman" w:cs="Times New Roman"/>
          <w:sz w:val="24"/>
          <w:szCs w:val="24"/>
        </w:rPr>
        <w:t>people just sitting there and listening</w:t>
      </w:r>
      <w:r w:rsidR="00895679" w:rsidRPr="00674780">
        <w:rPr>
          <w:rFonts w:ascii="Times New Roman" w:hAnsi="Times New Roman" w:cs="Times New Roman"/>
          <w:sz w:val="24"/>
          <w:szCs w:val="24"/>
        </w:rPr>
        <w:t xml:space="preserve"> [and they]</w:t>
      </w:r>
      <w:r w:rsidR="005E38D9" w:rsidRPr="00674780">
        <w:rPr>
          <w:rFonts w:ascii="Times New Roman" w:hAnsi="Times New Roman" w:cs="Times New Roman"/>
          <w:sz w:val="24"/>
          <w:szCs w:val="24"/>
        </w:rPr>
        <w:t xml:space="preserve"> tend to soon forget what these workshops were about</w:t>
      </w:r>
      <w:r w:rsidR="00FB0221">
        <w:rPr>
          <w:rFonts w:ascii="Times New Roman" w:hAnsi="Times New Roman" w:cs="Times New Roman"/>
          <w:sz w:val="24"/>
          <w:szCs w:val="24"/>
        </w:rPr>
        <w:t>.</w:t>
      </w:r>
      <w:r w:rsidR="00895679" w:rsidRPr="00674780">
        <w:rPr>
          <w:rFonts w:ascii="Times New Roman" w:hAnsi="Times New Roman" w:cs="Times New Roman"/>
          <w:sz w:val="24"/>
          <w:szCs w:val="24"/>
        </w:rPr>
        <w:t>”</w:t>
      </w:r>
      <w:r w:rsidR="005E38D9" w:rsidRPr="00674780">
        <w:rPr>
          <w:rStyle w:val="FootnoteReference"/>
          <w:rFonts w:ascii="Times New Roman" w:hAnsi="Times New Roman" w:cs="Times New Roman"/>
          <w:sz w:val="24"/>
          <w:szCs w:val="24"/>
        </w:rPr>
        <w:footnoteReference w:id="101"/>
      </w:r>
    </w:p>
    <w:p w14:paraId="33D27DE0" w14:textId="77777777" w:rsidR="00F929C2" w:rsidRPr="00674780" w:rsidRDefault="00F929C2" w:rsidP="00240F2E">
      <w:pPr>
        <w:autoSpaceDE w:val="0"/>
        <w:autoSpaceDN w:val="0"/>
        <w:adjustRightInd w:val="0"/>
        <w:spacing w:after="0" w:line="240" w:lineRule="auto"/>
        <w:ind w:firstLine="720"/>
        <w:jc w:val="both"/>
        <w:rPr>
          <w:rFonts w:ascii="Times New Roman" w:hAnsi="Times New Roman" w:cs="Times New Roman"/>
          <w:sz w:val="24"/>
          <w:szCs w:val="24"/>
        </w:rPr>
      </w:pPr>
    </w:p>
    <w:p w14:paraId="2D33B6EB" w14:textId="77777777" w:rsidR="005E38D9" w:rsidRPr="00674780" w:rsidRDefault="005E38D9" w:rsidP="00462A91">
      <w:pPr>
        <w:autoSpaceDE w:val="0"/>
        <w:autoSpaceDN w:val="0"/>
        <w:adjustRightInd w:val="0"/>
        <w:spacing w:after="0" w:line="240" w:lineRule="auto"/>
        <w:jc w:val="both"/>
        <w:rPr>
          <w:rFonts w:ascii="Times New Roman" w:eastAsia="Times New Roman" w:hAnsi="Times New Roman" w:cs="Times New Roman"/>
          <w:b/>
          <w:sz w:val="24"/>
          <w:szCs w:val="24"/>
          <w:lang w:val="en-US" w:eastAsia="en-GB"/>
        </w:rPr>
      </w:pPr>
    </w:p>
    <w:p w14:paraId="33FD2638" w14:textId="77777777" w:rsidR="00D15761" w:rsidRPr="0004660A" w:rsidRDefault="00D50F5E" w:rsidP="00C40016">
      <w:pPr>
        <w:pStyle w:val="Heading1"/>
        <w:numPr>
          <w:ilvl w:val="0"/>
          <w:numId w:val="11"/>
        </w:numPr>
        <w:spacing w:before="0" w:line="240" w:lineRule="auto"/>
        <w:jc w:val="center"/>
        <w:rPr>
          <w:rFonts w:ascii="Times New Roman" w:hAnsi="Times New Roman" w:cs="Times New Roman"/>
          <w:b w:val="0"/>
          <w:caps/>
          <w:color w:val="auto"/>
          <w:sz w:val="24"/>
          <w:szCs w:val="24"/>
        </w:rPr>
      </w:pPr>
      <w:r w:rsidRPr="0004660A">
        <w:rPr>
          <w:rFonts w:ascii="Times New Roman" w:hAnsi="Times New Roman" w:cs="Times New Roman"/>
          <w:b w:val="0"/>
          <w:caps/>
          <w:color w:val="auto"/>
          <w:sz w:val="24"/>
          <w:szCs w:val="24"/>
        </w:rPr>
        <w:t>Certification</w:t>
      </w:r>
      <w:r w:rsidR="00AA1FAB" w:rsidRPr="0004660A">
        <w:rPr>
          <w:rFonts w:ascii="Times New Roman" w:hAnsi="Times New Roman" w:cs="Times New Roman"/>
          <w:b w:val="0"/>
          <w:caps/>
          <w:color w:val="auto"/>
          <w:sz w:val="24"/>
          <w:szCs w:val="24"/>
        </w:rPr>
        <w:t xml:space="preserve"> and Child Labour</w:t>
      </w:r>
      <w:r w:rsidR="003F583C" w:rsidRPr="0004660A">
        <w:rPr>
          <w:rFonts w:ascii="Times New Roman" w:hAnsi="Times New Roman" w:cs="Times New Roman"/>
          <w:b w:val="0"/>
          <w:caps/>
          <w:color w:val="auto"/>
          <w:sz w:val="24"/>
          <w:szCs w:val="24"/>
        </w:rPr>
        <w:t>: Comparing Existing Systems in the Sugarcane Industry</w:t>
      </w:r>
    </w:p>
    <w:p w14:paraId="11B00BD0" w14:textId="77777777" w:rsidR="00511574" w:rsidRPr="00674780" w:rsidRDefault="00511574" w:rsidP="00462A91">
      <w:pPr>
        <w:autoSpaceDE w:val="0"/>
        <w:autoSpaceDN w:val="0"/>
        <w:adjustRightInd w:val="0"/>
        <w:spacing w:after="0" w:line="240" w:lineRule="auto"/>
        <w:jc w:val="both"/>
        <w:rPr>
          <w:rFonts w:ascii="Times New Roman" w:hAnsi="Times New Roman" w:cs="Times New Roman"/>
          <w:sz w:val="24"/>
          <w:szCs w:val="24"/>
        </w:rPr>
      </w:pPr>
    </w:p>
    <w:p w14:paraId="29C1D965" w14:textId="229F5073" w:rsidR="00BF1C81" w:rsidRPr="00674780" w:rsidRDefault="0023108C" w:rsidP="00523241">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 xml:space="preserve">This section highlights the different </w:t>
      </w:r>
      <w:r w:rsidR="00E469AA" w:rsidRPr="00674780">
        <w:rPr>
          <w:rFonts w:ascii="Times New Roman" w:hAnsi="Times New Roman" w:cs="Times New Roman"/>
          <w:sz w:val="24"/>
          <w:szCs w:val="24"/>
        </w:rPr>
        <w:t xml:space="preserve">ways that </w:t>
      </w:r>
      <w:r w:rsidRPr="00674780">
        <w:rPr>
          <w:rFonts w:ascii="Times New Roman" w:hAnsi="Times New Roman" w:cs="Times New Roman"/>
          <w:sz w:val="24"/>
          <w:szCs w:val="24"/>
        </w:rPr>
        <w:t xml:space="preserve">certification systems within the sugarcane industry </w:t>
      </w:r>
      <w:r w:rsidR="00E469AA" w:rsidRPr="00674780">
        <w:rPr>
          <w:rFonts w:ascii="Times New Roman" w:hAnsi="Times New Roman" w:cs="Times New Roman"/>
          <w:sz w:val="24"/>
          <w:szCs w:val="24"/>
        </w:rPr>
        <w:t xml:space="preserve">can operate in respect </w:t>
      </w:r>
      <w:r w:rsidR="00FB0221">
        <w:rPr>
          <w:rFonts w:ascii="Times New Roman" w:hAnsi="Times New Roman" w:cs="Times New Roman"/>
          <w:sz w:val="24"/>
          <w:szCs w:val="24"/>
        </w:rPr>
        <w:t>to</w:t>
      </w:r>
      <w:r w:rsidR="00FB0221" w:rsidRPr="00674780">
        <w:rPr>
          <w:rFonts w:ascii="Times New Roman" w:hAnsi="Times New Roman" w:cs="Times New Roman"/>
          <w:sz w:val="24"/>
          <w:szCs w:val="24"/>
        </w:rPr>
        <w:t xml:space="preserve"> </w:t>
      </w:r>
      <w:r w:rsidR="00E469AA" w:rsidRPr="00674780">
        <w:rPr>
          <w:rFonts w:ascii="Times New Roman" w:hAnsi="Times New Roman" w:cs="Times New Roman"/>
          <w:sz w:val="24"/>
          <w:szCs w:val="24"/>
        </w:rPr>
        <w:t>child labour.</w:t>
      </w:r>
      <w:r w:rsidR="004467DB" w:rsidRPr="00674780">
        <w:rPr>
          <w:rFonts w:ascii="Times New Roman" w:hAnsi="Times New Roman" w:cs="Times New Roman"/>
          <w:sz w:val="24"/>
          <w:szCs w:val="24"/>
        </w:rPr>
        <w:t xml:space="preserve"> </w:t>
      </w:r>
      <w:r w:rsidR="00E469AA" w:rsidRPr="00674780">
        <w:rPr>
          <w:rFonts w:ascii="Times New Roman" w:hAnsi="Times New Roman" w:cs="Times New Roman"/>
          <w:sz w:val="24"/>
          <w:szCs w:val="24"/>
        </w:rPr>
        <w:t>It is not an exhaustive list</w:t>
      </w:r>
      <w:r w:rsidR="00FB0221">
        <w:rPr>
          <w:rFonts w:ascii="Times New Roman" w:hAnsi="Times New Roman" w:cs="Times New Roman"/>
          <w:sz w:val="24"/>
          <w:szCs w:val="24"/>
        </w:rPr>
        <w:t>.</w:t>
      </w:r>
      <w:r w:rsidR="00AB4345" w:rsidRPr="00674780">
        <w:rPr>
          <w:rFonts w:ascii="Times New Roman" w:hAnsi="Times New Roman" w:cs="Times New Roman"/>
          <w:sz w:val="24"/>
          <w:szCs w:val="24"/>
        </w:rPr>
        <w:t xml:space="preserve"> </w:t>
      </w:r>
      <w:r w:rsidR="00FB0221">
        <w:rPr>
          <w:rFonts w:ascii="Times New Roman" w:hAnsi="Times New Roman" w:cs="Times New Roman"/>
          <w:sz w:val="24"/>
          <w:szCs w:val="24"/>
        </w:rPr>
        <w:t>F</w:t>
      </w:r>
      <w:r w:rsidR="00AB4345" w:rsidRPr="00674780">
        <w:rPr>
          <w:rFonts w:ascii="Times New Roman" w:hAnsi="Times New Roman" w:cs="Times New Roman"/>
          <w:sz w:val="24"/>
          <w:szCs w:val="24"/>
        </w:rPr>
        <w:t xml:space="preserve">or </w:t>
      </w:r>
      <w:r w:rsidR="00FB0221">
        <w:rPr>
          <w:rFonts w:ascii="Times New Roman" w:hAnsi="Times New Roman" w:cs="Times New Roman"/>
          <w:sz w:val="24"/>
          <w:szCs w:val="24"/>
        </w:rPr>
        <w:t xml:space="preserve">the </w:t>
      </w:r>
      <w:r w:rsidR="00AB4345" w:rsidRPr="00674780">
        <w:rPr>
          <w:rFonts w:ascii="Times New Roman" w:hAnsi="Times New Roman" w:cs="Times New Roman"/>
          <w:sz w:val="24"/>
          <w:szCs w:val="24"/>
        </w:rPr>
        <w:t>sake of space we have excluded</w:t>
      </w:r>
      <w:r w:rsidR="003303A2">
        <w:rPr>
          <w:rFonts w:ascii="Times New Roman" w:hAnsi="Times New Roman" w:cs="Times New Roman"/>
          <w:sz w:val="24"/>
          <w:szCs w:val="24"/>
        </w:rPr>
        <w:t>, among others,</w:t>
      </w:r>
      <w:r w:rsidR="00AB4345" w:rsidRPr="00674780">
        <w:rPr>
          <w:rFonts w:ascii="Times New Roman" w:hAnsi="Times New Roman" w:cs="Times New Roman"/>
          <w:sz w:val="24"/>
          <w:szCs w:val="24"/>
        </w:rPr>
        <w:t xml:space="preserve"> </w:t>
      </w:r>
      <w:r w:rsidR="00387F26" w:rsidRPr="00674780">
        <w:rPr>
          <w:rFonts w:ascii="Times New Roman" w:hAnsi="Times New Roman" w:cs="Times New Roman"/>
          <w:sz w:val="24"/>
          <w:szCs w:val="24"/>
        </w:rPr>
        <w:t xml:space="preserve">the </w:t>
      </w:r>
      <w:r w:rsidR="002A6CBD" w:rsidRPr="00674780">
        <w:rPr>
          <w:rFonts w:ascii="Times New Roman" w:hAnsi="Times New Roman" w:cs="Times New Roman"/>
          <w:sz w:val="24"/>
          <w:szCs w:val="24"/>
        </w:rPr>
        <w:t xml:space="preserve">new sugar standard offered by </w:t>
      </w:r>
      <w:r w:rsidR="00A64AB1" w:rsidRPr="00674780">
        <w:rPr>
          <w:rFonts w:ascii="Times New Roman" w:hAnsi="Times New Roman" w:cs="Times New Roman"/>
          <w:sz w:val="24"/>
          <w:szCs w:val="24"/>
        </w:rPr>
        <w:t>the</w:t>
      </w:r>
      <w:r w:rsidR="002A6CBD" w:rsidRPr="00674780">
        <w:rPr>
          <w:rFonts w:ascii="Times New Roman" w:hAnsi="Times New Roman" w:cs="Times New Roman"/>
          <w:sz w:val="24"/>
          <w:szCs w:val="24"/>
        </w:rPr>
        <w:t xml:space="preserve"> </w:t>
      </w:r>
      <w:r w:rsidR="00A64AB1" w:rsidRPr="00674780">
        <w:rPr>
          <w:rFonts w:ascii="Times New Roman" w:hAnsi="Times New Roman" w:cs="Times New Roman"/>
          <w:sz w:val="24"/>
          <w:szCs w:val="24"/>
        </w:rPr>
        <w:t xml:space="preserve">major </w:t>
      </w:r>
      <w:r w:rsidR="002A6CBD" w:rsidRPr="00674780">
        <w:rPr>
          <w:rFonts w:ascii="Times New Roman" w:hAnsi="Times New Roman" w:cs="Times New Roman"/>
          <w:sz w:val="24"/>
          <w:szCs w:val="24"/>
        </w:rPr>
        <w:t>coffee-certifier Rainforest Alliance</w:t>
      </w:r>
      <w:r w:rsidR="00A64AB1" w:rsidRPr="00674780">
        <w:rPr>
          <w:rFonts w:ascii="Times New Roman" w:hAnsi="Times New Roman" w:cs="Times New Roman"/>
          <w:sz w:val="24"/>
          <w:szCs w:val="24"/>
        </w:rPr>
        <w:t>/S</w:t>
      </w:r>
      <w:r w:rsidR="006E2429">
        <w:rPr>
          <w:rFonts w:ascii="Times New Roman" w:hAnsi="Times New Roman" w:cs="Times New Roman"/>
          <w:sz w:val="24"/>
          <w:szCs w:val="24"/>
        </w:rPr>
        <w:t>ustainable Agriculture Network (SAN)</w:t>
      </w:r>
      <w:r w:rsidR="00A64AB1" w:rsidRPr="00674780">
        <w:rPr>
          <w:rFonts w:ascii="Times New Roman" w:hAnsi="Times New Roman" w:cs="Times New Roman"/>
          <w:sz w:val="24"/>
          <w:szCs w:val="24"/>
        </w:rPr>
        <w:t>,</w:t>
      </w:r>
      <w:r w:rsidR="007A2662" w:rsidRPr="00674780">
        <w:rPr>
          <w:rStyle w:val="FootnoteReference"/>
          <w:rFonts w:ascii="Times New Roman" w:hAnsi="Times New Roman" w:cs="Times New Roman"/>
          <w:sz w:val="24"/>
          <w:szCs w:val="24"/>
        </w:rPr>
        <w:footnoteReference w:id="102"/>
      </w:r>
      <w:r w:rsidR="002A6CBD" w:rsidRPr="00674780">
        <w:rPr>
          <w:rFonts w:ascii="Times New Roman" w:hAnsi="Times New Roman" w:cs="Times New Roman"/>
          <w:sz w:val="24"/>
          <w:szCs w:val="24"/>
        </w:rPr>
        <w:t xml:space="preserve"> </w:t>
      </w:r>
      <w:r w:rsidR="00A64AB1" w:rsidRPr="00674780">
        <w:rPr>
          <w:rFonts w:ascii="Times New Roman" w:hAnsi="Times New Roman" w:cs="Times New Roman"/>
          <w:sz w:val="24"/>
          <w:szCs w:val="24"/>
        </w:rPr>
        <w:t xml:space="preserve">and the public-private </w:t>
      </w:r>
      <w:r w:rsidR="00A64AB1" w:rsidRPr="00871648">
        <w:rPr>
          <w:rFonts w:ascii="Times New Roman" w:hAnsi="Times New Roman" w:cs="Times New Roman"/>
          <w:i/>
          <w:sz w:val="24"/>
          <w:szCs w:val="24"/>
        </w:rPr>
        <w:t>Trip</w:t>
      </w:r>
      <w:r w:rsidR="00187806" w:rsidRPr="00871648">
        <w:rPr>
          <w:rFonts w:ascii="Times New Roman" w:hAnsi="Times New Roman" w:cs="Times New Roman"/>
          <w:i/>
          <w:sz w:val="24"/>
          <w:szCs w:val="24"/>
        </w:rPr>
        <w:t xml:space="preserve">le </w:t>
      </w:r>
      <w:proofErr w:type="spellStart"/>
      <w:r w:rsidR="00187806" w:rsidRPr="00871648">
        <w:rPr>
          <w:rFonts w:ascii="Times New Roman" w:hAnsi="Times New Roman" w:cs="Times New Roman"/>
          <w:i/>
          <w:sz w:val="24"/>
          <w:szCs w:val="24"/>
        </w:rPr>
        <w:t>Sello</w:t>
      </w:r>
      <w:proofErr w:type="spellEnd"/>
      <w:r w:rsidR="00187806" w:rsidRPr="00674780">
        <w:rPr>
          <w:rFonts w:ascii="Times New Roman" w:hAnsi="Times New Roman" w:cs="Times New Roman"/>
          <w:sz w:val="24"/>
          <w:szCs w:val="24"/>
        </w:rPr>
        <w:t xml:space="preserve"> standard developed for the Santa Cruz province of </w:t>
      </w:r>
      <w:r w:rsidR="00A64AB1" w:rsidRPr="00674780">
        <w:rPr>
          <w:rFonts w:ascii="Times New Roman" w:hAnsi="Times New Roman" w:cs="Times New Roman"/>
          <w:sz w:val="24"/>
          <w:szCs w:val="24"/>
        </w:rPr>
        <w:t>Bolivia.</w:t>
      </w:r>
      <w:r w:rsidR="00A64AB1" w:rsidRPr="00674780">
        <w:rPr>
          <w:rStyle w:val="FootnoteReference"/>
          <w:rFonts w:ascii="Times New Roman" w:hAnsi="Times New Roman" w:cs="Times New Roman"/>
          <w:sz w:val="24"/>
          <w:szCs w:val="24"/>
        </w:rPr>
        <w:footnoteReference w:id="103"/>
      </w:r>
      <w:r w:rsidR="00A64AB1" w:rsidRPr="00674780">
        <w:rPr>
          <w:rFonts w:ascii="Times New Roman" w:hAnsi="Times New Roman" w:cs="Times New Roman"/>
          <w:sz w:val="24"/>
          <w:szCs w:val="24"/>
        </w:rPr>
        <w:t xml:space="preserve"> </w:t>
      </w:r>
      <w:r w:rsidR="0044743A" w:rsidRPr="00674780">
        <w:rPr>
          <w:rFonts w:ascii="Times New Roman" w:hAnsi="Times New Roman" w:cs="Times New Roman"/>
          <w:sz w:val="24"/>
          <w:szCs w:val="24"/>
        </w:rPr>
        <w:t>For the three</w:t>
      </w:r>
      <w:r w:rsidR="00187806" w:rsidRPr="00674780">
        <w:rPr>
          <w:rFonts w:ascii="Times New Roman" w:hAnsi="Times New Roman" w:cs="Times New Roman"/>
          <w:sz w:val="24"/>
          <w:szCs w:val="24"/>
        </w:rPr>
        <w:t xml:space="preserve"> systems we do consider, </w:t>
      </w:r>
      <w:r w:rsidR="000C5189" w:rsidRPr="00674780">
        <w:rPr>
          <w:rFonts w:ascii="Times New Roman" w:hAnsi="Times New Roman" w:cs="Times New Roman"/>
          <w:sz w:val="24"/>
          <w:szCs w:val="24"/>
        </w:rPr>
        <w:t>we give atten</w:t>
      </w:r>
      <w:r w:rsidR="00187806" w:rsidRPr="00674780">
        <w:rPr>
          <w:rFonts w:ascii="Times New Roman" w:hAnsi="Times New Roman" w:cs="Times New Roman"/>
          <w:sz w:val="24"/>
          <w:szCs w:val="24"/>
        </w:rPr>
        <w:t>tion</w:t>
      </w:r>
      <w:r w:rsidR="00615C36" w:rsidRPr="00674780">
        <w:rPr>
          <w:rFonts w:ascii="Times New Roman" w:hAnsi="Times New Roman" w:cs="Times New Roman"/>
          <w:sz w:val="24"/>
          <w:szCs w:val="24"/>
        </w:rPr>
        <w:t xml:space="preserve"> both </w:t>
      </w:r>
      <w:r w:rsidR="00187806" w:rsidRPr="00674780">
        <w:rPr>
          <w:rFonts w:ascii="Times New Roman" w:hAnsi="Times New Roman" w:cs="Times New Roman"/>
          <w:sz w:val="24"/>
          <w:szCs w:val="24"/>
        </w:rPr>
        <w:t xml:space="preserve">to </w:t>
      </w:r>
      <w:r w:rsidR="00615C36" w:rsidRPr="00674780">
        <w:rPr>
          <w:rFonts w:ascii="Times New Roman" w:hAnsi="Times New Roman" w:cs="Times New Roman"/>
          <w:sz w:val="24"/>
          <w:szCs w:val="24"/>
        </w:rPr>
        <w:t>the standard against which farms are certified</w:t>
      </w:r>
      <w:r w:rsidR="000C5189" w:rsidRPr="00674780">
        <w:rPr>
          <w:rFonts w:ascii="Times New Roman" w:hAnsi="Times New Roman" w:cs="Times New Roman"/>
          <w:sz w:val="24"/>
          <w:szCs w:val="24"/>
        </w:rPr>
        <w:t xml:space="preserve"> (i.e. the set of regulatory indicators and criteria which define permissible practice) and the</w:t>
      </w:r>
      <w:r w:rsidR="00615C36" w:rsidRPr="00674780">
        <w:rPr>
          <w:rFonts w:ascii="Times New Roman" w:hAnsi="Times New Roman" w:cs="Times New Roman"/>
          <w:sz w:val="24"/>
          <w:szCs w:val="24"/>
        </w:rPr>
        <w:t xml:space="preserve"> way this standard is upheld (i.e. the auditing practice</w:t>
      </w:r>
      <w:r w:rsidR="00B20CC6">
        <w:rPr>
          <w:rFonts w:ascii="Times New Roman" w:hAnsi="Times New Roman" w:cs="Times New Roman"/>
          <w:sz w:val="24"/>
          <w:szCs w:val="24"/>
        </w:rPr>
        <w:t>s</w:t>
      </w:r>
      <w:r w:rsidR="00A0366A">
        <w:rPr>
          <w:rFonts w:ascii="Times New Roman" w:hAnsi="Times New Roman" w:cs="Times New Roman"/>
          <w:sz w:val="24"/>
          <w:szCs w:val="24"/>
        </w:rPr>
        <w:t xml:space="preserve"> and </w:t>
      </w:r>
      <w:r w:rsidR="00B20CC6">
        <w:rPr>
          <w:rFonts w:ascii="Times New Roman" w:hAnsi="Times New Roman" w:cs="Times New Roman"/>
          <w:sz w:val="24"/>
          <w:szCs w:val="24"/>
        </w:rPr>
        <w:t xml:space="preserve">certification protocols </w:t>
      </w:r>
      <w:r w:rsidR="00615C36" w:rsidRPr="00674780">
        <w:rPr>
          <w:rFonts w:ascii="Times New Roman" w:hAnsi="Times New Roman" w:cs="Times New Roman"/>
          <w:sz w:val="24"/>
          <w:szCs w:val="24"/>
        </w:rPr>
        <w:t xml:space="preserve">that provide credibility). </w:t>
      </w:r>
      <w:r w:rsidR="00BF1C81" w:rsidRPr="00674780">
        <w:rPr>
          <w:rFonts w:ascii="Times New Roman" w:hAnsi="Times New Roman" w:cs="Times New Roman"/>
          <w:sz w:val="24"/>
          <w:szCs w:val="24"/>
        </w:rPr>
        <w:t>This latter aspect is what differentiates certification systems from corporate codes of conduc</w:t>
      </w:r>
      <w:r w:rsidR="00B20CC6">
        <w:rPr>
          <w:rFonts w:ascii="Times New Roman" w:hAnsi="Times New Roman" w:cs="Times New Roman"/>
          <w:sz w:val="24"/>
          <w:szCs w:val="24"/>
        </w:rPr>
        <w:t>t</w:t>
      </w:r>
      <w:r w:rsidR="00BF1C81" w:rsidRPr="00674780">
        <w:rPr>
          <w:rStyle w:val="FootnoteReference"/>
          <w:rFonts w:ascii="Times New Roman" w:hAnsi="Times New Roman" w:cs="Times New Roman"/>
          <w:sz w:val="24"/>
          <w:szCs w:val="24"/>
        </w:rPr>
        <w:footnoteReference w:id="104"/>
      </w:r>
      <w:r w:rsidR="00BF1C81" w:rsidRPr="00674780">
        <w:rPr>
          <w:rFonts w:ascii="Times New Roman" w:hAnsi="Times New Roman" w:cs="Times New Roman"/>
          <w:sz w:val="24"/>
          <w:szCs w:val="24"/>
        </w:rPr>
        <w:t xml:space="preserve"> </w:t>
      </w:r>
      <w:r w:rsidR="00B20CC6">
        <w:rPr>
          <w:rFonts w:ascii="Times New Roman" w:hAnsi="Times New Roman" w:cs="Times New Roman"/>
          <w:sz w:val="24"/>
          <w:szCs w:val="24"/>
        </w:rPr>
        <w:t>and social responsibility statements,</w:t>
      </w:r>
      <w:r w:rsidR="00787890">
        <w:rPr>
          <w:rStyle w:val="FootnoteReference"/>
          <w:rFonts w:ascii="Times New Roman" w:hAnsi="Times New Roman" w:cs="Times New Roman"/>
          <w:sz w:val="24"/>
          <w:szCs w:val="24"/>
        </w:rPr>
        <w:footnoteReference w:id="105"/>
      </w:r>
      <w:r w:rsidR="00B20CC6">
        <w:rPr>
          <w:rFonts w:ascii="Times New Roman" w:hAnsi="Times New Roman" w:cs="Times New Roman"/>
          <w:sz w:val="24"/>
          <w:szCs w:val="24"/>
        </w:rPr>
        <w:t xml:space="preserve"> </w:t>
      </w:r>
      <w:r w:rsidR="00A0366A">
        <w:rPr>
          <w:rFonts w:ascii="Times New Roman" w:hAnsi="Times New Roman" w:cs="Times New Roman"/>
          <w:sz w:val="24"/>
          <w:szCs w:val="24"/>
        </w:rPr>
        <w:t xml:space="preserve">both of </w:t>
      </w:r>
      <w:r w:rsidR="00BF1C81" w:rsidRPr="00674780">
        <w:rPr>
          <w:rFonts w:ascii="Times New Roman" w:hAnsi="Times New Roman" w:cs="Times New Roman"/>
          <w:sz w:val="24"/>
          <w:szCs w:val="24"/>
        </w:rPr>
        <w:t>which</w:t>
      </w:r>
      <w:r w:rsidR="00A476B3" w:rsidRPr="00674780">
        <w:rPr>
          <w:rFonts w:ascii="Times New Roman" w:hAnsi="Times New Roman" w:cs="Times New Roman"/>
          <w:sz w:val="24"/>
          <w:szCs w:val="24"/>
        </w:rPr>
        <w:t xml:space="preserve"> lack </w:t>
      </w:r>
      <w:r w:rsidR="00BF1C81" w:rsidRPr="00674780">
        <w:rPr>
          <w:rFonts w:ascii="Times New Roman" w:hAnsi="Times New Roman" w:cs="Times New Roman"/>
          <w:sz w:val="24"/>
          <w:szCs w:val="24"/>
        </w:rPr>
        <w:t>external validation</w:t>
      </w:r>
      <w:r w:rsidR="002A2A8E" w:rsidRPr="00674780">
        <w:rPr>
          <w:rFonts w:ascii="Times New Roman" w:hAnsi="Times New Roman" w:cs="Times New Roman"/>
          <w:sz w:val="24"/>
          <w:szCs w:val="24"/>
        </w:rPr>
        <w:t xml:space="preserve"> and </w:t>
      </w:r>
      <w:r w:rsidR="00B20CC6">
        <w:rPr>
          <w:rFonts w:ascii="Times New Roman" w:hAnsi="Times New Roman" w:cs="Times New Roman"/>
          <w:sz w:val="24"/>
          <w:szCs w:val="24"/>
        </w:rPr>
        <w:t xml:space="preserve">so </w:t>
      </w:r>
      <w:r w:rsidR="008D207F" w:rsidRPr="00674780">
        <w:rPr>
          <w:rFonts w:ascii="Times New Roman" w:hAnsi="Times New Roman" w:cs="Times New Roman"/>
          <w:sz w:val="24"/>
          <w:szCs w:val="24"/>
        </w:rPr>
        <w:t xml:space="preserve">are often </w:t>
      </w:r>
      <w:r w:rsidR="00B20CC6">
        <w:rPr>
          <w:rFonts w:ascii="Times New Roman" w:hAnsi="Times New Roman" w:cs="Times New Roman"/>
          <w:sz w:val="24"/>
          <w:szCs w:val="24"/>
        </w:rPr>
        <w:t xml:space="preserve">cast </w:t>
      </w:r>
      <w:r w:rsidR="00787890">
        <w:rPr>
          <w:rFonts w:ascii="Times New Roman" w:hAnsi="Times New Roman" w:cs="Times New Roman"/>
          <w:sz w:val="24"/>
          <w:szCs w:val="24"/>
        </w:rPr>
        <w:t xml:space="preserve">by critics </w:t>
      </w:r>
      <w:r w:rsidR="00B20CC6">
        <w:rPr>
          <w:rFonts w:ascii="Times New Roman" w:hAnsi="Times New Roman" w:cs="Times New Roman"/>
          <w:sz w:val="24"/>
          <w:szCs w:val="24"/>
        </w:rPr>
        <w:t xml:space="preserve">as </w:t>
      </w:r>
      <w:r w:rsidR="008D207F" w:rsidRPr="00674780">
        <w:rPr>
          <w:rFonts w:ascii="Times New Roman" w:hAnsi="Times New Roman" w:cs="Times New Roman"/>
          <w:sz w:val="24"/>
          <w:szCs w:val="24"/>
        </w:rPr>
        <w:t>no more than rhetoric.</w:t>
      </w:r>
      <w:r w:rsidR="00B20CC6">
        <w:rPr>
          <w:rStyle w:val="FootnoteReference"/>
          <w:rFonts w:ascii="Times New Roman" w:hAnsi="Times New Roman" w:cs="Times New Roman"/>
          <w:sz w:val="24"/>
          <w:szCs w:val="24"/>
        </w:rPr>
        <w:footnoteReference w:id="106"/>
      </w:r>
      <w:r w:rsidR="008D207F" w:rsidRPr="00674780">
        <w:rPr>
          <w:rFonts w:ascii="Times New Roman" w:hAnsi="Times New Roman" w:cs="Times New Roman"/>
          <w:sz w:val="24"/>
          <w:szCs w:val="24"/>
        </w:rPr>
        <w:t xml:space="preserve">  </w:t>
      </w:r>
      <w:r w:rsidR="00BC73B2" w:rsidRPr="00674780">
        <w:rPr>
          <w:rFonts w:ascii="Times New Roman" w:hAnsi="Times New Roman" w:cs="Times New Roman"/>
          <w:sz w:val="24"/>
          <w:szCs w:val="24"/>
        </w:rPr>
        <w:t xml:space="preserve"> </w:t>
      </w:r>
      <w:r w:rsidR="00BF1C81" w:rsidRPr="00674780">
        <w:rPr>
          <w:rFonts w:ascii="Times New Roman" w:hAnsi="Times New Roman" w:cs="Times New Roman"/>
          <w:sz w:val="24"/>
          <w:szCs w:val="24"/>
        </w:rPr>
        <w:t xml:space="preserve">   </w:t>
      </w:r>
    </w:p>
    <w:p w14:paraId="0CBDBF54" w14:textId="77777777" w:rsidR="00BF1C81" w:rsidRPr="00674780" w:rsidRDefault="00BF1C81" w:rsidP="00462A91">
      <w:pPr>
        <w:autoSpaceDE w:val="0"/>
        <w:autoSpaceDN w:val="0"/>
        <w:adjustRightInd w:val="0"/>
        <w:spacing w:after="0" w:line="240" w:lineRule="auto"/>
        <w:jc w:val="both"/>
        <w:rPr>
          <w:rFonts w:ascii="Times New Roman" w:hAnsi="Times New Roman" w:cs="Times New Roman"/>
          <w:sz w:val="24"/>
          <w:szCs w:val="24"/>
        </w:rPr>
      </w:pPr>
    </w:p>
    <w:p w14:paraId="66619F81" w14:textId="77777777" w:rsidR="00BE765A" w:rsidRPr="00674780" w:rsidRDefault="00B74B02" w:rsidP="00C40016">
      <w:pPr>
        <w:pStyle w:val="ListParagraph"/>
        <w:numPr>
          <w:ilvl w:val="0"/>
          <w:numId w:val="12"/>
        </w:numPr>
        <w:autoSpaceDE w:val="0"/>
        <w:autoSpaceDN w:val="0"/>
        <w:adjustRightInd w:val="0"/>
        <w:spacing w:after="0" w:line="240" w:lineRule="auto"/>
        <w:jc w:val="center"/>
        <w:rPr>
          <w:rFonts w:ascii="Times New Roman" w:hAnsi="Times New Roman" w:cs="Times New Roman"/>
          <w:i/>
          <w:sz w:val="24"/>
          <w:szCs w:val="24"/>
        </w:rPr>
      </w:pPr>
      <w:proofErr w:type="spellStart"/>
      <w:r w:rsidRPr="00674780">
        <w:rPr>
          <w:rFonts w:ascii="Times New Roman" w:hAnsi="Times New Roman" w:cs="Times New Roman"/>
          <w:i/>
          <w:sz w:val="24"/>
          <w:szCs w:val="24"/>
        </w:rPr>
        <w:t>Bonsucro</w:t>
      </w:r>
      <w:proofErr w:type="spellEnd"/>
      <w:r w:rsidR="002F0869" w:rsidRPr="00674780">
        <w:rPr>
          <w:rFonts w:ascii="Times New Roman" w:hAnsi="Times New Roman" w:cs="Times New Roman"/>
          <w:i/>
          <w:sz w:val="24"/>
          <w:szCs w:val="24"/>
        </w:rPr>
        <w:t xml:space="preserve"> (formerly Better Sugarcane Initiative)</w:t>
      </w:r>
    </w:p>
    <w:p w14:paraId="4A30F539" w14:textId="77777777" w:rsidR="0061763C" w:rsidRPr="00674780" w:rsidRDefault="0061763C" w:rsidP="00462A91">
      <w:pPr>
        <w:autoSpaceDE w:val="0"/>
        <w:autoSpaceDN w:val="0"/>
        <w:adjustRightInd w:val="0"/>
        <w:spacing w:after="0" w:line="240" w:lineRule="auto"/>
        <w:jc w:val="both"/>
        <w:rPr>
          <w:rFonts w:ascii="Times New Roman" w:hAnsi="Times New Roman" w:cs="Times New Roman"/>
          <w:sz w:val="24"/>
          <w:szCs w:val="24"/>
        </w:rPr>
      </w:pPr>
    </w:p>
    <w:p w14:paraId="533C71FC" w14:textId="4732229E" w:rsidR="00A92432" w:rsidRPr="00674780" w:rsidRDefault="00E477DD" w:rsidP="00523241">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 xml:space="preserve">An important claim made </w:t>
      </w:r>
      <w:r w:rsidR="00DA6D38" w:rsidRPr="00674780">
        <w:rPr>
          <w:rFonts w:ascii="Times New Roman" w:hAnsi="Times New Roman" w:cs="Times New Roman"/>
          <w:sz w:val="24"/>
          <w:szCs w:val="24"/>
        </w:rPr>
        <w:t xml:space="preserve">for social audits conducted by </w:t>
      </w:r>
      <w:r w:rsidRPr="00674780">
        <w:rPr>
          <w:rFonts w:ascii="Times New Roman" w:hAnsi="Times New Roman" w:cs="Times New Roman"/>
          <w:sz w:val="24"/>
          <w:szCs w:val="24"/>
        </w:rPr>
        <w:t xml:space="preserve">independent certification systems is that </w:t>
      </w:r>
      <w:r w:rsidR="00AE31CE" w:rsidRPr="00674780">
        <w:rPr>
          <w:rFonts w:ascii="Times New Roman" w:hAnsi="Times New Roman" w:cs="Times New Roman"/>
          <w:sz w:val="24"/>
          <w:szCs w:val="24"/>
        </w:rPr>
        <w:t xml:space="preserve">this independence allows for </w:t>
      </w:r>
      <w:r w:rsidRPr="00674780">
        <w:rPr>
          <w:rFonts w:ascii="Times New Roman" w:hAnsi="Times New Roman" w:cs="Times New Roman"/>
          <w:sz w:val="24"/>
          <w:szCs w:val="24"/>
        </w:rPr>
        <w:t xml:space="preserve">higher standards, </w:t>
      </w:r>
      <w:r w:rsidR="00AE31CE" w:rsidRPr="00674780">
        <w:rPr>
          <w:rFonts w:ascii="Times New Roman" w:hAnsi="Times New Roman" w:cs="Times New Roman"/>
          <w:sz w:val="24"/>
          <w:szCs w:val="24"/>
        </w:rPr>
        <w:t xml:space="preserve">more rigorous </w:t>
      </w:r>
      <w:r w:rsidRPr="00674780">
        <w:rPr>
          <w:rFonts w:ascii="Times New Roman" w:hAnsi="Times New Roman" w:cs="Times New Roman"/>
          <w:sz w:val="24"/>
          <w:szCs w:val="24"/>
        </w:rPr>
        <w:t>audit</w:t>
      </w:r>
      <w:r w:rsidR="00AD3C5F" w:rsidRPr="00674780">
        <w:rPr>
          <w:rFonts w:ascii="Times New Roman" w:hAnsi="Times New Roman" w:cs="Times New Roman"/>
          <w:sz w:val="24"/>
          <w:szCs w:val="24"/>
        </w:rPr>
        <w:t>s</w:t>
      </w:r>
      <w:r w:rsidR="00AE31CE" w:rsidRPr="00674780">
        <w:rPr>
          <w:rFonts w:ascii="Times New Roman" w:hAnsi="Times New Roman" w:cs="Times New Roman"/>
          <w:sz w:val="24"/>
          <w:szCs w:val="24"/>
        </w:rPr>
        <w:t xml:space="preserve"> and greater credibility in the public sphere. </w:t>
      </w:r>
      <w:r w:rsidRPr="00674780">
        <w:rPr>
          <w:rFonts w:ascii="Times New Roman" w:hAnsi="Times New Roman" w:cs="Times New Roman"/>
          <w:sz w:val="24"/>
          <w:szCs w:val="24"/>
        </w:rPr>
        <w:t xml:space="preserve">In </w:t>
      </w:r>
      <w:proofErr w:type="spellStart"/>
      <w:r w:rsidRPr="00674780">
        <w:rPr>
          <w:rFonts w:ascii="Times New Roman" w:hAnsi="Times New Roman" w:cs="Times New Roman"/>
          <w:sz w:val="24"/>
          <w:szCs w:val="24"/>
        </w:rPr>
        <w:t>Bonsucro’s</w:t>
      </w:r>
      <w:proofErr w:type="spellEnd"/>
      <w:r w:rsidRPr="00674780">
        <w:rPr>
          <w:rFonts w:ascii="Times New Roman" w:hAnsi="Times New Roman" w:cs="Times New Roman"/>
          <w:sz w:val="24"/>
          <w:szCs w:val="24"/>
        </w:rPr>
        <w:t xml:space="preserve"> case,</w:t>
      </w:r>
      <w:r w:rsidR="002E21C9" w:rsidRPr="00674780">
        <w:rPr>
          <w:rFonts w:ascii="Times New Roman" w:hAnsi="Times New Roman" w:cs="Times New Roman"/>
          <w:sz w:val="24"/>
          <w:szCs w:val="24"/>
        </w:rPr>
        <w:t xml:space="preserve"> this claim rests on its multi-</w:t>
      </w:r>
      <w:r w:rsidR="002E21C9" w:rsidRPr="00674780">
        <w:rPr>
          <w:rFonts w:ascii="Times New Roman" w:hAnsi="Times New Roman" w:cs="Times New Roman"/>
          <w:sz w:val="24"/>
          <w:szCs w:val="24"/>
        </w:rPr>
        <w:lastRenderedPageBreak/>
        <w:t>stakeholder membership and its use of third-party auditors.</w:t>
      </w:r>
      <w:r w:rsidR="003303A2">
        <w:rPr>
          <w:rStyle w:val="FootnoteReference"/>
          <w:rFonts w:ascii="Times New Roman" w:hAnsi="Times New Roman" w:cs="Times New Roman"/>
          <w:sz w:val="24"/>
          <w:szCs w:val="24"/>
        </w:rPr>
        <w:footnoteReference w:id="107"/>
      </w:r>
      <w:r w:rsidR="002E21C9" w:rsidRPr="00674780">
        <w:rPr>
          <w:rFonts w:ascii="Times New Roman" w:hAnsi="Times New Roman" w:cs="Times New Roman"/>
          <w:sz w:val="24"/>
          <w:szCs w:val="24"/>
        </w:rPr>
        <w:t xml:space="preserve"> </w:t>
      </w:r>
      <w:r w:rsidR="004B0DF7" w:rsidRPr="00674780">
        <w:rPr>
          <w:rFonts w:ascii="Times New Roman" w:hAnsi="Times New Roman" w:cs="Times New Roman"/>
          <w:sz w:val="24"/>
          <w:szCs w:val="24"/>
        </w:rPr>
        <w:t xml:space="preserve">The membership is comprised of </w:t>
      </w:r>
      <w:r w:rsidR="00E33457" w:rsidRPr="00674780">
        <w:rPr>
          <w:rFonts w:ascii="Times New Roman" w:hAnsi="Times New Roman" w:cs="Times New Roman"/>
          <w:sz w:val="24"/>
          <w:szCs w:val="24"/>
        </w:rPr>
        <w:t xml:space="preserve">sugarcane </w:t>
      </w:r>
      <w:r w:rsidR="00E33457" w:rsidRPr="00674780">
        <w:rPr>
          <w:rFonts w:ascii="Times New Roman" w:eastAsia="Times New Roman" w:hAnsi="Times New Roman" w:cs="Times New Roman"/>
          <w:sz w:val="24"/>
          <w:szCs w:val="24"/>
          <w:lang w:eastAsia="en-GB"/>
        </w:rPr>
        <w:t>growers, millers, traders, brand-name manufacturers and NGOs.</w:t>
      </w:r>
      <w:r w:rsidR="003303A2">
        <w:rPr>
          <w:rStyle w:val="FootnoteReference"/>
          <w:rFonts w:ascii="Times New Roman" w:eastAsia="Times New Roman" w:hAnsi="Times New Roman" w:cs="Times New Roman"/>
          <w:sz w:val="24"/>
          <w:szCs w:val="24"/>
          <w:lang w:eastAsia="en-GB"/>
        </w:rPr>
        <w:footnoteReference w:id="108"/>
      </w:r>
      <w:r w:rsidR="00E33457" w:rsidRPr="00674780">
        <w:rPr>
          <w:rFonts w:ascii="Times New Roman" w:eastAsia="Times New Roman" w:hAnsi="Times New Roman" w:cs="Times New Roman"/>
          <w:sz w:val="24"/>
          <w:szCs w:val="24"/>
          <w:lang w:eastAsia="en-GB"/>
        </w:rPr>
        <w:t xml:space="preserve"> Having </w:t>
      </w:r>
      <w:r w:rsidR="0062613B">
        <w:rPr>
          <w:rFonts w:ascii="Times New Roman" w:eastAsia="Times New Roman" w:hAnsi="Times New Roman" w:cs="Times New Roman"/>
          <w:sz w:val="24"/>
          <w:szCs w:val="24"/>
          <w:lang w:eastAsia="en-GB"/>
        </w:rPr>
        <w:t>organisations</w:t>
      </w:r>
      <w:r w:rsidR="00E33457" w:rsidRPr="00674780">
        <w:rPr>
          <w:rFonts w:ascii="Times New Roman" w:eastAsia="Times New Roman" w:hAnsi="Times New Roman" w:cs="Times New Roman"/>
          <w:sz w:val="24"/>
          <w:szCs w:val="24"/>
          <w:lang w:eastAsia="en-GB"/>
        </w:rPr>
        <w:t xml:space="preserve"> representing different interest</w:t>
      </w:r>
      <w:r w:rsidR="0062613B">
        <w:rPr>
          <w:rFonts w:ascii="Times New Roman" w:eastAsia="Times New Roman" w:hAnsi="Times New Roman" w:cs="Times New Roman"/>
          <w:sz w:val="24"/>
          <w:szCs w:val="24"/>
          <w:lang w:eastAsia="en-GB"/>
        </w:rPr>
        <w:t xml:space="preserve"> group</w:t>
      </w:r>
      <w:r w:rsidR="00E33457" w:rsidRPr="00674780">
        <w:rPr>
          <w:rFonts w:ascii="Times New Roman" w:eastAsia="Times New Roman" w:hAnsi="Times New Roman" w:cs="Times New Roman"/>
          <w:sz w:val="24"/>
          <w:szCs w:val="24"/>
          <w:lang w:eastAsia="en-GB"/>
        </w:rPr>
        <w:t>s means that the standard</w:t>
      </w:r>
      <w:r w:rsidR="002E21C9" w:rsidRPr="00674780">
        <w:rPr>
          <w:rFonts w:ascii="Times New Roman" w:hAnsi="Times New Roman" w:cs="Times New Roman"/>
          <w:sz w:val="24"/>
          <w:szCs w:val="24"/>
        </w:rPr>
        <w:t xml:space="preserve"> </w:t>
      </w:r>
      <w:r w:rsidR="00E33457" w:rsidRPr="00674780">
        <w:rPr>
          <w:rFonts w:ascii="Times New Roman" w:hAnsi="Times New Roman" w:cs="Times New Roman"/>
          <w:sz w:val="24"/>
          <w:szCs w:val="24"/>
        </w:rPr>
        <w:t xml:space="preserve">against which producers are certified </w:t>
      </w:r>
      <w:r w:rsidR="00BF0BEC" w:rsidRPr="00674780">
        <w:rPr>
          <w:rFonts w:ascii="Times New Roman" w:hAnsi="Times New Roman" w:cs="Times New Roman"/>
          <w:sz w:val="24"/>
          <w:szCs w:val="24"/>
        </w:rPr>
        <w:t xml:space="preserve">is attuned to </w:t>
      </w:r>
      <w:r w:rsidR="00FF184C" w:rsidRPr="00674780">
        <w:rPr>
          <w:rFonts w:ascii="Times New Roman" w:hAnsi="Times New Roman" w:cs="Times New Roman"/>
          <w:sz w:val="24"/>
          <w:szCs w:val="24"/>
        </w:rPr>
        <w:t xml:space="preserve">a broader set of demands than if it were approved by </w:t>
      </w:r>
      <w:r w:rsidR="00E02925" w:rsidRPr="00674780">
        <w:rPr>
          <w:rFonts w:ascii="Times New Roman" w:hAnsi="Times New Roman" w:cs="Times New Roman"/>
          <w:sz w:val="24"/>
          <w:szCs w:val="24"/>
        </w:rPr>
        <w:t xml:space="preserve">just </w:t>
      </w:r>
      <w:r w:rsidR="00FF184C" w:rsidRPr="00674780">
        <w:rPr>
          <w:rFonts w:ascii="Times New Roman" w:hAnsi="Times New Roman" w:cs="Times New Roman"/>
          <w:sz w:val="24"/>
          <w:szCs w:val="24"/>
        </w:rPr>
        <w:t>one</w:t>
      </w:r>
      <w:r w:rsidR="00E02925" w:rsidRPr="00674780">
        <w:rPr>
          <w:rFonts w:ascii="Times New Roman" w:hAnsi="Times New Roman" w:cs="Times New Roman"/>
          <w:sz w:val="24"/>
          <w:szCs w:val="24"/>
        </w:rPr>
        <w:t xml:space="preserve"> group alone. Likewise, the use of third-party auditors </w:t>
      </w:r>
      <w:r w:rsidR="00E90C95" w:rsidRPr="00674780">
        <w:rPr>
          <w:rFonts w:ascii="Times New Roman" w:hAnsi="Times New Roman" w:cs="Times New Roman"/>
          <w:sz w:val="24"/>
          <w:szCs w:val="24"/>
        </w:rPr>
        <w:t xml:space="preserve">rather than </w:t>
      </w:r>
      <w:r w:rsidR="00E52DB9" w:rsidRPr="00674780">
        <w:rPr>
          <w:rFonts w:ascii="Times New Roman" w:hAnsi="Times New Roman" w:cs="Times New Roman"/>
          <w:sz w:val="24"/>
          <w:szCs w:val="24"/>
        </w:rPr>
        <w:t xml:space="preserve">first-party </w:t>
      </w:r>
      <w:r w:rsidR="00E90C95" w:rsidRPr="00674780">
        <w:rPr>
          <w:rFonts w:ascii="Times New Roman" w:hAnsi="Times New Roman" w:cs="Times New Roman"/>
          <w:sz w:val="24"/>
          <w:szCs w:val="24"/>
        </w:rPr>
        <w:t xml:space="preserve">auditors </w:t>
      </w:r>
      <w:r w:rsidR="00E52DB9" w:rsidRPr="00674780">
        <w:rPr>
          <w:rFonts w:ascii="Times New Roman" w:hAnsi="Times New Roman" w:cs="Times New Roman"/>
          <w:sz w:val="24"/>
          <w:szCs w:val="24"/>
        </w:rPr>
        <w:t xml:space="preserve">(where an organisation audits itself) or second-party auditors (where an association of those organisations does the auditing) </w:t>
      </w:r>
      <w:r w:rsidR="00E02925" w:rsidRPr="00674780">
        <w:rPr>
          <w:rFonts w:ascii="Times New Roman" w:hAnsi="Times New Roman" w:cs="Times New Roman"/>
          <w:sz w:val="24"/>
          <w:szCs w:val="24"/>
        </w:rPr>
        <w:t xml:space="preserve">means that there is </w:t>
      </w:r>
      <w:r w:rsidR="00FB7C0D" w:rsidRPr="00674780">
        <w:rPr>
          <w:rFonts w:ascii="Times New Roman" w:hAnsi="Times New Roman" w:cs="Times New Roman"/>
          <w:sz w:val="24"/>
          <w:szCs w:val="24"/>
        </w:rPr>
        <w:t xml:space="preserve">a greater degree of </w:t>
      </w:r>
      <w:r w:rsidR="00207CAB" w:rsidRPr="00674780">
        <w:rPr>
          <w:rFonts w:ascii="Times New Roman" w:hAnsi="Times New Roman" w:cs="Times New Roman"/>
          <w:sz w:val="24"/>
          <w:szCs w:val="24"/>
        </w:rPr>
        <w:t>autonomy</w:t>
      </w:r>
      <w:r w:rsidR="006A08C5" w:rsidRPr="00674780">
        <w:rPr>
          <w:rFonts w:ascii="Times New Roman" w:hAnsi="Times New Roman" w:cs="Times New Roman"/>
          <w:sz w:val="24"/>
          <w:szCs w:val="24"/>
        </w:rPr>
        <w:t xml:space="preserve"> during inspection</w:t>
      </w:r>
      <w:r w:rsidR="00207CAB" w:rsidRPr="00674780">
        <w:rPr>
          <w:rFonts w:ascii="Times New Roman" w:hAnsi="Times New Roman" w:cs="Times New Roman"/>
          <w:sz w:val="24"/>
          <w:szCs w:val="24"/>
        </w:rPr>
        <w:t xml:space="preserve">. </w:t>
      </w:r>
      <w:r w:rsidR="00F832CC" w:rsidRPr="00674780">
        <w:rPr>
          <w:rFonts w:ascii="Times New Roman" w:hAnsi="Times New Roman" w:cs="Times New Roman"/>
          <w:sz w:val="24"/>
          <w:szCs w:val="24"/>
        </w:rPr>
        <w:t xml:space="preserve">Moreover, </w:t>
      </w:r>
      <w:r w:rsidR="00171F37" w:rsidRPr="00674780">
        <w:rPr>
          <w:rFonts w:ascii="Times New Roman" w:hAnsi="Times New Roman" w:cs="Times New Roman"/>
          <w:sz w:val="24"/>
          <w:szCs w:val="24"/>
        </w:rPr>
        <w:t xml:space="preserve">unlike </w:t>
      </w:r>
      <w:r w:rsidR="006A08C5" w:rsidRPr="00674780">
        <w:rPr>
          <w:rFonts w:ascii="Times New Roman" w:hAnsi="Times New Roman" w:cs="Times New Roman"/>
          <w:sz w:val="24"/>
          <w:szCs w:val="24"/>
        </w:rPr>
        <w:t>some third-party audit regimes</w:t>
      </w:r>
      <w:r w:rsidR="00BA1171" w:rsidRPr="00674780">
        <w:rPr>
          <w:rFonts w:ascii="Times New Roman" w:hAnsi="Times New Roman" w:cs="Times New Roman"/>
          <w:sz w:val="24"/>
          <w:szCs w:val="24"/>
        </w:rPr>
        <w:t xml:space="preserve"> where the </w:t>
      </w:r>
      <w:r w:rsidR="00DD7418" w:rsidRPr="00674780">
        <w:rPr>
          <w:rFonts w:ascii="Times New Roman" w:hAnsi="Times New Roman" w:cs="Times New Roman"/>
          <w:sz w:val="24"/>
          <w:szCs w:val="24"/>
        </w:rPr>
        <w:t xml:space="preserve">results </w:t>
      </w:r>
      <w:r w:rsidR="002F6E0B" w:rsidRPr="00674780">
        <w:rPr>
          <w:rFonts w:ascii="Times New Roman" w:hAnsi="Times New Roman" w:cs="Times New Roman"/>
          <w:sz w:val="24"/>
          <w:szCs w:val="24"/>
        </w:rPr>
        <w:t>are kept opaque</w:t>
      </w:r>
      <w:r w:rsidR="006A08C5" w:rsidRPr="00674780">
        <w:rPr>
          <w:rFonts w:ascii="Times New Roman" w:hAnsi="Times New Roman" w:cs="Times New Roman"/>
          <w:sz w:val="24"/>
          <w:szCs w:val="24"/>
        </w:rPr>
        <w:t xml:space="preserve">, in </w:t>
      </w:r>
      <w:proofErr w:type="spellStart"/>
      <w:r w:rsidR="006A08C5" w:rsidRPr="00674780">
        <w:rPr>
          <w:rFonts w:ascii="Times New Roman" w:hAnsi="Times New Roman" w:cs="Times New Roman"/>
          <w:sz w:val="24"/>
          <w:szCs w:val="24"/>
        </w:rPr>
        <w:t>Bonsucro’s</w:t>
      </w:r>
      <w:proofErr w:type="spellEnd"/>
      <w:r w:rsidR="006A08C5" w:rsidRPr="00674780">
        <w:rPr>
          <w:rFonts w:ascii="Times New Roman" w:hAnsi="Times New Roman" w:cs="Times New Roman"/>
          <w:sz w:val="24"/>
          <w:szCs w:val="24"/>
        </w:rPr>
        <w:t xml:space="preserve"> case</w:t>
      </w:r>
      <w:r w:rsidR="002F6E0B" w:rsidRPr="00674780">
        <w:rPr>
          <w:rFonts w:ascii="Times New Roman" w:hAnsi="Times New Roman" w:cs="Times New Roman"/>
          <w:sz w:val="24"/>
          <w:szCs w:val="24"/>
        </w:rPr>
        <w:t xml:space="preserve"> the</w:t>
      </w:r>
      <w:r w:rsidR="00A92432" w:rsidRPr="00674780">
        <w:rPr>
          <w:rFonts w:ascii="Times New Roman" w:hAnsi="Times New Roman" w:cs="Times New Roman"/>
          <w:sz w:val="24"/>
          <w:szCs w:val="24"/>
        </w:rPr>
        <w:t xml:space="preserve">re is clear guidance as to what a producer has to do to </w:t>
      </w:r>
      <w:r w:rsidR="003303A2">
        <w:rPr>
          <w:rFonts w:ascii="Times New Roman" w:hAnsi="Times New Roman" w:cs="Times New Roman"/>
          <w:sz w:val="24"/>
          <w:szCs w:val="24"/>
        </w:rPr>
        <w:t>be certified</w:t>
      </w:r>
      <w:r w:rsidR="004154BB" w:rsidRPr="00674780">
        <w:rPr>
          <w:rFonts w:ascii="Times New Roman" w:hAnsi="Times New Roman" w:cs="Times New Roman"/>
          <w:sz w:val="24"/>
          <w:szCs w:val="24"/>
        </w:rPr>
        <w:t>,</w:t>
      </w:r>
      <w:r w:rsidR="00A92432" w:rsidRPr="00674780">
        <w:rPr>
          <w:rFonts w:ascii="Times New Roman" w:hAnsi="Times New Roman" w:cs="Times New Roman"/>
          <w:sz w:val="24"/>
          <w:szCs w:val="24"/>
        </w:rPr>
        <w:t xml:space="preserve"> and</w:t>
      </w:r>
      <w:r w:rsidR="004154BB" w:rsidRPr="00674780">
        <w:rPr>
          <w:rFonts w:ascii="Times New Roman" w:hAnsi="Times New Roman" w:cs="Times New Roman"/>
          <w:sz w:val="24"/>
          <w:szCs w:val="24"/>
        </w:rPr>
        <w:t>,</w:t>
      </w:r>
      <w:r w:rsidR="00A92432" w:rsidRPr="00674780">
        <w:rPr>
          <w:rFonts w:ascii="Times New Roman" w:hAnsi="Times New Roman" w:cs="Times New Roman"/>
          <w:sz w:val="24"/>
          <w:szCs w:val="24"/>
        </w:rPr>
        <w:t xml:space="preserve"> </w:t>
      </w:r>
      <w:r w:rsidR="004154BB" w:rsidRPr="00674780">
        <w:rPr>
          <w:rFonts w:ascii="Times New Roman" w:hAnsi="Times New Roman" w:cs="Times New Roman"/>
          <w:sz w:val="24"/>
          <w:szCs w:val="24"/>
        </w:rPr>
        <w:t xml:space="preserve">if this is obtained, </w:t>
      </w:r>
      <w:r w:rsidR="00944B25" w:rsidRPr="00674780">
        <w:rPr>
          <w:rFonts w:ascii="Times New Roman" w:hAnsi="Times New Roman" w:cs="Times New Roman"/>
          <w:sz w:val="24"/>
          <w:szCs w:val="24"/>
        </w:rPr>
        <w:t xml:space="preserve">the </w:t>
      </w:r>
      <w:r w:rsidR="004154BB" w:rsidRPr="00674780">
        <w:rPr>
          <w:rFonts w:ascii="Times New Roman" w:hAnsi="Times New Roman" w:cs="Times New Roman"/>
          <w:sz w:val="24"/>
          <w:szCs w:val="24"/>
        </w:rPr>
        <w:t xml:space="preserve">decision </w:t>
      </w:r>
      <w:r w:rsidR="003303A2">
        <w:rPr>
          <w:rFonts w:ascii="Times New Roman" w:hAnsi="Times New Roman" w:cs="Times New Roman"/>
          <w:sz w:val="24"/>
          <w:szCs w:val="24"/>
        </w:rPr>
        <w:t xml:space="preserve">is </w:t>
      </w:r>
      <w:r w:rsidR="0065349D" w:rsidRPr="00674780">
        <w:rPr>
          <w:rFonts w:ascii="Times New Roman" w:hAnsi="Times New Roman" w:cs="Times New Roman"/>
          <w:sz w:val="24"/>
          <w:szCs w:val="24"/>
        </w:rPr>
        <w:t xml:space="preserve">made public. </w:t>
      </w:r>
      <w:r w:rsidR="00A92432" w:rsidRPr="00674780">
        <w:rPr>
          <w:rFonts w:ascii="Times New Roman" w:hAnsi="Times New Roman" w:cs="Times New Roman"/>
          <w:sz w:val="24"/>
          <w:szCs w:val="24"/>
        </w:rPr>
        <w:t xml:space="preserve"> </w:t>
      </w:r>
    </w:p>
    <w:p w14:paraId="50EDA810" w14:textId="535DC462" w:rsidR="007C13B2" w:rsidRPr="00674780" w:rsidRDefault="00AD0F43" w:rsidP="002C18B1">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 xml:space="preserve">The relevant requirements in the </w:t>
      </w:r>
      <w:proofErr w:type="spellStart"/>
      <w:r w:rsidRPr="00674780">
        <w:rPr>
          <w:rFonts w:ascii="Times New Roman" w:hAnsi="Times New Roman" w:cs="Times New Roman"/>
          <w:sz w:val="24"/>
          <w:szCs w:val="24"/>
        </w:rPr>
        <w:t>Bonsucro</w:t>
      </w:r>
      <w:proofErr w:type="spellEnd"/>
      <w:r w:rsidRPr="00674780">
        <w:rPr>
          <w:rFonts w:ascii="Times New Roman" w:hAnsi="Times New Roman" w:cs="Times New Roman"/>
          <w:sz w:val="24"/>
          <w:szCs w:val="24"/>
        </w:rPr>
        <w:t xml:space="preserve"> standard are that all </w:t>
      </w:r>
      <w:r w:rsidR="004337C9" w:rsidRPr="00674780">
        <w:rPr>
          <w:rFonts w:ascii="Times New Roman" w:hAnsi="Times New Roman" w:cs="Times New Roman"/>
          <w:sz w:val="24"/>
          <w:szCs w:val="24"/>
        </w:rPr>
        <w:t>relevant national law</w:t>
      </w:r>
      <w:r w:rsidR="003303A2">
        <w:rPr>
          <w:rFonts w:ascii="Times New Roman" w:hAnsi="Times New Roman" w:cs="Times New Roman"/>
          <w:sz w:val="24"/>
          <w:szCs w:val="24"/>
        </w:rPr>
        <w:t>s</w:t>
      </w:r>
      <w:r w:rsidR="004337C9" w:rsidRPr="00674780">
        <w:rPr>
          <w:rFonts w:ascii="Times New Roman" w:hAnsi="Times New Roman" w:cs="Times New Roman"/>
          <w:sz w:val="24"/>
          <w:szCs w:val="24"/>
        </w:rPr>
        <w:t xml:space="preserve"> must be followed and</w:t>
      </w:r>
      <w:r w:rsidR="003303A2">
        <w:rPr>
          <w:rFonts w:ascii="Times New Roman" w:hAnsi="Times New Roman" w:cs="Times New Roman"/>
          <w:sz w:val="24"/>
          <w:szCs w:val="24"/>
        </w:rPr>
        <w:t xml:space="preserve"> </w:t>
      </w:r>
      <w:r w:rsidR="0062613B">
        <w:rPr>
          <w:rFonts w:ascii="Times New Roman" w:hAnsi="Times New Roman" w:cs="Times New Roman"/>
          <w:sz w:val="24"/>
          <w:szCs w:val="24"/>
        </w:rPr>
        <w:t xml:space="preserve">all workers based on the premises of the sugar mill and </w:t>
      </w:r>
      <w:r w:rsidRPr="00674780">
        <w:rPr>
          <w:rFonts w:ascii="Times New Roman" w:hAnsi="Times New Roman" w:cs="Times New Roman"/>
          <w:sz w:val="24"/>
          <w:szCs w:val="24"/>
        </w:rPr>
        <w:t>sugarcane supply-base</w:t>
      </w:r>
      <w:r w:rsidR="0062613B">
        <w:rPr>
          <w:rFonts w:ascii="Times New Roman" w:hAnsi="Times New Roman" w:cs="Times New Roman"/>
          <w:sz w:val="24"/>
          <w:szCs w:val="24"/>
        </w:rPr>
        <w:t>,</w:t>
      </w:r>
      <w:r w:rsidRPr="00674780">
        <w:rPr>
          <w:rFonts w:ascii="Times New Roman" w:hAnsi="Times New Roman" w:cs="Times New Roman"/>
          <w:sz w:val="24"/>
          <w:szCs w:val="24"/>
        </w:rPr>
        <w:t xml:space="preserve"> including those employed by contractors,</w:t>
      </w:r>
      <w:r w:rsidR="00AF033D" w:rsidRPr="00674780">
        <w:rPr>
          <w:rStyle w:val="FootnoteReference"/>
          <w:rFonts w:ascii="Times New Roman" w:hAnsi="Times New Roman" w:cs="Times New Roman"/>
          <w:sz w:val="24"/>
          <w:szCs w:val="24"/>
        </w:rPr>
        <w:footnoteReference w:id="109"/>
      </w:r>
      <w:r w:rsidRPr="00674780">
        <w:rPr>
          <w:rFonts w:ascii="Times New Roman" w:hAnsi="Times New Roman" w:cs="Times New Roman"/>
          <w:sz w:val="24"/>
          <w:szCs w:val="24"/>
        </w:rPr>
        <w:t xml:space="preserve"> must comply with ILO</w:t>
      </w:r>
      <w:r w:rsidR="0061763C" w:rsidRPr="00674780">
        <w:rPr>
          <w:rFonts w:ascii="Times New Roman" w:hAnsi="Times New Roman" w:cs="Times New Roman"/>
          <w:sz w:val="24"/>
          <w:szCs w:val="24"/>
        </w:rPr>
        <w:t xml:space="preserve"> </w:t>
      </w:r>
      <w:r w:rsidRPr="00674780">
        <w:rPr>
          <w:rFonts w:ascii="Times New Roman" w:hAnsi="Times New Roman" w:cs="Times New Roman"/>
          <w:sz w:val="24"/>
          <w:szCs w:val="24"/>
        </w:rPr>
        <w:t>C</w:t>
      </w:r>
      <w:r w:rsidR="007C13B2" w:rsidRPr="00674780">
        <w:rPr>
          <w:rFonts w:ascii="Times New Roman" w:hAnsi="Times New Roman" w:cs="Times New Roman"/>
          <w:sz w:val="24"/>
          <w:szCs w:val="24"/>
        </w:rPr>
        <w:t>onventions</w:t>
      </w:r>
      <w:r w:rsidRPr="00674780">
        <w:rPr>
          <w:rFonts w:ascii="Times New Roman" w:hAnsi="Times New Roman" w:cs="Times New Roman"/>
          <w:sz w:val="24"/>
          <w:szCs w:val="24"/>
        </w:rPr>
        <w:t xml:space="preserve"> </w:t>
      </w:r>
      <w:r w:rsidR="00B27B8E">
        <w:rPr>
          <w:rFonts w:ascii="Times New Roman" w:hAnsi="Times New Roman" w:cs="Times New Roman"/>
          <w:sz w:val="24"/>
          <w:szCs w:val="24"/>
        </w:rPr>
        <w:t xml:space="preserve">Nos. </w:t>
      </w:r>
      <w:r w:rsidRPr="00674780">
        <w:rPr>
          <w:rFonts w:ascii="Times New Roman" w:hAnsi="Times New Roman" w:cs="Times New Roman"/>
          <w:sz w:val="24"/>
          <w:szCs w:val="24"/>
        </w:rPr>
        <w:t>138 and 182</w:t>
      </w:r>
      <w:r w:rsidR="007C13B2" w:rsidRPr="00674780">
        <w:rPr>
          <w:rFonts w:ascii="Times New Roman" w:hAnsi="Times New Roman" w:cs="Times New Roman"/>
          <w:sz w:val="24"/>
          <w:szCs w:val="24"/>
        </w:rPr>
        <w:t xml:space="preserve"> governing child labour</w:t>
      </w:r>
      <w:r w:rsidRPr="00674780">
        <w:rPr>
          <w:rFonts w:ascii="Times New Roman" w:hAnsi="Times New Roman" w:cs="Times New Roman"/>
          <w:sz w:val="24"/>
          <w:szCs w:val="24"/>
        </w:rPr>
        <w:t>.</w:t>
      </w:r>
      <w:r w:rsidR="003303A2">
        <w:rPr>
          <w:rStyle w:val="FootnoteReference"/>
          <w:rFonts w:ascii="Times New Roman" w:hAnsi="Times New Roman" w:cs="Times New Roman"/>
          <w:sz w:val="24"/>
          <w:szCs w:val="24"/>
        </w:rPr>
        <w:footnoteReference w:id="110"/>
      </w:r>
      <w:r w:rsidRPr="00674780">
        <w:rPr>
          <w:rFonts w:ascii="Times New Roman" w:hAnsi="Times New Roman" w:cs="Times New Roman"/>
          <w:sz w:val="24"/>
          <w:szCs w:val="24"/>
        </w:rPr>
        <w:t xml:space="preserve"> </w:t>
      </w:r>
      <w:r w:rsidR="003303A2">
        <w:rPr>
          <w:rFonts w:ascii="Times New Roman" w:hAnsi="Times New Roman" w:cs="Times New Roman"/>
          <w:sz w:val="24"/>
          <w:szCs w:val="24"/>
        </w:rPr>
        <w:t xml:space="preserve">As a result, </w:t>
      </w:r>
      <w:r w:rsidR="004337C9" w:rsidRPr="00674780">
        <w:rPr>
          <w:rFonts w:ascii="Times New Roman" w:hAnsi="Times New Roman" w:cs="Times New Roman"/>
          <w:sz w:val="24"/>
          <w:szCs w:val="24"/>
        </w:rPr>
        <w:t>wherever in the world the cane is being produced,</w:t>
      </w:r>
      <w:r w:rsidR="00DB03F9">
        <w:rPr>
          <w:rFonts w:ascii="Times New Roman" w:hAnsi="Times New Roman" w:cs="Times New Roman"/>
          <w:sz w:val="24"/>
          <w:szCs w:val="24"/>
        </w:rPr>
        <w:t xml:space="preserve"> the </w:t>
      </w:r>
      <w:proofErr w:type="spellStart"/>
      <w:r w:rsidR="00DB03F9">
        <w:rPr>
          <w:rFonts w:ascii="Times New Roman" w:hAnsi="Times New Roman" w:cs="Times New Roman"/>
          <w:sz w:val="24"/>
          <w:szCs w:val="24"/>
        </w:rPr>
        <w:t>Bonscuro</w:t>
      </w:r>
      <w:proofErr w:type="spellEnd"/>
      <w:r w:rsidR="00DB03F9">
        <w:rPr>
          <w:rFonts w:ascii="Times New Roman" w:hAnsi="Times New Roman" w:cs="Times New Roman"/>
          <w:sz w:val="24"/>
          <w:szCs w:val="24"/>
        </w:rPr>
        <w:t xml:space="preserve"> standard states that</w:t>
      </w:r>
      <w:r w:rsidR="004337C9" w:rsidRPr="00674780">
        <w:rPr>
          <w:rFonts w:ascii="Times New Roman" w:hAnsi="Times New Roman" w:cs="Times New Roman"/>
          <w:sz w:val="24"/>
          <w:szCs w:val="24"/>
        </w:rPr>
        <w:t xml:space="preserve"> </w:t>
      </w:r>
      <w:r w:rsidR="002C18B1">
        <w:rPr>
          <w:rFonts w:ascii="Times New Roman" w:hAnsi="Times New Roman" w:cs="Times New Roman"/>
          <w:sz w:val="24"/>
          <w:szCs w:val="24"/>
        </w:rPr>
        <w:t xml:space="preserve">for all paid work </w:t>
      </w:r>
      <w:r w:rsidR="004337C9" w:rsidRPr="00674780">
        <w:rPr>
          <w:rFonts w:ascii="Times New Roman" w:hAnsi="Times New Roman" w:cs="Times New Roman"/>
          <w:sz w:val="24"/>
          <w:szCs w:val="24"/>
        </w:rPr>
        <w:t xml:space="preserve">there is </w:t>
      </w:r>
      <w:r w:rsidRPr="00674780">
        <w:rPr>
          <w:rFonts w:ascii="Times New Roman" w:hAnsi="Times New Roman" w:cs="Times New Roman"/>
          <w:sz w:val="24"/>
          <w:szCs w:val="24"/>
        </w:rPr>
        <w:t xml:space="preserve">a minimum age of </w:t>
      </w:r>
      <w:r w:rsidR="003303A2">
        <w:rPr>
          <w:rFonts w:ascii="Times New Roman" w:hAnsi="Times New Roman" w:cs="Times New Roman"/>
          <w:sz w:val="24"/>
          <w:szCs w:val="24"/>
        </w:rPr>
        <w:t xml:space="preserve">eighteen </w:t>
      </w:r>
      <w:r w:rsidR="002C18B1">
        <w:rPr>
          <w:rFonts w:ascii="Times New Roman" w:hAnsi="Times New Roman" w:cs="Times New Roman"/>
          <w:sz w:val="24"/>
          <w:szCs w:val="24"/>
        </w:rPr>
        <w:t xml:space="preserve">for hazardous </w:t>
      </w:r>
      <w:r w:rsidR="00E52DB9" w:rsidRPr="00674780">
        <w:rPr>
          <w:rFonts w:ascii="Times New Roman" w:hAnsi="Times New Roman" w:cs="Times New Roman"/>
          <w:sz w:val="24"/>
          <w:szCs w:val="24"/>
        </w:rPr>
        <w:t>work</w:t>
      </w:r>
      <w:r w:rsidR="002C18B1">
        <w:rPr>
          <w:rFonts w:ascii="Times New Roman" w:hAnsi="Times New Roman" w:cs="Times New Roman"/>
          <w:sz w:val="24"/>
          <w:szCs w:val="24"/>
        </w:rPr>
        <w:t xml:space="preserve"> and </w:t>
      </w:r>
      <w:r w:rsidR="004C4BC0">
        <w:rPr>
          <w:rFonts w:ascii="Times New Roman" w:hAnsi="Times New Roman" w:cs="Times New Roman"/>
          <w:sz w:val="24"/>
          <w:szCs w:val="24"/>
        </w:rPr>
        <w:t>fifteen</w:t>
      </w:r>
      <w:r w:rsidR="007C13B2" w:rsidRPr="00674780">
        <w:rPr>
          <w:rFonts w:ascii="Times New Roman" w:hAnsi="Times New Roman" w:cs="Times New Roman"/>
          <w:sz w:val="24"/>
          <w:szCs w:val="24"/>
        </w:rPr>
        <w:t xml:space="preserve"> for non-hazardous </w:t>
      </w:r>
      <w:r w:rsidRPr="00674780">
        <w:rPr>
          <w:rFonts w:ascii="Times New Roman" w:hAnsi="Times New Roman" w:cs="Times New Roman"/>
          <w:sz w:val="24"/>
          <w:szCs w:val="24"/>
        </w:rPr>
        <w:t>work.</w:t>
      </w:r>
      <w:r w:rsidRPr="00674780">
        <w:rPr>
          <w:rStyle w:val="FootnoteReference"/>
          <w:rFonts w:ascii="Times New Roman" w:hAnsi="Times New Roman" w:cs="Times New Roman"/>
          <w:sz w:val="24"/>
          <w:szCs w:val="24"/>
        </w:rPr>
        <w:footnoteReference w:id="111"/>
      </w:r>
      <w:r w:rsidRPr="00674780">
        <w:rPr>
          <w:rFonts w:ascii="Times New Roman" w:hAnsi="Times New Roman" w:cs="Times New Roman"/>
          <w:sz w:val="24"/>
          <w:szCs w:val="24"/>
        </w:rPr>
        <w:t xml:space="preserve"> </w:t>
      </w:r>
      <w:r w:rsidR="002C18B1">
        <w:rPr>
          <w:rFonts w:ascii="Times New Roman" w:hAnsi="Times New Roman" w:cs="Times New Roman"/>
          <w:sz w:val="24"/>
          <w:szCs w:val="24"/>
        </w:rPr>
        <w:t>Work</w:t>
      </w:r>
      <w:r w:rsidR="007C13B2" w:rsidRPr="00674780">
        <w:rPr>
          <w:rFonts w:ascii="Times New Roman" w:hAnsi="Times New Roman" w:cs="Times New Roman"/>
          <w:sz w:val="24"/>
          <w:szCs w:val="24"/>
        </w:rPr>
        <w:t xml:space="preserve"> on family small holdings is </w:t>
      </w:r>
      <w:r w:rsidR="002C18B1">
        <w:rPr>
          <w:rFonts w:ascii="Times New Roman" w:hAnsi="Times New Roman" w:cs="Times New Roman"/>
          <w:sz w:val="24"/>
          <w:szCs w:val="24"/>
        </w:rPr>
        <w:t xml:space="preserve">permissible for children as young as </w:t>
      </w:r>
      <w:r w:rsidR="004C4BC0">
        <w:rPr>
          <w:rFonts w:ascii="Times New Roman" w:hAnsi="Times New Roman" w:cs="Times New Roman"/>
          <w:sz w:val="24"/>
          <w:szCs w:val="24"/>
        </w:rPr>
        <w:t>thirteen</w:t>
      </w:r>
      <w:r w:rsidR="002C18B1">
        <w:rPr>
          <w:rFonts w:ascii="Times New Roman" w:hAnsi="Times New Roman" w:cs="Times New Roman"/>
          <w:sz w:val="24"/>
          <w:szCs w:val="24"/>
        </w:rPr>
        <w:t xml:space="preserve">, but </w:t>
      </w:r>
      <w:r w:rsidR="007C13B2" w:rsidRPr="00674780">
        <w:rPr>
          <w:rFonts w:ascii="Times New Roman" w:hAnsi="Times New Roman" w:cs="Times New Roman"/>
          <w:sz w:val="24"/>
          <w:szCs w:val="24"/>
        </w:rPr>
        <w:t>only under adult</w:t>
      </w:r>
      <w:r w:rsidR="008456D7" w:rsidRPr="00674780">
        <w:rPr>
          <w:rFonts w:ascii="Times New Roman" w:hAnsi="Times New Roman" w:cs="Times New Roman"/>
          <w:sz w:val="24"/>
          <w:szCs w:val="24"/>
        </w:rPr>
        <w:t xml:space="preserve"> </w:t>
      </w:r>
      <w:r w:rsidR="007C13B2" w:rsidRPr="00674780">
        <w:rPr>
          <w:rFonts w:ascii="Times New Roman" w:hAnsi="Times New Roman" w:cs="Times New Roman"/>
          <w:sz w:val="24"/>
          <w:szCs w:val="24"/>
        </w:rPr>
        <w:t>supervision and when work does not interfere with the child’s schooling</w:t>
      </w:r>
      <w:r w:rsidR="008456D7" w:rsidRPr="00674780">
        <w:rPr>
          <w:rFonts w:ascii="Times New Roman" w:hAnsi="Times New Roman" w:cs="Times New Roman"/>
          <w:sz w:val="24"/>
          <w:szCs w:val="24"/>
        </w:rPr>
        <w:t xml:space="preserve"> </w:t>
      </w:r>
      <w:r w:rsidR="007C13B2" w:rsidRPr="00674780">
        <w:rPr>
          <w:rFonts w:ascii="Times New Roman" w:hAnsi="Times New Roman" w:cs="Times New Roman"/>
          <w:sz w:val="24"/>
          <w:szCs w:val="24"/>
        </w:rPr>
        <w:t xml:space="preserve">and does not put </w:t>
      </w:r>
      <w:r w:rsidR="0062613B">
        <w:rPr>
          <w:rFonts w:ascii="Times New Roman" w:hAnsi="Times New Roman" w:cs="Times New Roman"/>
          <w:sz w:val="24"/>
          <w:szCs w:val="24"/>
        </w:rPr>
        <w:t xml:space="preserve">that child’s </w:t>
      </w:r>
      <w:r w:rsidR="00E2414D" w:rsidRPr="00674780">
        <w:rPr>
          <w:rFonts w:ascii="Times New Roman" w:hAnsi="Times New Roman" w:cs="Times New Roman"/>
          <w:sz w:val="24"/>
          <w:szCs w:val="24"/>
        </w:rPr>
        <w:t>health at risk.</w:t>
      </w:r>
      <w:r w:rsidR="002C18B1">
        <w:rPr>
          <w:rStyle w:val="FootnoteReference"/>
          <w:rFonts w:ascii="Times New Roman" w:hAnsi="Times New Roman" w:cs="Times New Roman"/>
          <w:sz w:val="24"/>
          <w:szCs w:val="24"/>
        </w:rPr>
        <w:footnoteReference w:id="112"/>
      </w:r>
      <w:r w:rsidR="00E2414D" w:rsidRPr="00674780">
        <w:rPr>
          <w:rFonts w:ascii="Times New Roman" w:hAnsi="Times New Roman" w:cs="Times New Roman"/>
          <w:sz w:val="24"/>
          <w:szCs w:val="24"/>
        </w:rPr>
        <w:t xml:space="preserve"> </w:t>
      </w:r>
    </w:p>
    <w:p w14:paraId="48554DA5" w14:textId="7DFB6B3B" w:rsidR="007C13B2" w:rsidRPr="00674780" w:rsidRDefault="003A33EB" w:rsidP="00240F2E">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 xml:space="preserve">To </w:t>
      </w:r>
      <w:r w:rsidR="004C4BC0">
        <w:rPr>
          <w:rFonts w:ascii="Times New Roman" w:hAnsi="Times New Roman" w:cs="Times New Roman"/>
          <w:sz w:val="24"/>
          <w:szCs w:val="24"/>
        </w:rPr>
        <w:t>ensure</w:t>
      </w:r>
      <w:r w:rsidRPr="00674780">
        <w:rPr>
          <w:rFonts w:ascii="Times New Roman" w:hAnsi="Times New Roman" w:cs="Times New Roman"/>
          <w:sz w:val="24"/>
          <w:szCs w:val="24"/>
        </w:rPr>
        <w:t xml:space="preserve"> </w:t>
      </w:r>
      <w:r w:rsidR="00836F32" w:rsidRPr="00674780">
        <w:rPr>
          <w:rFonts w:ascii="Times New Roman" w:hAnsi="Times New Roman" w:cs="Times New Roman"/>
          <w:sz w:val="24"/>
          <w:szCs w:val="24"/>
        </w:rPr>
        <w:t xml:space="preserve">there is thorough </w:t>
      </w:r>
      <w:r w:rsidR="0062613B">
        <w:rPr>
          <w:rFonts w:ascii="Times New Roman" w:hAnsi="Times New Roman" w:cs="Times New Roman"/>
          <w:sz w:val="24"/>
          <w:szCs w:val="24"/>
        </w:rPr>
        <w:t xml:space="preserve">enquiry into </w:t>
      </w:r>
      <w:r w:rsidR="00836F32" w:rsidRPr="00674780">
        <w:rPr>
          <w:rFonts w:ascii="Times New Roman" w:hAnsi="Times New Roman" w:cs="Times New Roman"/>
          <w:sz w:val="24"/>
          <w:szCs w:val="24"/>
        </w:rPr>
        <w:t>the possible existence of child labour</w:t>
      </w:r>
      <w:r w:rsidR="0062613B">
        <w:rPr>
          <w:rFonts w:ascii="Times New Roman" w:hAnsi="Times New Roman" w:cs="Times New Roman"/>
          <w:sz w:val="24"/>
          <w:szCs w:val="24"/>
        </w:rPr>
        <w:t>,</w:t>
      </w:r>
      <w:r w:rsidR="00836F32" w:rsidRPr="00674780">
        <w:rPr>
          <w:rFonts w:ascii="Times New Roman" w:hAnsi="Times New Roman" w:cs="Times New Roman"/>
          <w:sz w:val="24"/>
          <w:szCs w:val="24"/>
        </w:rPr>
        <w:t xml:space="preserve"> a</w:t>
      </w:r>
      <w:r w:rsidR="00B92B02" w:rsidRPr="00674780">
        <w:rPr>
          <w:rFonts w:ascii="Times New Roman" w:hAnsi="Times New Roman" w:cs="Times New Roman"/>
          <w:sz w:val="24"/>
          <w:szCs w:val="24"/>
        </w:rPr>
        <w:t xml:space="preserve">uditors are instructed </w:t>
      </w:r>
      <w:r w:rsidR="004C4BC0">
        <w:rPr>
          <w:rFonts w:ascii="Times New Roman" w:hAnsi="Times New Roman" w:cs="Times New Roman"/>
          <w:sz w:val="24"/>
          <w:szCs w:val="24"/>
        </w:rPr>
        <w:t xml:space="preserve">to </w:t>
      </w:r>
      <w:r w:rsidR="0062613B">
        <w:rPr>
          <w:rFonts w:ascii="Times New Roman" w:hAnsi="Times New Roman" w:cs="Times New Roman"/>
          <w:sz w:val="24"/>
          <w:szCs w:val="24"/>
        </w:rPr>
        <w:t xml:space="preserve">first </w:t>
      </w:r>
      <w:r w:rsidR="00836F32" w:rsidRPr="00674780">
        <w:rPr>
          <w:rFonts w:ascii="Times New Roman" w:hAnsi="Times New Roman" w:cs="Times New Roman"/>
          <w:sz w:val="24"/>
          <w:szCs w:val="24"/>
        </w:rPr>
        <w:t>verify the system used by employers for checki</w:t>
      </w:r>
      <w:r w:rsidR="0062613B">
        <w:rPr>
          <w:rFonts w:ascii="Times New Roman" w:hAnsi="Times New Roman" w:cs="Times New Roman"/>
          <w:sz w:val="24"/>
          <w:szCs w:val="24"/>
        </w:rPr>
        <w:t>ng workers’ ages.</w:t>
      </w:r>
      <w:r w:rsidR="004C4BC0">
        <w:rPr>
          <w:rStyle w:val="FootnoteReference"/>
          <w:rFonts w:ascii="Times New Roman" w:hAnsi="Times New Roman" w:cs="Times New Roman"/>
          <w:sz w:val="24"/>
          <w:szCs w:val="24"/>
        </w:rPr>
        <w:footnoteReference w:id="113"/>
      </w:r>
      <w:r w:rsidR="00871648">
        <w:rPr>
          <w:rFonts w:ascii="Times New Roman" w:hAnsi="Times New Roman" w:cs="Times New Roman"/>
          <w:sz w:val="24"/>
          <w:szCs w:val="24"/>
        </w:rPr>
        <w:t xml:space="preserve"> The employer’s system </w:t>
      </w:r>
      <w:r w:rsidR="0062613B">
        <w:rPr>
          <w:rFonts w:ascii="Times New Roman" w:hAnsi="Times New Roman" w:cs="Times New Roman"/>
          <w:sz w:val="24"/>
          <w:szCs w:val="24"/>
        </w:rPr>
        <w:t>should be</w:t>
      </w:r>
      <w:r w:rsidR="00836F32" w:rsidRPr="00674780">
        <w:rPr>
          <w:rFonts w:ascii="Times New Roman" w:hAnsi="Times New Roman" w:cs="Times New Roman"/>
          <w:sz w:val="24"/>
          <w:szCs w:val="24"/>
        </w:rPr>
        <w:t xml:space="preserve"> systematic and draw on documentary evidence such as </w:t>
      </w:r>
      <w:r w:rsidR="002C18B1">
        <w:rPr>
          <w:rFonts w:ascii="Times New Roman" w:hAnsi="Times New Roman" w:cs="Times New Roman"/>
          <w:sz w:val="24"/>
          <w:szCs w:val="24"/>
        </w:rPr>
        <w:t>identification</w:t>
      </w:r>
      <w:r w:rsidR="00836F32" w:rsidRPr="00674780">
        <w:rPr>
          <w:rFonts w:ascii="Times New Roman" w:hAnsi="Times New Roman" w:cs="Times New Roman"/>
          <w:sz w:val="24"/>
          <w:szCs w:val="24"/>
        </w:rPr>
        <w:t xml:space="preserve"> cards, with checks done </w:t>
      </w:r>
      <w:r w:rsidR="007B56FE">
        <w:rPr>
          <w:rFonts w:ascii="Times New Roman" w:hAnsi="Times New Roman" w:cs="Times New Roman"/>
          <w:sz w:val="24"/>
          <w:szCs w:val="24"/>
        </w:rPr>
        <w:t xml:space="preserve">by the auditor </w:t>
      </w:r>
      <w:r w:rsidR="00836F32" w:rsidRPr="00674780">
        <w:rPr>
          <w:rFonts w:ascii="Times New Roman" w:hAnsi="Times New Roman" w:cs="Times New Roman"/>
          <w:sz w:val="24"/>
          <w:szCs w:val="24"/>
        </w:rPr>
        <w:t xml:space="preserve">to make sure that employers are aware of how to detect fraudulent documents and </w:t>
      </w:r>
      <w:r w:rsidR="00876378">
        <w:rPr>
          <w:rFonts w:ascii="Times New Roman" w:hAnsi="Times New Roman" w:cs="Times New Roman"/>
          <w:sz w:val="24"/>
          <w:szCs w:val="24"/>
        </w:rPr>
        <w:t>have kept accu</w:t>
      </w:r>
      <w:r w:rsidR="00836F32" w:rsidRPr="00674780">
        <w:rPr>
          <w:rFonts w:ascii="Times New Roman" w:hAnsi="Times New Roman" w:cs="Times New Roman"/>
          <w:sz w:val="24"/>
          <w:szCs w:val="24"/>
        </w:rPr>
        <w:t>rate re</w:t>
      </w:r>
      <w:r w:rsidR="00876378">
        <w:rPr>
          <w:rFonts w:ascii="Times New Roman" w:hAnsi="Times New Roman" w:cs="Times New Roman"/>
          <w:sz w:val="24"/>
          <w:szCs w:val="24"/>
        </w:rPr>
        <w:t>cords of hours worked</w:t>
      </w:r>
      <w:r w:rsidR="00836F32" w:rsidRPr="00674780">
        <w:rPr>
          <w:rFonts w:ascii="Times New Roman" w:hAnsi="Times New Roman" w:cs="Times New Roman"/>
          <w:sz w:val="24"/>
          <w:szCs w:val="24"/>
        </w:rPr>
        <w:t>.</w:t>
      </w:r>
      <w:r w:rsidR="004C4BC0">
        <w:rPr>
          <w:rStyle w:val="FootnoteReference"/>
          <w:rFonts w:ascii="Times New Roman" w:hAnsi="Times New Roman" w:cs="Times New Roman"/>
          <w:sz w:val="24"/>
          <w:szCs w:val="24"/>
        </w:rPr>
        <w:footnoteReference w:id="114"/>
      </w:r>
      <w:r w:rsidR="00836F32" w:rsidRPr="00674780">
        <w:rPr>
          <w:rFonts w:ascii="Times New Roman" w:hAnsi="Times New Roman" w:cs="Times New Roman"/>
          <w:sz w:val="24"/>
          <w:szCs w:val="24"/>
        </w:rPr>
        <w:t xml:space="preserve"> </w:t>
      </w:r>
      <w:r w:rsidR="00876378">
        <w:rPr>
          <w:rFonts w:ascii="Times New Roman" w:hAnsi="Times New Roman" w:cs="Times New Roman"/>
          <w:sz w:val="24"/>
          <w:szCs w:val="24"/>
        </w:rPr>
        <w:t>In addition, if the sugar mill operates in an area where child labour exists, then the mill is also required to have a system in place wherein child labour can be reported for farms that lie outside the scope of certification</w:t>
      </w:r>
      <w:r w:rsidR="00CD275E">
        <w:rPr>
          <w:rStyle w:val="FootnoteReference"/>
          <w:rFonts w:ascii="Times New Roman" w:hAnsi="Times New Roman" w:cs="Times New Roman"/>
          <w:sz w:val="24"/>
          <w:szCs w:val="24"/>
        </w:rPr>
        <w:footnoteReference w:id="115"/>
      </w:r>
      <w:r w:rsidR="00876378">
        <w:rPr>
          <w:rFonts w:ascii="Times New Roman" w:hAnsi="Times New Roman" w:cs="Times New Roman"/>
          <w:sz w:val="24"/>
          <w:szCs w:val="24"/>
        </w:rPr>
        <w:t xml:space="preserve"> (</w:t>
      </w:r>
      <w:proofErr w:type="spellStart"/>
      <w:r w:rsidR="00876378">
        <w:rPr>
          <w:rFonts w:ascii="Times New Roman" w:hAnsi="Times New Roman" w:cs="Times New Roman"/>
          <w:sz w:val="24"/>
          <w:szCs w:val="24"/>
        </w:rPr>
        <w:t>Bonsucro</w:t>
      </w:r>
      <w:proofErr w:type="spellEnd"/>
      <w:r w:rsidR="00876378">
        <w:rPr>
          <w:rFonts w:ascii="Times New Roman" w:hAnsi="Times New Roman" w:cs="Times New Roman"/>
          <w:sz w:val="24"/>
          <w:szCs w:val="24"/>
        </w:rPr>
        <w:t xml:space="preserve"> does not require mills to have </w:t>
      </w:r>
      <w:r w:rsidR="00876378" w:rsidRPr="00CD275E">
        <w:rPr>
          <w:rFonts w:ascii="Times New Roman" w:hAnsi="Times New Roman" w:cs="Times New Roman"/>
          <w:sz w:val="24"/>
          <w:szCs w:val="24"/>
        </w:rPr>
        <w:t xml:space="preserve">all </w:t>
      </w:r>
      <w:r w:rsidR="00876378">
        <w:rPr>
          <w:rFonts w:ascii="Times New Roman" w:hAnsi="Times New Roman" w:cs="Times New Roman"/>
          <w:sz w:val="24"/>
          <w:szCs w:val="24"/>
        </w:rPr>
        <w:t xml:space="preserve">of their suppliers </w:t>
      </w:r>
      <w:r w:rsidR="00CD275E">
        <w:rPr>
          <w:rFonts w:ascii="Times New Roman" w:hAnsi="Times New Roman" w:cs="Times New Roman"/>
          <w:sz w:val="24"/>
          <w:szCs w:val="24"/>
        </w:rPr>
        <w:t xml:space="preserve">certified; if less than 100% are included in the scope, then only a respective percentage of the mill’s production is considered as </w:t>
      </w:r>
      <w:proofErr w:type="spellStart"/>
      <w:r w:rsidR="00CD275E">
        <w:rPr>
          <w:rFonts w:ascii="Times New Roman" w:hAnsi="Times New Roman" w:cs="Times New Roman"/>
          <w:sz w:val="24"/>
          <w:szCs w:val="24"/>
        </w:rPr>
        <w:t>Bonsucro</w:t>
      </w:r>
      <w:proofErr w:type="spellEnd"/>
      <w:r w:rsidR="00CD275E">
        <w:rPr>
          <w:rFonts w:ascii="Times New Roman" w:hAnsi="Times New Roman" w:cs="Times New Roman"/>
          <w:sz w:val="24"/>
          <w:szCs w:val="24"/>
        </w:rPr>
        <w:t xml:space="preserve"> certified).</w:t>
      </w:r>
      <w:r w:rsidR="00CD275E">
        <w:rPr>
          <w:rStyle w:val="FootnoteReference"/>
          <w:rFonts w:ascii="Times New Roman" w:hAnsi="Times New Roman" w:cs="Times New Roman"/>
          <w:sz w:val="24"/>
          <w:szCs w:val="24"/>
        </w:rPr>
        <w:footnoteReference w:id="116"/>
      </w:r>
      <w:r w:rsidR="00CD275E">
        <w:rPr>
          <w:rFonts w:ascii="Times New Roman" w:hAnsi="Times New Roman" w:cs="Times New Roman"/>
          <w:sz w:val="24"/>
          <w:szCs w:val="24"/>
        </w:rPr>
        <w:t xml:space="preserve"> </w:t>
      </w:r>
      <w:r w:rsidR="00876378">
        <w:rPr>
          <w:rFonts w:ascii="Times New Roman" w:hAnsi="Times New Roman" w:cs="Times New Roman"/>
          <w:sz w:val="24"/>
          <w:szCs w:val="24"/>
        </w:rPr>
        <w:t xml:space="preserve">   </w:t>
      </w:r>
      <w:r w:rsidR="000C7D64" w:rsidRPr="00674780">
        <w:rPr>
          <w:rFonts w:ascii="Times New Roman" w:hAnsi="Times New Roman" w:cs="Times New Roman"/>
          <w:sz w:val="24"/>
          <w:szCs w:val="24"/>
        </w:rPr>
        <w:t xml:space="preserve"> </w:t>
      </w:r>
      <w:r w:rsidR="005A1828" w:rsidRPr="00674780">
        <w:rPr>
          <w:rFonts w:ascii="Times New Roman" w:hAnsi="Times New Roman" w:cs="Times New Roman"/>
          <w:sz w:val="24"/>
          <w:szCs w:val="24"/>
        </w:rPr>
        <w:t xml:space="preserve"> </w:t>
      </w:r>
    </w:p>
    <w:p w14:paraId="1F096C02" w14:textId="1AD57D36" w:rsidR="00AC5478" w:rsidRDefault="008A5F71" w:rsidP="00240F2E">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 xml:space="preserve">If child labour is detected, the auditor </w:t>
      </w:r>
      <w:r w:rsidR="0062613B">
        <w:rPr>
          <w:rFonts w:ascii="Times New Roman" w:hAnsi="Times New Roman" w:cs="Times New Roman"/>
          <w:sz w:val="24"/>
          <w:szCs w:val="24"/>
        </w:rPr>
        <w:t>is oblig</w:t>
      </w:r>
      <w:r w:rsidR="00B27B8E">
        <w:rPr>
          <w:rFonts w:ascii="Times New Roman" w:hAnsi="Times New Roman" w:cs="Times New Roman"/>
          <w:sz w:val="24"/>
          <w:szCs w:val="24"/>
        </w:rPr>
        <w:t>ated</w:t>
      </w:r>
      <w:r w:rsidR="0062613B">
        <w:rPr>
          <w:rFonts w:ascii="Times New Roman" w:hAnsi="Times New Roman" w:cs="Times New Roman"/>
          <w:sz w:val="24"/>
          <w:szCs w:val="24"/>
        </w:rPr>
        <w:t xml:space="preserve"> to </w:t>
      </w:r>
      <w:r w:rsidRPr="00674780">
        <w:rPr>
          <w:rFonts w:ascii="Times New Roman" w:hAnsi="Times New Roman" w:cs="Times New Roman"/>
          <w:sz w:val="24"/>
          <w:szCs w:val="24"/>
        </w:rPr>
        <w:t xml:space="preserve">report </w:t>
      </w:r>
      <w:r w:rsidR="0062613B">
        <w:rPr>
          <w:rFonts w:ascii="Times New Roman" w:hAnsi="Times New Roman" w:cs="Times New Roman"/>
          <w:sz w:val="24"/>
          <w:szCs w:val="24"/>
        </w:rPr>
        <w:t xml:space="preserve">this </w:t>
      </w:r>
      <w:r w:rsidRPr="00674780">
        <w:rPr>
          <w:rFonts w:ascii="Times New Roman" w:hAnsi="Times New Roman" w:cs="Times New Roman"/>
          <w:sz w:val="24"/>
          <w:szCs w:val="24"/>
        </w:rPr>
        <w:t>immediately to</w:t>
      </w:r>
      <w:r w:rsidR="00B27B8E">
        <w:rPr>
          <w:rFonts w:ascii="Times New Roman" w:hAnsi="Times New Roman" w:cs="Times New Roman"/>
          <w:sz w:val="24"/>
          <w:szCs w:val="24"/>
        </w:rPr>
        <w:t xml:space="preserve"> both</w:t>
      </w:r>
      <w:r w:rsidRPr="00674780">
        <w:rPr>
          <w:rFonts w:ascii="Times New Roman" w:hAnsi="Times New Roman" w:cs="Times New Roman"/>
          <w:sz w:val="24"/>
          <w:szCs w:val="24"/>
        </w:rPr>
        <w:t xml:space="preserve"> </w:t>
      </w:r>
      <w:r w:rsidR="0062613B">
        <w:rPr>
          <w:rFonts w:ascii="Times New Roman" w:hAnsi="Times New Roman" w:cs="Times New Roman"/>
          <w:sz w:val="24"/>
          <w:szCs w:val="24"/>
        </w:rPr>
        <w:t xml:space="preserve">the </w:t>
      </w:r>
      <w:r w:rsidRPr="00674780">
        <w:rPr>
          <w:rFonts w:ascii="Times New Roman" w:hAnsi="Times New Roman" w:cs="Times New Roman"/>
          <w:sz w:val="24"/>
          <w:szCs w:val="24"/>
        </w:rPr>
        <w:t>employer and</w:t>
      </w:r>
      <w:r w:rsidR="0062613B">
        <w:rPr>
          <w:rFonts w:ascii="Times New Roman" w:hAnsi="Times New Roman" w:cs="Times New Roman"/>
          <w:sz w:val="24"/>
          <w:szCs w:val="24"/>
        </w:rPr>
        <w:t xml:space="preserve"> </w:t>
      </w:r>
      <w:proofErr w:type="spellStart"/>
      <w:r w:rsidRPr="00674780">
        <w:rPr>
          <w:rFonts w:ascii="Times New Roman" w:hAnsi="Times New Roman" w:cs="Times New Roman"/>
          <w:sz w:val="24"/>
          <w:szCs w:val="24"/>
        </w:rPr>
        <w:t>Bonsucro</w:t>
      </w:r>
      <w:proofErr w:type="spellEnd"/>
      <w:r w:rsidR="0062613B">
        <w:rPr>
          <w:rFonts w:ascii="Times New Roman" w:hAnsi="Times New Roman" w:cs="Times New Roman"/>
          <w:sz w:val="24"/>
          <w:szCs w:val="24"/>
        </w:rPr>
        <w:t>.</w:t>
      </w:r>
      <w:r w:rsidR="00B27B8E">
        <w:rPr>
          <w:rStyle w:val="FootnoteReference"/>
          <w:rFonts w:ascii="Times New Roman" w:hAnsi="Times New Roman" w:cs="Times New Roman"/>
          <w:sz w:val="24"/>
          <w:szCs w:val="24"/>
        </w:rPr>
        <w:footnoteReference w:id="117"/>
      </w:r>
      <w:r w:rsidR="0062613B">
        <w:rPr>
          <w:rFonts w:ascii="Times New Roman" w:hAnsi="Times New Roman" w:cs="Times New Roman"/>
          <w:sz w:val="24"/>
          <w:szCs w:val="24"/>
        </w:rPr>
        <w:t xml:space="preserve"> </w:t>
      </w:r>
      <w:r w:rsidR="00F90BA8" w:rsidRPr="00674780">
        <w:rPr>
          <w:rFonts w:ascii="Times New Roman" w:hAnsi="Times New Roman" w:cs="Times New Roman"/>
          <w:sz w:val="24"/>
          <w:szCs w:val="24"/>
        </w:rPr>
        <w:t xml:space="preserve">Since the absence of child labour is a core indicator in the </w:t>
      </w:r>
      <w:proofErr w:type="spellStart"/>
      <w:r w:rsidR="00F90BA8" w:rsidRPr="00674780">
        <w:rPr>
          <w:rFonts w:ascii="Times New Roman" w:hAnsi="Times New Roman" w:cs="Times New Roman"/>
          <w:sz w:val="24"/>
          <w:szCs w:val="24"/>
        </w:rPr>
        <w:t>Bonsucro</w:t>
      </w:r>
      <w:proofErr w:type="spellEnd"/>
      <w:r w:rsidR="00F90BA8" w:rsidRPr="00674780">
        <w:rPr>
          <w:rFonts w:ascii="Times New Roman" w:hAnsi="Times New Roman" w:cs="Times New Roman"/>
          <w:sz w:val="24"/>
          <w:szCs w:val="24"/>
        </w:rPr>
        <w:t xml:space="preserve"> standard, it also means that the </w:t>
      </w:r>
      <w:r w:rsidR="000F2168">
        <w:rPr>
          <w:rFonts w:ascii="Times New Roman" w:hAnsi="Times New Roman" w:cs="Times New Roman"/>
          <w:sz w:val="24"/>
          <w:szCs w:val="24"/>
        </w:rPr>
        <w:t xml:space="preserve">reported </w:t>
      </w:r>
      <w:r w:rsidR="00F90BA8" w:rsidRPr="00674780">
        <w:rPr>
          <w:rFonts w:ascii="Times New Roman" w:hAnsi="Times New Roman" w:cs="Times New Roman"/>
          <w:sz w:val="24"/>
          <w:szCs w:val="24"/>
        </w:rPr>
        <w:t>sugar mill and/or farm cannot be certified.</w:t>
      </w:r>
      <w:r w:rsidR="00B77DFE" w:rsidRPr="00674780">
        <w:rPr>
          <w:rFonts w:ascii="Times New Roman" w:hAnsi="Times New Roman" w:cs="Times New Roman"/>
          <w:sz w:val="24"/>
          <w:szCs w:val="24"/>
        </w:rPr>
        <w:t xml:space="preserve"> </w:t>
      </w:r>
      <w:r w:rsidR="00942F40" w:rsidRPr="00674780">
        <w:rPr>
          <w:rFonts w:ascii="Times New Roman" w:hAnsi="Times New Roman" w:cs="Times New Roman"/>
          <w:sz w:val="24"/>
          <w:szCs w:val="24"/>
        </w:rPr>
        <w:t>The</w:t>
      </w:r>
      <w:r w:rsidR="00467E50" w:rsidRPr="00674780">
        <w:rPr>
          <w:rFonts w:ascii="Times New Roman" w:hAnsi="Times New Roman" w:cs="Times New Roman"/>
          <w:sz w:val="24"/>
          <w:szCs w:val="24"/>
        </w:rPr>
        <w:t xml:space="preserve"> </w:t>
      </w:r>
      <w:r w:rsidR="00CD556F" w:rsidRPr="00674780">
        <w:rPr>
          <w:rFonts w:ascii="Times New Roman" w:hAnsi="Times New Roman" w:cs="Times New Roman"/>
          <w:sz w:val="24"/>
          <w:szCs w:val="24"/>
        </w:rPr>
        <w:t xml:space="preserve">signalling effect </w:t>
      </w:r>
      <w:r w:rsidR="00942F40" w:rsidRPr="00674780">
        <w:rPr>
          <w:rFonts w:ascii="Times New Roman" w:hAnsi="Times New Roman" w:cs="Times New Roman"/>
          <w:sz w:val="24"/>
          <w:szCs w:val="24"/>
        </w:rPr>
        <w:t xml:space="preserve">of failed certification </w:t>
      </w:r>
      <w:r w:rsidR="00CD556F" w:rsidRPr="00674780">
        <w:rPr>
          <w:rFonts w:ascii="Times New Roman" w:hAnsi="Times New Roman" w:cs="Times New Roman"/>
          <w:sz w:val="24"/>
          <w:szCs w:val="24"/>
        </w:rPr>
        <w:t xml:space="preserve">is the </w:t>
      </w:r>
      <w:r w:rsidR="006044B6" w:rsidRPr="00674780">
        <w:rPr>
          <w:rFonts w:ascii="Times New Roman" w:hAnsi="Times New Roman" w:cs="Times New Roman"/>
          <w:sz w:val="24"/>
          <w:szCs w:val="24"/>
        </w:rPr>
        <w:t xml:space="preserve">disciplinary mechanism </w:t>
      </w:r>
      <w:r w:rsidR="00B27B8E">
        <w:rPr>
          <w:rFonts w:ascii="Times New Roman" w:hAnsi="Times New Roman" w:cs="Times New Roman"/>
          <w:sz w:val="24"/>
          <w:szCs w:val="24"/>
        </w:rPr>
        <w:t xml:space="preserve">that </w:t>
      </w:r>
      <w:proofErr w:type="spellStart"/>
      <w:r w:rsidR="00AB468D" w:rsidRPr="00674780">
        <w:rPr>
          <w:rFonts w:ascii="Times New Roman" w:hAnsi="Times New Roman" w:cs="Times New Roman"/>
          <w:sz w:val="24"/>
          <w:szCs w:val="24"/>
        </w:rPr>
        <w:t>Bonsucro</w:t>
      </w:r>
      <w:proofErr w:type="spellEnd"/>
      <w:r w:rsidR="001C5F8F" w:rsidRPr="00674780">
        <w:rPr>
          <w:rFonts w:ascii="Times New Roman" w:hAnsi="Times New Roman" w:cs="Times New Roman"/>
          <w:sz w:val="24"/>
          <w:szCs w:val="24"/>
        </w:rPr>
        <w:t xml:space="preserve"> wields; </w:t>
      </w:r>
      <w:r w:rsidR="005346DA" w:rsidRPr="00674780">
        <w:rPr>
          <w:rFonts w:ascii="Times New Roman" w:hAnsi="Times New Roman" w:cs="Times New Roman"/>
          <w:sz w:val="24"/>
          <w:szCs w:val="24"/>
        </w:rPr>
        <w:t xml:space="preserve">it clearly </w:t>
      </w:r>
      <w:r w:rsidR="002E1D3F" w:rsidRPr="00674780">
        <w:rPr>
          <w:rFonts w:ascii="Times New Roman" w:hAnsi="Times New Roman" w:cs="Times New Roman"/>
          <w:sz w:val="24"/>
          <w:szCs w:val="24"/>
        </w:rPr>
        <w:t xml:space="preserve">sends a </w:t>
      </w:r>
      <w:r w:rsidR="00B27B8E">
        <w:rPr>
          <w:rFonts w:ascii="Times New Roman" w:hAnsi="Times New Roman" w:cs="Times New Roman"/>
          <w:sz w:val="24"/>
          <w:szCs w:val="24"/>
        </w:rPr>
        <w:t>negative</w:t>
      </w:r>
      <w:r w:rsidR="00B27B8E" w:rsidRPr="00674780">
        <w:rPr>
          <w:rFonts w:ascii="Times New Roman" w:hAnsi="Times New Roman" w:cs="Times New Roman"/>
          <w:sz w:val="24"/>
          <w:szCs w:val="24"/>
        </w:rPr>
        <w:t xml:space="preserve"> </w:t>
      </w:r>
      <w:r w:rsidR="00292CC3" w:rsidRPr="00674780">
        <w:rPr>
          <w:rFonts w:ascii="Times New Roman" w:hAnsi="Times New Roman" w:cs="Times New Roman"/>
          <w:sz w:val="24"/>
          <w:szCs w:val="24"/>
        </w:rPr>
        <w:t xml:space="preserve">message </w:t>
      </w:r>
      <w:r w:rsidR="00C66828" w:rsidRPr="00674780">
        <w:rPr>
          <w:rFonts w:ascii="Times New Roman" w:hAnsi="Times New Roman" w:cs="Times New Roman"/>
          <w:sz w:val="24"/>
          <w:szCs w:val="24"/>
        </w:rPr>
        <w:t xml:space="preserve">to </w:t>
      </w:r>
      <w:r w:rsidR="00A96D61" w:rsidRPr="00674780">
        <w:rPr>
          <w:rFonts w:ascii="Times New Roman" w:hAnsi="Times New Roman" w:cs="Times New Roman"/>
          <w:sz w:val="24"/>
          <w:szCs w:val="24"/>
        </w:rPr>
        <w:t xml:space="preserve">buyers if </w:t>
      </w:r>
      <w:r w:rsidR="0003729A" w:rsidRPr="00674780">
        <w:rPr>
          <w:rFonts w:ascii="Times New Roman" w:hAnsi="Times New Roman" w:cs="Times New Roman"/>
          <w:sz w:val="24"/>
          <w:szCs w:val="24"/>
        </w:rPr>
        <w:t>one of their suppliers</w:t>
      </w:r>
      <w:r w:rsidR="00B27B8E">
        <w:rPr>
          <w:rFonts w:ascii="Times New Roman" w:hAnsi="Times New Roman" w:cs="Times New Roman"/>
          <w:sz w:val="24"/>
          <w:szCs w:val="24"/>
        </w:rPr>
        <w:t xml:space="preserve"> is a proven user of</w:t>
      </w:r>
      <w:r w:rsidR="000C6EA8" w:rsidRPr="00674780">
        <w:rPr>
          <w:rFonts w:ascii="Times New Roman" w:hAnsi="Times New Roman" w:cs="Times New Roman"/>
          <w:sz w:val="24"/>
          <w:szCs w:val="24"/>
        </w:rPr>
        <w:t xml:space="preserve"> child labour</w:t>
      </w:r>
      <w:r w:rsidR="00C04F4B" w:rsidRPr="00674780">
        <w:rPr>
          <w:rFonts w:ascii="Times New Roman" w:hAnsi="Times New Roman" w:cs="Times New Roman"/>
          <w:sz w:val="24"/>
          <w:szCs w:val="24"/>
        </w:rPr>
        <w:t xml:space="preserve">. In cases where certification functions as a </w:t>
      </w:r>
      <w:r w:rsidR="00461061" w:rsidRPr="00674780">
        <w:rPr>
          <w:rFonts w:ascii="Times New Roman" w:hAnsi="Times New Roman" w:cs="Times New Roman"/>
          <w:i/>
          <w:sz w:val="24"/>
          <w:szCs w:val="24"/>
        </w:rPr>
        <w:t>de facto</w:t>
      </w:r>
      <w:r w:rsidR="00C04F4B" w:rsidRPr="00674780">
        <w:rPr>
          <w:rFonts w:ascii="Times New Roman" w:hAnsi="Times New Roman" w:cs="Times New Roman"/>
          <w:sz w:val="24"/>
          <w:szCs w:val="24"/>
        </w:rPr>
        <w:t xml:space="preserve"> market access</w:t>
      </w:r>
      <w:r w:rsidR="00942F40" w:rsidRPr="00674780">
        <w:rPr>
          <w:rFonts w:ascii="Times New Roman" w:hAnsi="Times New Roman" w:cs="Times New Roman"/>
          <w:sz w:val="24"/>
          <w:szCs w:val="24"/>
        </w:rPr>
        <w:t xml:space="preserve"> </w:t>
      </w:r>
      <w:r w:rsidR="00C04F4B" w:rsidRPr="00674780">
        <w:rPr>
          <w:rFonts w:ascii="Times New Roman" w:hAnsi="Times New Roman" w:cs="Times New Roman"/>
          <w:sz w:val="24"/>
          <w:szCs w:val="24"/>
        </w:rPr>
        <w:t xml:space="preserve">requirement </w:t>
      </w:r>
      <w:r w:rsidR="00B27B8E">
        <w:rPr>
          <w:rFonts w:ascii="Times New Roman" w:hAnsi="Times New Roman" w:cs="Times New Roman"/>
          <w:sz w:val="24"/>
          <w:szCs w:val="24"/>
        </w:rPr>
        <w:lastRenderedPageBreak/>
        <w:t>—</w:t>
      </w:r>
      <w:r w:rsidR="00C04F4B" w:rsidRPr="00674780">
        <w:rPr>
          <w:rFonts w:ascii="Times New Roman" w:hAnsi="Times New Roman" w:cs="Times New Roman"/>
          <w:sz w:val="24"/>
          <w:szCs w:val="24"/>
        </w:rPr>
        <w:t xml:space="preserve"> as in the EU biofuels market</w:t>
      </w:r>
      <w:r w:rsidR="00CD275E">
        <w:rPr>
          <w:rFonts w:ascii="Times New Roman" w:hAnsi="Times New Roman" w:cs="Times New Roman"/>
          <w:sz w:val="24"/>
          <w:szCs w:val="24"/>
        </w:rPr>
        <w:t xml:space="preserve"> </w:t>
      </w:r>
      <w:r w:rsidR="00B27B8E">
        <w:rPr>
          <w:rFonts w:ascii="Times New Roman" w:hAnsi="Times New Roman" w:cs="Times New Roman"/>
          <w:sz w:val="24"/>
          <w:szCs w:val="24"/>
        </w:rPr>
        <w:t>—</w:t>
      </w:r>
      <w:r w:rsidR="00C04F4B" w:rsidRPr="00674780">
        <w:rPr>
          <w:rFonts w:ascii="Times New Roman" w:hAnsi="Times New Roman" w:cs="Times New Roman"/>
          <w:sz w:val="24"/>
          <w:szCs w:val="24"/>
        </w:rPr>
        <w:t xml:space="preserve"> </w:t>
      </w:r>
      <w:r w:rsidR="00462E3D" w:rsidRPr="00674780">
        <w:rPr>
          <w:rFonts w:ascii="Times New Roman" w:hAnsi="Times New Roman" w:cs="Times New Roman"/>
          <w:sz w:val="24"/>
          <w:szCs w:val="24"/>
        </w:rPr>
        <w:t>a powerful</w:t>
      </w:r>
      <w:r w:rsidR="00E30767" w:rsidRPr="00674780">
        <w:rPr>
          <w:rFonts w:ascii="Times New Roman" w:hAnsi="Times New Roman" w:cs="Times New Roman"/>
          <w:sz w:val="24"/>
          <w:szCs w:val="24"/>
        </w:rPr>
        <w:t xml:space="preserve"> financial incentive is added to </w:t>
      </w:r>
      <w:r w:rsidR="006C05CF" w:rsidRPr="00674780">
        <w:rPr>
          <w:rFonts w:ascii="Times New Roman" w:hAnsi="Times New Roman" w:cs="Times New Roman"/>
          <w:sz w:val="24"/>
          <w:szCs w:val="24"/>
        </w:rPr>
        <w:t>this mechanism.</w:t>
      </w:r>
      <w:r w:rsidR="00CD275E">
        <w:rPr>
          <w:rStyle w:val="FootnoteReference"/>
          <w:rFonts w:ascii="Times New Roman" w:hAnsi="Times New Roman" w:cs="Times New Roman"/>
          <w:sz w:val="24"/>
          <w:szCs w:val="24"/>
        </w:rPr>
        <w:footnoteReference w:id="118"/>
      </w:r>
      <w:r w:rsidR="00CD275E">
        <w:rPr>
          <w:rFonts w:ascii="Times New Roman" w:hAnsi="Times New Roman" w:cs="Times New Roman"/>
          <w:sz w:val="24"/>
          <w:szCs w:val="24"/>
        </w:rPr>
        <w:t xml:space="preserve"> </w:t>
      </w:r>
      <w:r w:rsidR="006C05CF" w:rsidRPr="00674780">
        <w:rPr>
          <w:rFonts w:ascii="Times New Roman" w:hAnsi="Times New Roman" w:cs="Times New Roman"/>
          <w:sz w:val="24"/>
          <w:szCs w:val="24"/>
        </w:rPr>
        <w:t xml:space="preserve"> </w:t>
      </w:r>
      <w:r w:rsidR="000E0E8C" w:rsidRPr="00674780">
        <w:rPr>
          <w:rFonts w:ascii="Times New Roman" w:hAnsi="Times New Roman" w:cs="Times New Roman"/>
          <w:sz w:val="24"/>
          <w:szCs w:val="24"/>
        </w:rPr>
        <w:t xml:space="preserve">Certification is </w:t>
      </w:r>
      <w:r w:rsidR="000E0E8C" w:rsidRPr="00674780">
        <w:rPr>
          <w:rFonts w:ascii="Times New Roman" w:hAnsi="Times New Roman" w:cs="Times New Roman"/>
          <w:i/>
          <w:sz w:val="24"/>
          <w:szCs w:val="24"/>
        </w:rPr>
        <w:t xml:space="preserve">needed </w:t>
      </w:r>
      <w:r w:rsidR="000E0E8C" w:rsidRPr="00674780">
        <w:rPr>
          <w:rFonts w:ascii="Times New Roman" w:hAnsi="Times New Roman" w:cs="Times New Roman"/>
          <w:sz w:val="24"/>
          <w:szCs w:val="24"/>
        </w:rPr>
        <w:t>to sell sugarcane</w:t>
      </w:r>
      <w:r w:rsidR="00B27B8E">
        <w:rPr>
          <w:rFonts w:ascii="Times New Roman" w:hAnsi="Times New Roman" w:cs="Times New Roman"/>
          <w:sz w:val="24"/>
          <w:szCs w:val="24"/>
        </w:rPr>
        <w:t xml:space="preserve"> in those markets</w:t>
      </w:r>
      <w:r w:rsidR="000E0E8C" w:rsidRPr="00674780">
        <w:rPr>
          <w:rFonts w:ascii="Times New Roman" w:hAnsi="Times New Roman" w:cs="Times New Roman"/>
          <w:sz w:val="24"/>
          <w:szCs w:val="24"/>
        </w:rPr>
        <w:t xml:space="preserve">. </w:t>
      </w:r>
    </w:p>
    <w:p w14:paraId="43DE2957" w14:textId="02F8BC53" w:rsidR="00AC5478" w:rsidRPr="00674780" w:rsidRDefault="00C331EA" w:rsidP="00240F2E">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In practice,</w:t>
      </w:r>
      <w:r w:rsidR="00F546D7" w:rsidRPr="00674780">
        <w:rPr>
          <w:rFonts w:ascii="Times New Roman" w:hAnsi="Times New Roman" w:cs="Times New Roman"/>
          <w:sz w:val="24"/>
          <w:szCs w:val="24"/>
        </w:rPr>
        <w:t xml:space="preserve"> however, because of the </w:t>
      </w:r>
      <w:r w:rsidR="00887878" w:rsidRPr="00674780">
        <w:rPr>
          <w:rFonts w:ascii="Times New Roman" w:hAnsi="Times New Roman" w:cs="Times New Roman"/>
          <w:sz w:val="24"/>
          <w:szCs w:val="24"/>
        </w:rPr>
        <w:t xml:space="preserve">communications between </w:t>
      </w:r>
      <w:r w:rsidR="00AF385A" w:rsidRPr="00674780">
        <w:rPr>
          <w:rFonts w:ascii="Times New Roman" w:hAnsi="Times New Roman" w:cs="Times New Roman"/>
          <w:sz w:val="24"/>
          <w:szCs w:val="24"/>
        </w:rPr>
        <w:t>the</w:t>
      </w:r>
      <w:r w:rsidR="00213EA8">
        <w:rPr>
          <w:rFonts w:ascii="Times New Roman" w:hAnsi="Times New Roman" w:cs="Times New Roman"/>
          <w:sz w:val="24"/>
          <w:szCs w:val="24"/>
        </w:rPr>
        <w:t xml:space="preserve"> sugarcane miller seeking certification and </w:t>
      </w:r>
      <w:proofErr w:type="spellStart"/>
      <w:r w:rsidR="00213EA8">
        <w:rPr>
          <w:rFonts w:ascii="Times New Roman" w:hAnsi="Times New Roman" w:cs="Times New Roman"/>
          <w:sz w:val="24"/>
          <w:szCs w:val="24"/>
        </w:rPr>
        <w:t>Bonsucro</w:t>
      </w:r>
      <w:proofErr w:type="spellEnd"/>
      <w:r w:rsidR="00AF385A" w:rsidRPr="00674780">
        <w:rPr>
          <w:rFonts w:ascii="Times New Roman" w:hAnsi="Times New Roman" w:cs="Times New Roman"/>
          <w:sz w:val="24"/>
          <w:szCs w:val="24"/>
        </w:rPr>
        <w:t xml:space="preserve"> Secretariat</w:t>
      </w:r>
      <w:r w:rsidR="00213EA8">
        <w:rPr>
          <w:rFonts w:ascii="Times New Roman" w:hAnsi="Times New Roman" w:cs="Times New Roman"/>
          <w:sz w:val="24"/>
          <w:szCs w:val="24"/>
        </w:rPr>
        <w:t xml:space="preserve">, </w:t>
      </w:r>
      <w:r w:rsidR="00BA5BB5" w:rsidRPr="00674780">
        <w:rPr>
          <w:rFonts w:ascii="Times New Roman" w:hAnsi="Times New Roman" w:cs="Times New Roman"/>
          <w:sz w:val="24"/>
          <w:szCs w:val="24"/>
        </w:rPr>
        <w:t>it is more common</w:t>
      </w:r>
      <w:r w:rsidR="00122C1A" w:rsidRPr="00674780">
        <w:rPr>
          <w:rFonts w:ascii="Times New Roman" w:hAnsi="Times New Roman" w:cs="Times New Roman"/>
          <w:sz w:val="24"/>
          <w:szCs w:val="24"/>
        </w:rPr>
        <w:t xml:space="preserve"> for</w:t>
      </w:r>
      <w:r w:rsidR="00213EA8">
        <w:rPr>
          <w:rFonts w:ascii="Times New Roman" w:hAnsi="Times New Roman" w:cs="Times New Roman"/>
          <w:sz w:val="24"/>
          <w:szCs w:val="24"/>
        </w:rPr>
        <w:t xml:space="preserve"> the mill</w:t>
      </w:r>
      <w:r w:rsidR="00E51FD9" w:rsidRPr="00674780">
        <w:rPr>
          <w:rFonts w:ascii="Times New Roman" w:hAnsi="Times New Roman" w:cs="Times New Roman"/>
          <w:sz w:val="24"/>
          <w:szCs w:val="24"/>
        </w:rPr>
        <w:t xml:space="preserve"> to try and address child labour concerns ahead of any audit rather than</w:t>
      </w:r>
      <w:r w:rsidR="001E7F1F" w:rsidRPr="00674780">
        <w:rPr>
          <w:rFonts w:ascii="Times New Roman" w:hAnsi="Times New Roman" w:cs="Times New Roman"/>
          <w:sz w:val="24"/>
          <w:szCs w:val="24"/>
        </w:rPr>
        <w:t xml:space="preserve"> </w:t>
      </w:r>
      <w:r w:rsidR="00A159F4" w:rsidRPr="00674780">
        <w:rPr>
          <w:rFonts w:ascii="Times New Roman" w:hAnsi="Times New Roman" w:cs="Times New Roman"/>
          <w:sz w:val="24"/>
          <w:szCs w:val="24"/>
        </w:rPr>
        <w:t xml:space="preserve">undergo an inspection knowing they will fail. </w:t>
      </w:r>
      <w:r w:rsidR="007B56FE">
        <w:rPr>
          <w:rFonts w:ascii="Times New Roman" w:hAnsi="Times New Roman" w:cs="Times New Roman"/>
          <w:sz w:val="24"/>
          <w:szCs w:val="24"/>
        </w:rPr>
        <w:t xml:space="preserve">By engaging with producers for a long period prior to certification, both directly via pilot audits and indirectly via their member’s projects, the idea is that </w:t>
      </w:r>
      <w:proofErr w:type="spellStart"/>
      <w:r w:rsidR="007B56FE">
        <w:rPr>
          <w:rFonts w:ascii="Times New Roman" w:hAnsi="Times New Roman" w:cs="Times New Roman"/>
          <w:sz w:val="24"/>
          <w:szCs w:val="24"/>
        </w:rPr>
        <w:t>Bonsucro</w:t>
      </w:r>
      <w:proofErr w:type="spellEnd"/>
      <w:r w:rsidR="007B56FE">
        <w:rPr>
          <w:rFonts w:ascii="Times New Roman" w:hAnsi="Times New Roman" w:cs="Times New Roman"/>
          <w:sz w:val="24"/>
          <w:szCs w:val="24"/>
        </w:rPr>
        <w:t xml:space="preserve"> can help effect change in the run-up to an audit rather than enforce change through it. For example, the NGO and </w:t>
      </w:r>
      <w:proofErr w:type="spellStart"/>
      <w:r w:rsidR="007B56FE">
        <w:rPr>
          <w:rFonts w:ascii="Times New Roman" w:hAnsi="Times New Roman" w:cs="Times New Roman"/>
          <w:sz w:val="24"/>
          <w:szCs w:val="24"/>
        </w:rPr>
        <w:t>Bonsucro</w:t>
      </w:r>
      <w:proofErr w:type="spellEnd"/>
      <w:r w:rsidR="007B56FE">
        <w:rPr>
          <w:rFonts w:ascii="Times New Roman" w:hAnsi="Times New Roman" w:cs="Times New Roman"/>
          <w:sz w:val="24"/>
          <w:szCs w:val="24"/>
        </w:rPr>
        <w:t xml:space="preserve"> member </w:t>
      </w:r>
      <w:proofErr w:type="spellStart"/>
      <w:r w:rsidR="007B56FE">
        <w:rPr>
          <w:rFonts w:ascii="Times New Roman" w:hAnsi="Times New Roman" w:cs="Times New Roman"/>
          <w:sz w:val="24"/>
          <w:szCs w:val="24"/>
        </w:rPr>
        <w:t>Solidaridad</w:t>
      </w:r>
      <w:proofErr w:type="spellEnd"/>
      <w:r w:rsidR="007B56FE">
        <w:rPr>
          <w:rFonts w:ascii="Times New Roman" w:hAnsi="Times New Roman" w:cs="Times New Roman"/>
          <w:sz w:val="24"/>
          <w:szCs w:val="24"/>
        </w:rPr>
        <w:t xml:space="preserve"> has recently worked to raise awareness about child labour in the Bolivian sugar sector and train farmers and workers on good labour practices, with a view to ultimately getting its industry-partners in the country certified by </w:t>
      </w:r>
      <w:proofErr w:type="spellStart"/>
      <w:r w:rsidR="007B56FE">
        <w:rPr>
          <w:rFonts w:ascii="Times New Roman" w:hAnsi="Times New Roman" w:cs="Times New Roman"/>
          <w:sz w:val="24"/>
          <w:szCs w:val="24"/>
        </w:rPr>
        <w:t>Bonsucro</w:t>
      </w:r>
      <w:proofErr w:type="spellEnd"/>
      <w:r w:rsidR="007B56FE">
        <w:rPr>
          <w:rFonts w:ascii="Times New Roman" w:hAnsi="Times New Roman" w:cs="Times New Roman"/>
          <w:sz w:val="24"/>
          <w:szCs w:val="24"/>
        </w:rPr>
        <w:t>.</w:t>
      </w:r>
      <w:r w:rsidR="007B56FE">
        <w:rPr>
          <w:rStyle w:val="FootnoteReference"/>
          <w:rFonts w:ascii="Times New Roman" w:hAnsi="Times New Roman" w:cs="Times New Roman"/>
          <w:sz w:val="24"/>
          <w:szCs w:val="24"/>
        </w:rPr>
        <w:footnoteReference w:id="119"/>
      </w:r>
      <w:r w:rsidR="007B56FE">
        <w:rPr>
          <w:rFonts w:ascii="Times New Roman" w:hAnsi="Times New Roman" w:cs="Times New Roman"/>
          <w:sz w:val="24"/>
          <w:szCs w:val="24"/>
        </w:rPr>
        <w:t xml:space="preserve"> </w:t>
      </w:r>
      <w:r w:rsidR="00AC5478">
        <w:rPr>
          <w:rFonts w:ascii="Times New Roman" w:hAnsi="Times New Roman" w:cs="Times New Roman"/>
          <w:sz w:val="24"/>
          <w:szCs w:val="24"/>
        </w:rPr>
        <w:t xml:space="preserve">In addition, by encouraging mills to better map their supply-chains and improve their control systems, the preparation for certification can itself improve legal compliance and help identify risk. This has been reported by mills themselves in their annual reports to the </w:t>
      </w:r>
      <w:proofErr w:type="spellStart"/>
      <w:r w:rsidR="00AC5478">
        <w:rPr>
          <w:rFonts w:ascii="Times New Roman" w:hAnsi="Times New Roman" w:cs="Times New Roman"/>
          <w:sz w:val="24"/>
          <w:szCs w:val="24"/>
        </w:rPr>
        <w:t>Bonsucro</w:t>
      </w:r>
      <w:proofErr w:type="spellEnd"/>
      <w:r w:rsidR="00AC5478">
        <w:rPr>
          <w:rFonts w:ascii="Times New Roman" w:hAnsi="Times New Roman" w:cs="Times New Roman"/>
          <w:sz w:val="24"/>
          <w:szCs w:val="24"/>
        </w:rPr>
        <w:t xml:space="preserve"> Secretariat.</w:t>
      </w:r>
      <w:r w:rsidR="00AC5478">
        <w:rPr>
          <w:rStyle w:val="FootnoteReference"/>
          <w:rFonts w:ascii="Times New Roman" w:hAnsi="Times New Roman" w:cs="Times New Roman"/>
          <w:sz w:val="24"/>
          <w:szCs w:val="24"/>
        </w:rPr>
        <w:footnoteReference w:id="120"/>
      </w:r>
      <w:r w:rsidR="00AC5478">
        <w:rPr>
          <w:rFonts w:ascii="Times New Roman" w:hAnsi="Times New Roman" w:cs="Times New Roman"/>
          <w:sz w:val="24"/>
          <w:szCs w:val="24"/>
        </w:rPr>
        <w:t xml:space="preserve">   </w:t>
      </w:r>
    </w:p>
    <w:p w14:paraId="454A313F" w14:textId="77777777" w:rsidR="000C5189" w:rsidRPr="00674780" w:rsidRDefault="000C5189" w:rsidP="00462A91">
      <w:pPr>
        <w:autoSpaceDE w:val="0"/>
        <w:autoSpaceDN w:val="0"/>
        <w:adjustRightInd w:val="0"/>
        <w:spacing w:after="0" w:line="240" w:lineRule="auto"/>
        <w:jc w:val="both"/>
        <w:rPr>
          <w:rFonts w:ascii="Times New Roman" w:hAnsi="Times New Roman" w:cs="Times New Roman"/>
          <w:sz w:val="24"/>
          <w:szCs w:val="24"/>
        </w:rPr>
      </w:pPr>
    </w:p>
    <w:p w14:paraId="4A502A15" w14:textId="2171B65C" w:rsidR="00D15761" w:rsidRPr="00674780" w:rsidRDefault="00C056CD" w:rsidP="00C40016">
      <w:pPr>
        <w:pStyle w:val="ListParagraph"/>
        <w:numPr>
          <w:ilvl w:val="0"/>
          <w:numId w:val="12"/>
        </w:num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Fairtrade International</w:t>
      </w:r>
    </w:p>
    <w:p w14:paraId="006B4C90" w14:textId="77777777" w:rsidR="00D15761" w:rsidRPr="00674780" w:rsidRDefault="00D15761" w:rsidP="00462A91">
      <w:pPr>
        <w:autoSpaceDE w:val="0"/>
        <w:autoSpaceDN w:val="0"/>
        <w:adjustRightInd w:val="0"/>
        <w:spacing w:after="0" w:line="240" w:lineRule="auto"/>
        <w:jc w:val="both"/>
        <w:rPr>
          <w:rFonts w:ascii="Times New Roman" w:hAnsi="Times New Roman" w:cs="Times New Roman"/>
          <w:sz w:val="24"/>
          <w:szCs w:val="24"/>
        </w:rPr>
      </w:pPr>
    </w:p>
    <w:p w14:paraId="2F64D720" w14:textId="01866B42" w:rsidR="00227854" w:rsidRPr="00674780" w:rsidRDefault="00227854" w:rsidP="00594182">
      <w:pPr>
        <w:pStyle w:val="Default"/>
        <w:ind w:firstLine="720"/>
        <w:jc w:val="both"/>
        <w:rPr>
          <w:rFonts w:ascii="Times New Roman" w:hAnsi="Times New Roman" w:cs="Times New Roman"/>
          <w:color w:val="auto"/>
        </w:rPr>
      </w:pPr>
      <w:r w:rsidRPr="00674780">
        <w:rPr>
          <w:rFonts w:ascii="Times New Roman" w:hAnsi="Times New Roman" w:cs="Times New Roman"/>
          <w:color w:val="auto"/>
        </w:rPr>
        <w:t xml:space="preserve">Like </w:t>
      </w:r>
      <w:proofErr w:type="spellStart"/>
      <w:r w:rsidRPr="00674780">
        <w:rPr>
          <w:rFonts w:ascii="Times New Roman" w:hAnsi="Times New Roman" w:cs="Times New Roman"/>
          <w:color w:val="auto"/>
        </w:rPr>
        <w:t>Bonsucro</w:t>
      </w:r>
      <w:proofErr w:type="spellEnd"/>
      <w:r w:rsidRPr="00674780">
        <w:rPr>
          <w:rFonts w:ascii="Times New Roman" w:hAnsi="Times New Roman" w:cs="Times New Roman"/>
          <w:color w:val="auto"/>
        </w:rPr>
        <w:t xml:space="preserve">, </w:t>
      </w:r>
      <w:r w:rsidR="00A061E7" w:rsidRPr="00674780">
        <w:rPr>
          <w:rFonts w:ascii="Times New Roman" w:hAnsi="Times New Roman" w:cs="Times New Roman"/>
          <w:color w:val="auto"/>
        </w:rPr>
        <w:t xml:space="preserve">Fairtrade </w:t>
      </w:r>
      <w:r w:rsidR="00175F1E" w:rsidRPr="00674780">
        <w:rPr>
          <w:rFonts w:ascii="Times New Roman" w:hAnsi="Times New Roman" w:cs="Times New Roman"/>
          <w:color w:val="auto"/>
        </w:rPr>
        <w:t xml:space="preserve">International </w:t>
      </w:r>
      <w:r w:rsidR="00C056CD">
        <w:rPr>
          <w:rFonts w:ascii="Times New Roman" w:hAnsi="Times New Roman" w:cs="Times New Roman"/>
          <w:color w:val="auto"/>
        </w:rPr>
        <w:t xml:space="preserve">(also known as Fairtrade Labelling Organizations International or FLO) </w:t>
      </w:r>
      <w:r w:rsidR="00052DB5" w:rsidRPr="00674780">
        <w:rPr>
          <w:rFonts w:ascii="Times New Roman" w:hAnsi="Times New Roman" w:cs="Times New Roman"/>
          <w:color w:val="auto"/>
        </w:rPr>
        <w:t>has a multi-stakeholder membership and uses third-party auditors</w:t>
      </w:r>
      <w:r w:rsidR="007B6C96">
        <w:rPr>
          <w:rFonts w:ascii="Times New Roman" w:hAnsi="Times New Roman" w:cs="Times New Roman"/>
          <w:color w:val="auto"/>
        </w:rPr>
        <w:t xml:space="preserve"> in the form of a </w:t>
      </w:r>
      <w:r w:rsidR="00C056CD">
        <w:rPr>
          <w:rFonts w:ascii="Times New Roman" w:hAnsi="Times New Roman" w:cs="Times New Roman"/>
          <w:color w:val="auto"/>
        </w:rPr>
        <w:t>spin-out organi</w:t>
      </w:r>
      <w:r w:rsidR="00DC3037">
        <w:rPr>
          <w:rFonts w:ascii="Times New Roman" w:hAnsi="Times New Roman" w:cs="Times New Roman"/>
          <w:color w:val="auto"/>
        </w:rPr>
        <w:t>s</w:t>
      </w:r>
      <w:r w:rsidR="00C056CD">
        <w:rPr>
          <w:rFonts w:ascii="Times New Roman" w:hAnsi="Times New Roman" w:cs="Times New Roman"/>
          <w:color w:val="auto"/>
        </w:rPr>
        <w:t>ation</w:t>
      </w:r>
      <w:r w:rsidR="007B6C96">
        <w:rPr>
          <w:rFonts w:ascii="Times New Roman" w:hAnsi="Times New Roman" w:cs="Times New Roman"/>
          <w:color w:val="auto"/>
        </w:rPr>
        <w:t>,</w:t>
      </w:r>
      <w:r w:rsidR="00C056CD">
        <w:rPr>
          <w:rFonts w:ascii="Times New Roman" w:hAnsi="Times New Roman" w:cs="Times New Roman"/>
          <w:color w:val="auto"/>
        </w:rPr>
        <w:t xml:space="preserve"> FLO-CERT</w:t>
      </w:r>
      <w:r w:rsidR="007B6C96">
        <w:rPr>
          <w:rFonts w:ascii="Times New Roman" w:hAnsi="Times New Roman" w:cs="Times New Roman"/>
          <w:color w:val="auto"/>
        </w:rPr>
        <w:t>,</w:t>
      </w:r>
      <w:r w:rsidR="00C056CD">
        <w:rPr>
          <w:rFonts w:ascii="Times New Roman" w:hAnsi="Times New Roman" w:cs="Times New Roman"/>
          <w:color w:val="auto"/>
        </w:rPr>
        <w:t xml:space="preserve"> </w:t>
      </w:r>
      <w:r w:rsidR="007B6C96">
        <w:rPr>
          <w:rFonts w:ascii="Times New Roman" w:hAnsi="Times New Roman" w:cs="Times New Roman"/>
          <w:color w:val="auto"/>
        </w:rPr>
        <w:t xml:space="preserve">which </w:t>
      </w:r>
      <w:r w:rsidR="00C056CD">
        <w:rPr>
          <w:rFonts w:ascii="Times New Roman" w:hAnsi="Times New Roman" w:cs="Times New Roman"/>
          <w:color w:val="auto"/>
        </w:rPr>
        <w:t>inspects and certifies producers as well as</w:t>
      </w:r>
      <w:r w:rsidR="002C18B1">
        <w:rPr>
          <w:rFonts w:ascii="Times New Roman" w:hAnsi="Times New Roman" w:cs="Times New Roman"/>
          <w:color w:val="auto"/>
        </w:rPr>
        <w:t xml:space="preserve"> </w:t>
      </w:r>
      <w:r w:rsidR="000F2168">
        <w:rPr>
          <w:rFonts w:ascii="Times New Roman" w:hAnsi="Times New Roman" w:cs="Times New Roman"/>
          <w:color w:val="auto"/>
        </w:rPr>
        <w:t xml:space="preserve">audits </w:t>
      </w:r>
      <w:r w:rsidR="002C18B1">
        <w:rPr>
          <w:rFonts w:ascii="Times New Roman" w:hAnsi="Times New Roman" w:cs="Times New Roman"/>
          <w:color w:val="auto"/>
        </w:rPr>
        <w:t>traders in the supply-</w:t>
      </w:r>
      <w:r w:rsidR="00C056CD">
        <w:rPr>
          <w:rFonts w:ascii="Times New Roman" w:hAnsi="Times New Roman" w:cs="Times New Roman"/>
          <w:color w:val="auto"/>
        </w:rPr>
        <w:t>chain.</w:t>
      </w:r>
      <w:r w:rsidR="003A4DB0">
        <w:rPr>
          <w:rStyle w:val="FootnoteReference"/>
          <w:rFonts w:ascii="Times New Roman" w:hAnsi="Times New Roman" w:cs="Times New Roman"/>
          <w:color w:val="auto"/>
        </w:rPr>
        <w:footnoteReference w:id="121"/>
      </w:r>
      <w:r w:rsidR="00C056CD">
        <w:rPr>
          <w:rFonts w:ascii="Times New Roman" w:hAnsi="Times New Roman" w:cs="Times New Roman"/>
          <w:color w:val="auto"/>
        </w:rPr>
        <w:t xml:space="preserve"> </w:t>
      </w:r>
      <w:r w:rsidR="00052DB5" w:rsidRPr="00674780">
        <w:rPr>
          <w:rFonts w:ascii="Times New Roman" w:hAnsi="Times New Roman" w:cs="Times New Roman"/>
          <w:color w:val="auto"/>
        </w:rPr>
        <w:t xml:space="preserve">However, </w:t>
      </w:r>
      <w:r w:rsidR="0057018F" w:rsidRPr="00674780">
        <w:rPr>
          <w:rFonts w:ascii="Times New Roman" w:hAnsi="Times New Roman" w:cs="Times New Roman"/>
          <w:color w:val="auto"/>
        </w:rPr>
        <w:t>since it is explicitly targeted toward small</w:t>
      </w:r>
      <w:r w:rsidR="000F06AE" w:rsidRPr="00674780">
        <w:rPr>
          <w:rFonts w:ascii="Times New Roman" w:hAnsi="Times New Roman" w:cs="Times New Roman"/>
          <w:color w:val="auto"/>
        </w:rPr>
        <w:t>-scale</w:t>
      </w:r>
      <w:r w:rsidR="0057018F" w:rsidRPr="00674780">
        <w:rPr>
          <w:rFonts w:ascii="Times New Roman" w:hAnsi="Times New Roman" w:cs="Times New Roman"/>
          <w:color w:val="auto"/>
        </w:rPr>
        <w:t xml:space="preserve"> farmers</w:t>
      </w:r>
      <w:r w:rsidR="00DC3037">
        <w:rPr>
          <w:rFonts w:ascii="Times New Roman" w:hAnsi="Times New Roman" w:cs="Times New Roman"/>
          <w:color w:val="auto"/>
        </w:rPr>
        <w:t>,</w:t>
      </w:r>
      <w:r w:rsidR="00C400DE" w:rsidRPr="00674780">
        <w:rPr>
          <w:rFonts w:ascii="Times New Roman" w:hAnsi="Times New Roman" w:cs="Times New Roman"/>
          <w:color w:val="auto"/>
        </w:rPr>
        <w:t xml:space="preserve"> the </w:t>
      </w:r>
      <w:r w:rsidR="000C299C" w:rsidRPr="00674780">
        <w:rPr>
          <w:rFonts w:ascii="Times New Roman" w:hAnsi="Times New Roman" w:cs="Times New Roman"/>
          <w:color w:val="auto"/>
        </w:rPr>
        <w:t xml:space="preserve">membership is </w:t>
      </w:r>
      <w:r w:rsidR="0072131C" w:rsidRPr="00674780">
        <w:rPr>
          <w:rFonts w:ascii="Times New Roman" w:hAnsi="Times New Roman" w:cs="Times New Roman"/>
          <w:color w:val="auto"/>
        </w:rPr>
        <w:t xml:space="preserve">more heavily weighted toward farmer representatives and </w:t>
      </w:r>
      <w:r w:rsidR="000C299C" w:rsidRPr="00674780">
        <w:rPr>
          <w:rFonts w:ascii="Times New Roman" w:hAnsi="Times New Roman" w:cs="Times New Roman"/>
          <w:color w:val="auto"/>
        </w:rPr>
        <w:t>NGOs</w:t>
      </w:r>
      <w:r w:rsidR="002C18B1">
        <w:rPr>
          <w:rFonts w:ascii="Times New Roman" w:hAnsi="Times New Roman" w:cs="Times New Roman"/>
          <w:color w:val="auto"/>
        </w:rPr>
        <w:t xml:space="preserve"> than </w:t>
      </w:r>
      <w:proofErr w:type="spellStart"/>
      <w:r w:rsidR="002C18B1">
        <w:rPr>
          <w:rFonts w:ascii="Times New Roman" w:hAnsi="Times New Roman" w:cs="Times New Roman"/>
          <w:color w:val="auto"/>
        </w:rPr>
        <w:t>Bonsucro</w:t>
      </w:r>
      <w:proofErr w:type="spellEnd"/>
      <w:r w:rsidR="0072131C" w:rsidRPr="00674780">
        <w:rPr>
          <w:rFonts w:ascii="Times New Roman" w:hAnsi="Times New Roman" w:cs="Times New Roman"/>
          <w:color w:val="auto"/>
        </w:rPr>
        <w:t xml:space="preserve">. Moreover, it </w:t>
      </w:r>
      <w:r w:rsidR="0086383D">
        <w:rPr>
          <w:rFonts w:ascii="Times New Roman" w:hAnsi="Times New Roman" w:cs="Times New Roman"/>
          <w:color w:val="auto"/>
        </w:rPr>
        <w:t xml:space="preserve">also </w:t>
      </w:r>
      <w:r w:rsidR="00F701F1" w:rsidRPr="00674780">
        <w:rPr>
          <w:rFonts w:ascii="Times New Roman" w:hAnsi="Times New Roman" w:cs="Times New Roman"/>
          <w:color w:val="auto"/>
        </w:rPr>
        <w:t xml:space="preserve">addresses the terms of trade of sugarcane production via a </w:t>
      </w:r>
      <w:r w:rsidR="00D518DE" w:rsidRPr="00674780">
        <w:rPr>
          <w:rFonts w:ascii="Times New Roman" w:hAnsi="Times New Roman" w:cs="Times New Roman"/>
          <w:color w:val="auto"/>
        </w:rPr>
        <w:t xml:space="preserve">monetary </w:t>
      </w:r>
      <w:r w:rsidR="00F701F1" w:rsidRPr="00674780">
        <w:rPr>
          <w:rFonts w:ascii="Times New Roman" w:hAnsi="Times New Roman" w:cs="Times New Roman"/>
          <w:color w:val="auto"/>
        </w:rPr>
        <w:t xml:space="preserve">premium </w:t>
      </w:r>
      <w:r w:rsidR="002B0E6E" w:rsidRPr="00674780">
        <w:rPr>
          <w:rFonts w:ascii="Times New Roman" w:hAnsi="Times New Roman" w:cs="Times New Roman"/>
          <w:color w:val="auto"/>
        </w:rPr>
        <w:t xml:space="preserve">that is ring-fenced for </w:t>
      </w:r>
      <w:r w:rsidR="00296D7A" w:rsidRPr="00674780">
        <w:rPr>
          <w:rFonts w:ascii="Times New Roman" w:hAnsi="Times New Roman" w:cs="Times New Roman"/>
          <w:color w:val="auto"/>
        </w:rPr>
        <w:t xml:space="preserve">community </w:t>
      </w:r>
      <w:r w:rsidR="00F01669" w:rsidRPr="00674780">
        <w:rPr>
          <w:rFonts w:ascii="Times New Roman" w:hAnsi="Times New Roman" w:cs="Times New Roman"/>
          <w:color w:val="auto"/>
        </w:rPr>
        <w:t>investments.</w:t>
      </w:r>
      <w:r w:rsidR="003433A3" w:rsidRPr="00674780">
        <w:rPr>
          <w:rStyle w:val="FootnoteReference"/>
          <w:rFonts w:ascii="Times New Roman" w:hAnsi="Times New Roman" w:cs="Times New Roman"/>
          <w:color w:val="auto"/>
        </w:rPr>
        <w:footnoteReference w:id="122"/>
      </w:r>
      <w:r w:rsidR="00F01669" w:rsidRPr="00674780">
        <w:rPr>
          <w:rFonts w:ascii="Times New Roman" w:hAnsi="Times New Roman" w:cs="Times New Roman"/>
          <w:color w:val="auto"/>
        </w:rPr>
        <w:t xml:space="preserve"> This </w:t>
      </w:r>
      <w:r w:rsidR="00562144" w:rsidRPr="00674780">
        <w:rPr>
          <w:rFonts w:ascii="Times New Roman" w:hAnsi="Times New Roman" w:cs="Times New Roman"/>
          <w:color w:val="auto"/>
        </w:rPr>
        <w:t xml:space="preserve">means </w:t>
      </w:r>
      <w:r w:rsidR="00DC3037">
        <w:rPr>
          <w:rFonts w:ascii="Times New Roman" w:hAnsi="Times New Roman" w:cs="Times New Roman"/>
          <w:color w:val="auto"/>
        </w:rPr>
        <w:t>that</w:t>
      </w:r>
      <w:r w:rsidR="00562144" w:rsidRPr="00674780">
        <w:rPr>
          <w:rFonts w:ascii="Times New Roman" w:hAnsi="Times New Roman" w:cs="Times New Roman"/>
          <w:color w:val="auto"/>
        </w:rPr>
        <w:t xml:space="preserve"> a financial incentive </w:t>
      </w:r>
      <w:r w:rsidR="00F01669" w:rsidRPr="00674780">
        <w:rPr>
          <w:rFonts w:ascii="Times New Roman" w:hAnsi="Times New Roman" w:cs="Times New Roman"/>
          <w:color w:val="auto"/>
        </w:rPr>
        <w:t>for</w:t>
      </w:r>
      <w:r w:rsidR="00562144" w:rsidRPr="00674780">
        <w:rPr>
          <w:rFonts w:ascii="Times New Roman" w:hAnsi="Times New Roman" w:cs="Times New Roman"/>
          <w:color w:val="auto"/>
        </w:rPr>
        <w:t xml:space="preserve"> certification</w:t>
      </w:r>
      <w:r w:rsidR="00DC3037">
        <w:rPr>
          <w:rFonts w:ascii="Times New Roman" w:hAnsi="Times New Roman" w:cs="Times New Roman"/>
          <w:color w:val="auto"/>
        </w:rPr>
        <w:t xml:space="preserve"> is</w:t>
      </w:r>
      <w:r w:rsidR="00562144" w:rsidRPr="00674780">
        <w:rPr>
          <w:rFonts w:ascii="Times New Roman" w:hAnsi="Times New Roman" w:cs="Times New Roman"/>
          <w:color w:val="auto"/>
        </w:rPr>
        <w:t xml:space="preserve"> built into the s</w:t>
      </w:r>
      <w:r w:rsidR="00594182">
        <w:rPr>
          <w:rFonts w:ascii="Times New Roman" w:hAnsi="Times New Roman" w:cs="Times New Roman"/>
          <w:color w:val="auto"/>
        </w:rPr>
        <w:t>ystem</w:t>
      </w:r>
      <w:r w:rsidR="00562144" w:rsidRPr="00674780">
        <w:rPr>
          <w:rFonts w:ascii="Times New Roman" w:hAnsi="Times New Roman" w:cs="Times New Roman"/>
          <w:color w:val="auto"/>
        </w:rPr>
        <w:t xml:space="preserve"> itself.</w:t>
      </w:r>
      <w:r w:rsidR="007061CD" w:rsidRPr="00674780">
        <w:rPr>
          <w:rFonts w:ascii="Times New Roman" w:hAnsi="Times New Roman" w:cs="Times New Roman"/>
          <w:color w:val="auto"/>
        </w:rPr>
        <w:t xml:space="preserve"> Finally, because </w:t>
      </w:r>
      <w:r w:rsidR="00F43F1F" w:rsidRPr="00674780">
        <w:rPr>
          <w:rFonts w:ascii="Times New Roman" w:hAnsi="Times New Roman" w:cs="Times New Roman"/>
          <w:color w:val="auto"/>
        </w:rPr>
        <w:t xml:space="preserve">it is a group of farmers that are certified under the Fairtrade system </w:t>
      </w:r>
      <w:r w:rsidR="00DC3037">
        <w:rPr>
          <w:rFonts w:ascii="Times New Roman" w:hAnsi="Times New Roman" w:cs="Times New Roman"/>
          <w:color w:val="auto"/>
        </w:rPr>
        <w:t xml:space="preserve">— </w:t>
      </w:r>
      <w:r w:rsidR="00F43F1F" w:rsidRPr="00674780">
        <w:rPr>
          <w:rFonts w:ascii="Times New Roman" w:hAnsi="Times New Roman" w:cs="Times New Roman"/>
          <w:color w:val="auto"/>
        </w:rPr>
        <w:t xml:space="preserve">as opposed to </w:t>
      </w:r>
      <w:proofErr w:type="spellStart"/>
      <w:r w:rsidR="00F43F1F" w:rsidRPr="00674780">
        <w:rPr>
          <w:rFonts w:ascii="Times New Roman" w:hAnsi="Times New Roman" w:cs="Times New Roman"/>
          <w:color w:val="auto"/>
        </w:rPr>
        <w:t>Bonsucro</w:t>
      </w:r>
      <w:proofErr w:type="spellEnd"/>
      <w:r w:rsidR="00F43F1F" w:rsidRPr="00674780">
        <w:rPr>
          <w:rFonts w:ascii="Times New Roman" w:hAnsi="Times New Roman" w:cs="Times New Roman"/>
          <w:color w:val="auto"/>
        </w:rPr>
        <w:t xml:space="preserve"> which certifies </w:t>
      </w:r>
      <w:r w:rsidR="002C18B1">
        <w:rPr>
          <w:rFonts w:ascii="Times New Roman" w:hAnsi="Times New Roman" w:cs="Times New Roman"/>
          <w:color w:val="auto"/>
        </w:rPr>
        <w:t xml:space="preserve">individual </w:t>
      </w:r>
      <w:r w:rsidR="00F43F1F" w:rsidRPr="00674780">
        <w:rPr>
          <w:rFonts w:ascii="Times New Roman" w:hAnsi="Times New Roman" w:cs="Times New Roman"/>
          <w:color w:val="auto"/>
        </w:rPr>
        <w:t xml:space="preserve">sugar mills </w:t>
      </w:r>
      <w:r w:rsidR="00DC3037">
        <w:rPr>
          <w:rFonts w:ascii="Times New Roman" w:hAnsi="Times New Roman" w:cs="Times New Roman"/>
          <w:color w:val="auto"/>
        </w:rPr>
        <w:t>—</w:t>
      </w:r>
      <w:r w:rsidR="00F43F1F" w:rsidRPr="00674780">
        <w:rPr>
          <w:rFonts w:ascii="Times New Roman" w:hAnsi="Times New Roman" w:cs="Times New Roman"/>
          <w:color w:val="auto"/>
        </w:rPr>
        <w:t xml:space="preserve"> there</w:t>
      </w:r>
      <w:r w:rsidR="002B0E6E" w:rsidRPr="00674780">
        <w:rPr>
          <w:rFonts w:ascii="Times New Roman" w:hAnsi="Times New Roman" w:cs="Times New Roman"/>
          <w:color w:val="auto"/>
        </w:rPr>
        <w:t xml:space="preserve"> is a requirement to establish</w:t>
      </w:r>
      <w:r w:rsidR="00D518DE" w:rsidRPr="00674780">
        <w:rPr>
          <w:rFonts w:ascii="Times New Roman" w:hAnsi="Times New Roman" w:cs="Times New Roman"/>
          <w:color w:val="auto"/>
        </w:rPr>
        <w:t xml:space="preserve"> a producer </w:t>
      </w:r>
      <w:r w:rsidR="00B932BE" w:rsidRPr="00674780">
        <w:rPr>
          <w:rFonts w:ascii="Times New Roman" w:hAnsi="Times New Roman" w:cs="Times New Roman"/>
          <w:color w:val="auto"/>
        </w:rPr>
        <w:t xml:space="preserve">association to which individual farmers belong and </w:t>
      </w:r>
      <w:r w:rsidR="00724911">
        <w:rPr>
          <w:rFonts w:ascii="Times New Roman" w:hAnsi="Times New Roman" w:cs="Times New Roman"/>
          <w:color w:val="auto"/>
        </w:rPr>
        <w:t>that</w:t>
      </w:r>
      <w:r w:rsidR="00B932BE" w:rsidRPr="00674780">
        <w:rPr>
          <w:rFonts w:ascii="Times New Roman" w:hAnsi="Times New Roman" w:cs="Times New Roman"/>
          <w:color w:val="auto"/>
        </w:rPr>
        <w:t xml:space="preserve"> oversee</w:t>
      </w:r>
      <w:r w:rsidR="00724911">
        <w:rPr>
          <w:rFonts w:ascii="Times New Roman" w:hAnsi="Times New Roman" w:cs="Times New Roman"/>
          <w:color w:val="auto"/>
        </w:rPr>
        <w:t>s</w:t>
      </w:r>
      <w:r w:rsidR="00B932BE" w:rsidRPr="00674780">
        <w:rPr>
          <w:rFonts w:ascii="Times New Roman" w:hAnsi="Times New Roman" w:cs="Times New Roman"/>
          <w:color w:val="auto"/>
        </w:rPr>
        <w:t xml:space="preserve"> </w:t>
      </w:r>
      <w:r w:rsidR="00B86C92" w:rsidRPr="00674780">
        <w:rPr>
          <w:rFonts w:ascii="Times New Roman" w:hAnsi="Times New Roman" w:cs="Times New Roman"/>
          <w:color w:val="auto"/>
        </w:rPr>
        <w:t xml:space="preserve">implementation of the standard </w:t>
      </w:r>
      <w:r w:rsidR="00816D9B" w:rsidRPr="00674780">
        <w:rPr>
          <w:rFonts w:ascii="Times New Roman" w:hAnsi="Times New Roman" w:cs="Times New Roman"/>
          <w:color w:val="auto"/>
        </w:rPr>
        <w:t>and administer</w:t>
      </w:r>
      <w:r w:rsidR="00724911">
        <w:rPr>
          <w:rFonts w:ascii="Times New Roman" w:hAnsi="Times New Roman" w:cs="Times New Roman"/>
          <w:color w:val="auto"/>
        </w:rPr>
        <w:t>s</w:t>
      </w:r>
      <w:r w:rsidR="00816D9B" w:rsidRPr="00674780">
        <w:rPr>
          <w:rFonts w:ascii="Times New Roman" w:hAnsi="Times New Roman" w:cs="Times New Roman"/>
          <w:color w:val="auto"/>
        </w:rPr>
        <w:t xml:space="preserve"> the premium.</w:t>
      </w:r>
      <w:r w:rsidR="00724911">
        <w:rPr>
          <w:rStyle w:val="FootnoteReference"/>
          <w:rFonts w:ascii="Times New Roman" w:hAnsi="Times New Roman" w:cs="Times New Roman"/>
          <w:color w:val="auto"/>
        </w:rPr>
        <w:footnoteReference w:id="123"/>
      </w:r>
      <w:r w:rsidR="00816D9B" w:rsidRPr="00674780">
        <w:rPr>
          <w:rFonts w:ascii="Times New Roman" w:hAnsi="Times New Roman" w:cs="Times New Roman"/>
          <w:color w:val="auto"/>
        </w:rPr>
        <w:t xml:space="preserve"> </w:t>
      </w:r>
      <w:r w:rsidR="002B0E6E" w:rsidRPr="00674780">
        <w:rPr>
          <w:rFonts w:ascii="Times New Roman" w:hAnsi="Times New Roman" w:cs="Times New Roman"/>
          <w:color w:val="auto"/>
        </w:rPr>
        <w:t xml:space="preserve"> </w:t>
      </w:r>
      <w:r w:rsidR="00F43F1F" w:rsidRPr="00674780">
        <w:rPr>
          <w:rFonts w:ascii="Times New Roman" w:hAnsi="Times New Roman" w:cs="Times New Roman"/>
          <w:color w:val="auto"/>
        </w:rPr>
        <w:t xml:space="preserve"> </w:t>
      </w:r>
      <w:r w:rsidR="00562144" w:rsidRPr="00674780">
        <w:rPr>
          <w:rFonts w:ascii="Times New Roman" w:hAnsi="Times New Roman" w:cs="Times New Roman"/>
          <w:color w:val="auto"/>
        </w:rPr>
        <w:t xml:space="preserve"> </w:t>
      </w:r>
      <w:r w:rsidR="0057018F" w:rsidRPr="00674780">
        <w:rPr>
          <w:rFonts w:ascii="Times New Roman" w:hAnsi="Times New Roman" w:cs="Times New Roman"/>
          <w:color w:val="auto"/>
        </w:rPr>
        <w:t xml:space="preserve"> </w:t>
      </w:r>
    </w:p>
    <w:p w14:paraId="3BD5FFC8" w14:textId="7314D86C" w:rsidR="000F2168" w:rsidRDefault="0005041A" w:rsidP="00240F2E">
      <w:pPr>
        <w:pStyle w:val="Default"/>
        <w:ind w:firstLine="720"/>
        <w:jc w:val="both"/>
        <w:rPr>
          <w:rFonts w:ascii="Times New Roman" w:hAnsi="Times New Roman" w:cs="Times New Roman"/>
          <w:color w:val="auto"/>
        </w:rPr>
      </w:pPr>
      <w:r w:rsidRPr="00674780">
        <w:rPr>
          <w:rFonts w:ascii="Times New Roman" w:hAnsi="Times New Roman" w:cs="Times New Roman"/>
          <w:color w:val="auto"/>
        </w:rPr>
        <w:t xml:space="preserve">The </w:t>
      </w:r>
      <w:r w:rsidR="0041705D" w:rsidRPr="00674780">
        <w:rPr>
          <w:rFonts w:ascii="Times New Roman" w:hAnsi="Times New Roman" w:cs="Times New Roman"/>
          <w:color w:val="auto"/>
        </w:rPr>
        <w:t xml:space="preserve">child labour </w:t>
      </w:r>
      <w:r w:rsidR="00CD275E">
        <w:rPr>
          <w:rFonts w:ascii="Times New Roman" w:hAnsi="Times New Roman" w:cs="Times New Roman"/>
          <w:color w:val="auto"/>
        </w:rPr>
        <w:t xml:space="preserve">criterion in the </w:t>
      </w:r>
      <w:r w:rsidRPr="00674780">
        <w:rPr>
          <w:rFonts w:ascii="Times New Roman" w:hAnsi="Times New Roman" w:cs="Times New Roman"/>
          <w:color w:val="auto"/>
        </w:rPr>
        <w:t xml:space="preserve">Fairtrade </w:t>
      </w:r>
      <w:r w:rsidR="00CD275E">
        <w:rPr>
          <w:rFonts w:ascii="Times New Roman" w:hAnsi="Times New Roman" w:cs="Times New Roman"/>
          <w:color w:val="auto"/>
        </w:rPr>
        <w:t xml:space="preserve">standard </w:t>
      </w:r>
      <w:r w:rsidR="00E23D1F" w:rsidRPr="00674780">
        <w:rPr>
          <w:rFonts w:ascii="Times New Roman" w:hAnsi="Times New Roman" w:cs="Times New Roman"/>
          <w:color w:val="auto"/>
        </w:rPr>
        <w:t xml:space="preserve">is similar to </w:t>
      </w:r>
      <w:r w:rsidR="00CD275E">
        <w:rPr>
          <w:rFonts w:ascii="Times New Roman" w:hAnsi="Times New Roman" w:cs="Times New Roman"/>
          <w:color w:val="auto"/>
        </w:rPr>
        <w:t xml:space="preserve">that in the </w:t>
      </w:r>
      <w:proofErr w:type="spellStart"/>
      <w:r w:rsidR="00E23D1F" w:rsidRPr="00674780">
        <w:rPr>
          <w:rFonts w:ascii="Times New Roman" w:hAnsi="Times New Roman" w:cs="Times New Roman"/>
          <w:color w:val="auto"/>
        </w:rPr>
        <w:t>Bonsucro</w:t>
      </w:r>
      <w:proofErr w:type="spellEnd"/>
      <w:r w:rsidR="00CD275E">
        <w:rPr>
          <w:rFonts w:ascii="Times New Roman" w:hAnsi="Times New Roman" w:cs="Times New Roman"/>
          <w:color w:val="auto"/>
        </w:rPr>
        <w:t xml:space="preserve"> standard</w:t>
      </w:r>
      <w:r w:rsidR="00E23D1F" w:rsidRPr="00674780">
        <w:rPr>
          <w:rFonts w:ascii="Times New Roman" w:hAnsi="Times New Roman" w:cs="Times New Roman"/>
          <w:color w:val="auto"/>
        </w:rPr>
        <w:t>. Farmers in the</w:t>
      </w:r>
      <w:r w:rsidR="00943A5D" w:rsidRPr="00674780">
        <w:rPr>
          <w:rFonts w:ascii="Times New Roman" w:hAnsi="Times New Roman" w:cs="Times New Roman"/>
          <w:color w:val="auto"/>
        </w:rPr>
        <w:t xml:space="preserve"> </w:t>
      </w:r>
      <w:r w:rsidR="00724911">
        <w:rPr>
          <w:rFonts w:ascii="Times New Roman" w:hAnsi="Times New Roman" w:cs="Times New Roman"/>
          <w:color w:val="auto"/>
        </w:rPr>
        <w:t xml:space="preserve">producer </w:t>
      </w:r>
      <w:r w:rsidR="00943A5D" w:rsidRPr="00674780">
        <w:rPr>
          <w:rFonts w:ascii="Times New Roman" w:hAnsi="Times New Roman" w:cs="Times New Roman"/>
          <w:color w:val="auto"/>
        </w:rPr>
        <w:t xml:space="preserve">association </w:t>
      </w:r>
      <w:r w:rsidR="0041705D" w:rsidRPr="00674780">
        <w:rPr>
          <w:rFonts w:ascii="Times New Roman" w:hAnsi="Times New Roman" w:cs="Times New Roman"/>
          <w:color w:val="auto"/>
        </w:rPr>
        <w:t>must abide by a</w:t>
      </w:r>
      <w:r w:rsidR="00D15761" w:rsidRPr="00674780">
        <w:rPr>
          <w:rFonts w:ascii="Times New Roman" w:hAnsi="Times New Roman" w:cs="Times New Roman"/>
          <w:color w:val="auto"/>
        </w:rPr>
        <w:t xml:space="preserve"> </w:t>
      </w:r>
      <w:r w:rsidR="0041705D" w:rsidRPr="00674780">
        <w:rPr>
          <w:rFonts w:ascii="Times New Roman" w:hAnsi="Times New Roman" w:cs="Times New Roman"/>
        </w:rPr>
        <w:t xml:space="preserve">minimum age of </w:t>
      </w:r>
      <w:r w:rsidR="00724911">
        <w:rPr>
          <w:rFonts w:ascii="Times New Roman" w:hAnsi="Times New Roman" w:cs="Times New Roman"/>
        </w:rPr>
        <w:t>eighteen</w:t>
      </w:r>
      <w:r w:rsidR="00724911" w:rsidRPr="00674780">
        <w:rPr>
          <w:rFonts w:ascii="Times New Roman" w:hAnsi="Times New Roman" w:cs="Times New Roman"/>
        </w:rPr>
        <w:t xml:space="preserve"> </w:t>
      </w:r>
      <w:r w:rsidR="0041705D" w:rsidRPr="00674780">
        <w:rPr>
          <w:rFonts w:ascii="Times New Roman" w:hAnsi="Times New Roman" w:cs="Times New Roman"/>
        </w:rPr>
        <w:t xml:space="preserve">for hazardous work and </w:t>
      </w:r>
      <w:r w:rsidR="00724911">
        <w:rPr>
          <w:rFonts w:ascii="Times New Roman" w:hAnsi="Times New Roman" w:cs="Times New Roman"/>
        </w:rPr>
        <w:t>fifteen</w:t>
      </w:r>
      <w:r w:rsidR="00724911" w:rsidRPr="00674780">
        <w:rPr>
          <w:rFonts w:ascii="Times New Roman" w:hAnsi="Times New Roman" w:cs="Times New Roman"/>
        </w:rPr>
        <w:t xml:space="preserve"> </w:t>
      </w:r>
      <w:r w:rsidR="0041705D" w:rsidRPr="00674780">
        <w:rPr>
          <w:rFonts w:ascii="Times New Roman" w:hAnsi="Times New Roman" w:cs="Times New Roman"/>
        </w:rPr>
        <w:t>for non-hazardous work, or higher ages if required by law.</w:t>
      </w:r>
      <w:r w:rsidR="00E506D2">
        <w:rPr>
          <w:rStyle w:val="FootnoteReference"/>
          <w:rFonts w:ascii="Times New Roman" w:hAnsi="Times New Roman" w:cs="Times New Roman"/>
        </w:rPr>
        <w:footnoteReference w:id="124"/>
      </w:r>
      <w:r w:rsidR="0078349F" w:rsidRPr="00674780">
        <w:rPr>
          <w:rFonts w:ascii="Times New Roman" w:hAnsi="Times New Roman" w:cs="Times New Roman"/>
        </w:rPr>
        <w:t xml:space="preserve"> C</w:t>
      </w:r>
      <w:r w:rsidR="0078349F" w:rsidRPr="00674780">
        <w:rPr>
          <w:rFonts w:ascii="Times New Roman" w:hAnsi="Times New Roman" w:cs="Times New Roman"/>
          <w:color w:val="auto"/>
        </w:rPr>
        <w:t xml:space="preserve">hildren </w:t>
      </w:r>
      <w:r w:rsidR="00724911">
        <w:rPr>
          <w:rFonts w:ascii="Times New Roman" w:hAnsi="Times New Roman" w:cs="Times New Roman"/>
          <w:color w:val="auto"/>
        </w:rPr>
        <w:t>younger than</w:t>
      </w:r>
      <w:r w:rsidR="00724911" w:rsidRPr="00674780">
        <w:rPr>
          <w:rFonts w:ascii="Times New Roman" w:hAnsi="Times New Roman" w:cs="Times New Roman"/>
          <w:color w:val="auto"/>
        </w:rPr>
        <w:t xml:space="preserve"> </w:t>
      </w:r>
      <w:r w:rsidR="00724911">
        <w:rPr>
          <w:rFonts w:ascii="Times New Roman" w:hAnsi="Times New Roman" w:cs="Times New Roman"/>
          <w:color w:val="auto"/>
        </w:rPr>
        <w:t>fifteen</w:t>
      </w:r>
      <w:r w:rsidR="00724911" w:rsidRPr="00674780">
        <w:rPr>
          <w:rFonts w:ascii="Times New Roman" w:hAnsi="Times New Roman" w:cs="Times New Roman"/>
          <w:color w:val="auto"/>
        </w:rPr>
        <w:t xml:space="preserve"> </w:t>
      </w:r>
      <w:r w:rsidR="00724911">
        <w:rPr>
          <w:rFonts w:ascii="Times New Roman" w:hAnsi="Times New Roman" w:cs="Times New Roman"/>
          <w:color w:val="auto"/>
        </w:rPr>
        <w:t>are permitted to</w:t>
      </w:r>
      <w:r w:rsidR="0078349F" w:rsidRPr="00674780">
        <w:rPr>
          <w:rFonts w:ascii="Times New Roman" w:hAnsi="Times New Roman" w:cs="Times New Roman"/>
          <w:color w:val="auto"/>
        </w:rPr>
        <w:t xml:space="preserve"> help on the farm</w:t>
      </w:r>
      <w:r w:rsidR="00E506D2">
        <w:rPr>
          <w:rFonts w:ascii="Times New Roman" w:hAnsi="Times New Roman" w:cs="Times New Roman"/>
          <w:color w:val="auto"/>
        </w:rPr>
        <w:t>,</w:t>
      </w:r>
      <w:r w:rsidR="0078349F" w:rsidRPr="00674780">
        <w:rPr>
          <w:rFonts w:ascii="Times New Roman" w:hAnsi="Times New Roman" w:cs="Times New Roman"/>
          <w:color w:val="auto"/>
        </w:rPr>
        <w:t xml:space="preserve"> </w:t>
      </w:r>
      <w:r w:rsidR="00724911">
        <w:rPr>
          <w:rFonts w:ascii="Times New Roman" w:hAnsi="Times New Roman" w:cs="Times New Roman"/>
          <w:color w:val="auto"/>
        </w:rPr>
        <w:t xml:space="preserve">but </w:t>
      </w:r>
      <w:r w:rsidR="0078349F" w:rsidRPr="00674780">
        <w:rPr>
          <w:rFonts w:ascii="Times New Roman" w:hAnsi="Times New Roman" w:cs="Times New Roman"/>
          <w:color w:val="auto"/>
        </w:rPr>
        <w:t>only after school or during holidays and only under safe conditions and the supervision of parents or guardians.</w:t>
      </w:r>
      <w:r w:rsidR="00724911">
        <w:rPr>
          <w:rStyle w:val="FootnoteReference"/>
          <w:rFonts w:ascii="Times New Roman" w:hAnsi="Times New Roman" w:cs="Times New Roman"/>
          <w:color w:val="auto"/>
        </w:rPr>
        <w:footnoteReference w:id="125"/>
      </w:r>
      <w:r w:rsidR="00E03812" w:rsidRPr="00674780">
        <w:rPr>
          <w:rFonts w:ascii="Times New Roman" w:hAnsi="Times New Roman" w:cs="Times New Roman"/>
          <w:color w:val="auto"/>
        </w:rPr>
        <w:t xml:space="preserve"> </w:t>
      </w:r>
      <w:r w:rsidR="00E03812" w:rsidRPr="00674780">
        <w:rPr>
          <w:rFonts w:ascii="Times New Roman" w:hAnsi="Times New Roman" w:cs="Times New Roman"/>
          <w:color w:val="auto"/>
        </w:rPr>
        <w:lastRenderedPageBreak/>
        <w:t xml:space="preserve">Again, this is a core requirement. </w:t>
      </w:r>
      <w:r w:rsidR="0041705D" w:rsidRPr="00674780">
        <w:rPr>
          <w:rFonts w:ascii="Times New Roman" w:hAnsi="Times New Roman" w:cs="Times New Roman"/>
          <w:color w:val="auto"/>
        </w:rPr>
        <w:t xml:space="preserve">Where </w:t>
      </w:r>
      <w:r w:rsidR="00724911">
        <w:rPr>
          <w:rFonts w:ascii="Times New Roman" w:hAnsi="Times New Roman" w:cs="Times New Roman"/>
          <w:color w:val="auto"/>
        </w:rPr>
        <w:t xml:space="preserve">Fairtrade </w:t>
      </w:r>
      <w:r w:rsidR="0041705D" w:rsidRPr="00674780">
        <w:rPr>
          <w:rFonts w:ascii="Times New Roman" w:hAnsi="Times New Roman" w:cs="Times New Roman"/>
          <w:color w:val="auto"/>
        </w:rPr>
        <w:t>diffe</w:t>
      </w:r>
      <w:r w:rsidR="00E03812" w:rsidRPr="00674780">
        <w:rPr>
          <w:rFonts w:ascii="Times New Roman" w:hAnsi="Times New Roman" w:cs="Times New Roman"/>
          <w:color w:val="auto"/>
        </w:rPr>
        <w:t xml:space="preserve">rs from </w:t>
      </w:r>
      <w:proofErr w:type="spellStart"/>
      <w:r w:rsidR="00E03812" w:rsidRPr="00674780">
        <w:rPr>
          <w:rFonts w:ascii="Times New Roman" w:hAnsi="Times New Roman" w:cs="Times New Roman"/>
          <w:color w:val="auto"/>
        </w:rPr>
        <w:t>Bonsucro</w:t>
      </w:r>
      <w:proofErr w:type="spellEnd"/>
      <w:r w:rsidR="00E03812" w:rsidRPr="00674780">
        <w:rPr>
          <w:rFonts w:ascii="Times New Roman" w:hAnsi="Times New Roman" w:cs="Times New Roman"/>
          <w:color w:val="auto"/>
        </w:rPr>
        <w:t xml:space="preserve"> </w:t>
      </w:r>
      <w:r w:rsidR="00624717" w:rsidRPr="00674780">
        <w:rPr>
          <w:rFonts w:ascii="Times New Roman" w:hAnsi="Times New Roman" w:cs="Times New Roman"/>
          <w:color w:val="auto"/>
        </w:rPr>
        <w:t>in terms of upholding its standard</w:t>
      </w:r>
      <w:r w:rsidR="00E30BC7" w:rsidRPr="00674780">
        <w:rPr>
          <w:rFonts w:ascii="Times New Roman" w:hAnsi="Times New Roman" w:cs="Times New Roman"/>
          <w:color w:val="auto"/>
        </w:rPr>
        <w:t xml:space="preserve"> </w:t>
      </w:r>
      <w:r w:rsidR="00E03812" w:rsidRPr="00674780">
        <w:rPr>
          <w:rFonts w:ascii="Times New Roman" w:hAnsi="Times New Roman" w:cs="Times New Roman"/>
          <w:color w:val="auto"/>
        </w:rPr>
        <w:t xml:space="preserve">is in its more </w:t>
      </w:r>
      <w:r w:rsidR="00B706EF" w:rsidRPr="00674780">
        <w:rPr>
          <w:rFonts w:ascii="Times New Roman" w:hAnsi="Times New Roman" w:cs="Times New Roman"/>
          <w:color w:val="auto"/>
        </w:rPr>
        <w:t xml:space="preserve">formalised </w:t>
      </w:r>
      <w:r w:rsidR="00633D58">
        <w:rPr>
          <w:rFonts w:ascii="Times New Roman" w:hAnsi="Times New Roman" w:cs="Times New Roman"/>
          <w:color w:val="auto"/>
        </w:rPr>
        <w:t xml:space="preserve">oversight of </w:t>
      </w:r>
      <w:r w:rsidR="00624717" w:rsidRPr="00674780">
        <w:rPr>
          <w:rFonts w:ascii="Times New Roman" w:hAnsi="Times New Roman" w:cs="Times New Roman"/>
          <w:color w:val="auto"/>
        </w:rPr>
        <w:t>implementation</w:t>
      </w:r>
      <w:r w:rsidR="00E03812" w:rsidRPr="00674780">
        <w:rPr>
          <w:rFonts w:ascii="Times New Roman" w:hAnsi="Times New Roman" w:cs="Times New Roman"/>
          <w:color w:val="auto"/>
        </w:rPr>
        <w:t xml:space="preserve">. </w:t>
      </w:r>
    </w:p>
    <w:p w14:paraId="4A9DC3E9" w14:textId="2E00C7B3" w:rsidR="004A3B27" w:rsidRDefault="00676346" w:rsidP="00240F2E">
      <w:pPr>
        <w:pStyle w:val="Default"/>
        <w:ind w:firstLine="720"/>
        <w:jc w:val="both"/>
        <w:rPr>
          <w:rFonts w:ascii="Times New Roman" w:hAnsi="Times New Roman" w:cs="Times New Roman"/>
          <w:color w:val="auto"/>
        </w:rPr>
      </w:pPr>
      <w:r w:rsidRPr="00674780">
        <w:rPr>
          <w:rFonts w:ascii="Times New Roman" w:hAnsi="Times New Roman" w:cs="Times New Roman"/>
          <w:color w:val="auto"/>
        </w:rPr>
        <w:t xml:space="preserve">First, </w:t>
      </w:r>
      <w:r w:rsidR="00DA5DA6" w:rsidRPr="00674780">
        <w:rPr>
          <w:rFonts w:ascii="Times New Roman" w:hAnsi="Times New Roman" w:cs="Times New Roman"/>
          <w:color w:val="auto"/>
        </w:rPr>
        <w:t>where the existence of child labour is likely, producer associations are required to undertake actions that tackle the root causes and report these actions in their Fairtrade Development Plan.</w:t>
      </w:r>
      <w:r w:rsidR="00724911">
        <w:rPr>
          <w:rStyle w:val="FootnoteReference"/>
          <w:rFonts w:ascii="Times New Roman" w:hAnsi="Times New Roman" w:cs="Times New Roman"/>
          <w:color w:val="auto"/>
        </w:rPr>
        <w:footnoteReference w:id="126"/>
      </w:r>
      <w:r w:rsidR="00DA5DA6" w:rsidRPr="00674780">
        <w:rPr>
          <w:rFonts w:ascii="Times New Roman" w:hAnsi="Times New Roman" w:cs="Times New Roman"/>
          <w:color w:val="auto"/>
        </w:rPr>
        <w:t xml:space="preserve"> </w:t>
      </w:r>
      <w:r w:rsidR="00686516" w:rsidRPr="00674780">
        <w:rPr>
          <w:rFonts w:ascii="Times New Roman" w:hAnsi="Times New Roman" w:cs="Times New Roman"/>
          <w:color w:val="auto"/>
        </w:rPr>
        <w:t>For instance, if there is no schooling in the area, effort should be made to encourage relevant authorities to provide access to education</w:t>
      </w:r>
      <w:r w:rsidR="00BA2B76">
        <w:rPr>
          <w:rFonts w:ascii="Times New Roman" w:hAnsi="Times New Roman" w:cs="Times New Roman"/>
          <w:color w:val="auto"/>
        </w:rPr>
        <w:t>, as has happened in Malawi</w:t>
      </w:r>
      <w:r w:rsidR="00686516" w:rsidRPr="00674780">
        <w:rPr>
          <w:rFonts w:ascii="Times New Roman" w:hAnsi="Times New Roman" w:cs="Times New Roman"/>
          <w:color w:val="auto"/>
        </w:rPr>
        <w:t>.</w:t>
      </w:r>
      <w:r w:rsidR="00724911">
        <w:rPr>
          <w:rStyle w:val="FootnoteReference"/>
          <w:rFonts w:ascii="Times New Roman" w:hAnsi="Times New Roman" w:cs="Times New Roman"/>
          <w:color w:val="auto"/>
        </w:rPr>
        <w:footnoteReference w:id="127"/>
      </w:r>
      <w:r w:rsidR="00686516" w:rsidRPr="00674780">
        <w:rPr>
          <w:rFonts w:ascii="Times New Roman" w:hAnsi="Times New Roman" w:cs="Times New Roman"/>
          <w:color w:val="auto"/>
        </w:rPr>
        <w:t xml:space="preserve"> Second, </w:t>
      </w:r>
      <w:r w:rsidR="003432FA" w:rsidRPr="00674780">
        <w:rPr>
          <w:rFonts w:ascii="Times New Roman" w:hAnsi="Times New Roman" w:cs="Times New Roman"/>
          <w:color w:val="auto"/>
        </w:rPr>
        <w:t xml:space="preserve">there are graduated expectations. </w:t>
      </w:r>
      <w:r w:rsidR="003A4DB0">
        <w:rPr>
          <w:rFonts w:ascii="Times New Roman" w:hAnsi="Times New Roman" w:cs="Times New Roman"/>
          <w:color w:val="auto"/>
        </w:rPr>
        <w:t>If child labour has been used in the past, a</w:t>
      </w:r>
      <w:r w:rsidR="002C5C50" w:rsidRPr="00674780">
        <w:rPr>
          <w:rFonts w:ascii="Times New Roman" w:hAnsi="Times New Roman" w:cs="Times New Roman"/>
          <w:color w:val="auto"/>
        </w:rPr>
        <w:t>fter the first year of certification</w:t>
      </w:r>
      <w:r w:rsidR="00F647B1" w:rsidRPr="00674780">
        <w:rPr>
          <w:rFonts w:ascii="Times New Roman" w:hAnsi="Times New Roman" w:cs="Times New Roman"/>
          <w:color w:val="auto"/>
        </w:rPr>
        <w:t xml:space="preserve"> </w:t>
      </w:r>
      <w:r w:rsidR="002C5C50" w:rsidRPr="00674780">
        <w:rPr>
          <w:rFonts w:ascii="Times New Roman" w:hAnsi="Times New Roman" w:cs="Times New Roman"/>
          <w:color w:val="auto"/>
        </w:rPr>
        <w:t>producer associations</w:t>
      </w:r>
      <w:r w:rsidR="00F647B1" w:rsidRPr="00674780">
        <w:rPr>
          <w:rFonts w:ascii="Times New Roman" w:hAnsi="Times New Roman" w:cs="Times New Roman"/>
          <w:color w:val="auto"/>
        </w:rPr>
        <w:t xml:space="preserve"> are asked to ensure that children do not enter even worse forms of labour</w:t>
      </w:r>
      <w:r w:rsidR="003A4DB0">
        <w:rPr>
          <w:rFonts w:ascii="Times New Roman" w:hAnsi="Times New Roman" w:cs="Times New Roman"/>
          <w:color w:val="auto"/>
        </w:rPr>
        <w:t>.</w:t>
      </w:r>
      <w:r w:rsidR="003A4DB0">
        <w:rPr>
          <w:rStyle w:val="FootnoteReference"/>
          <w:rFonts w:ascii="Times New Roman" w:hAnsi="Times New Roman" w:cs="Times New Roman"/>
          <w:color w:val="auto"/>
        </w:rPr>
        <w:footnoteReference w:id="128"/>
      </w:r>
      <w:r w:rsidR="003F3E4B" w:rsidRPr="00674780">
        <w:rPr>
          <w:rFonts w:ascii="Times New Roman" w:hAnsi="Times New Roman" w:cs="Times New Roman"/>
          <w:color w:val="auto"/>
        </w:rPr>
        <w:t xml:space="preserve"> </w:t>
      </w:r>
      <w:r w:rsidR="003A4DB0">
        <w:rPr>
          <w:rFonts w:ascii="Times New Roman" w:hAnsi="Times New Roman" w:cs="Times New Roman"/>
          <w:color w:val="auto"/>
        </w:rPr>
        <w:t>A</w:t>
      </w:r>
      <w:r w:rsidR="003F3E4B" w:rsidRPr="00674780">
        <w:rPr>
          <w:rFonts w:ascii="Times New Roman" w:hAnsi="Times New Roman" w:cs="Times New Roman"/>
          <w:color w:val="auto"/>
        </w:rPr>
        <w:t xml:space="preserve">fter the </w:t>
      </w:r>
      <w:r w:rsidR="00E506D2">
        <w:rPr>
          <w:rFonts w:ascii="Times New Roman" w:hAnsi="Times New Roman" w:cs="Times New Roman"/>
          <w:color w:val="auto"/>
        </w:rPr>
        <w:t>third</w:t>
      </w:r>
      <w:r w:rsidR="00E506D2" w:rsidRPr="00674780">
        <w:rPr>
          <w:rFonts w:ascii="Times New Roman" w:hAnsi="Times New Roman" w:cs="Times New Roman"/>
          <w:color w:val="auto"/>
        </w:rPr>
        <w:t xml:space="preserve"> </w:t>
      </w:r>
      <w:r w:rsidR="003F3E4B" w:rsidRPr="00674780">
        <w:rPr>
          <w:rFonts w:ascii="Times New Roman" w:hAnsi="Times New Roman" w:cs="Times New Roman"/>
          <w:color w:val="auto"/>
        </w:rPr>
        <w:t xml:space="preserve">year, </w:t>
      </w:r>
      <w:r w:rsidR="00724911">
        <w:rPr>
          <w:rFonts w:ascii="Times New Roman" w:hAnsi="Times New Roman" w:cs="Times New Roman"/>
          <w:color w:val="auto"/>
        </w:rPr>
        <w:t xml:space="preserve">they </w:t>
      </w:r>
      <w:r w:rsidR="003F3E4B" w:rsidRPr="00674780">
        <w:rPr>
          <w:rFonts w:ascii="Times New Roman" w:hAnsi="Times New Roman" w:cs="Times New Roman"/>
          <w:color w:val="auto"/>
        </w:rPr>
        <w:t xml:space="preserve">are required to develop their own </w:t>
      </w:r>
      <w:r w:rsidR="00F240E3" w:rsidRPr="00674780">
        <w:rPr>
          <w:rFonts w:ascii="Times New Roman" w:hAnsi="Times New Roman" w:cs="Times New Roman"/>
          <w:color w:val="auto"/>
        </w:rPr>
        <w:t xml:space="preserve">procedures </w:t>
      </w:r>
      <w:r w:rsidR="00BE7A13" w:rsidRPr="00674780">
        <w:rPr>
          <w:rFonts w:ascii="Times New Roman" w:hAnsi="Times New Roman" w:cs="Times New Roman"/>
          <w:color w:val="auto"/>
        </w:rPr>
        <w:t>to prevent</w:t>
      </w:r>
      <w:r w:rsidR="002C5908" w:rsidRPr="00674780">
        <w:rPr>
          <w:rFonts w:ascii="Times New Roman" w:hAnsi="Times New Roman" w:cs="Times New Roman"/>
          <w:color w:val="auto"/>
        </w:rPr>
        <w:t xml:space="preserve"> child labour </w:t>
      </w:r>
      <w:r w:rsidR="00724911">
        <w:rPr>
          <w:rFonts w:ascii="Times New Roman" w:hAnsi="Times New Roman" w:cs="Times New Roman"/>
          <w:color w:val="auto"/>
        </w:rPr>
        <w:t xml:space="preserve">from </w:t>
      </w:r>
      <w:r w:rsidR="002C5908" w:rsidRPr="00674780">
        <w:rPr>
          <w:rFonts w:ascii="Times New Roman" w:hAnsi="Times New Roman" w:cs="Times New Roman"/>
          <w:color w:val="auto"/>
        </w:rPr>
        <w:t>being used again in the future.</w:t>
      </w:r>
      <w:r w:rsidR="00A307B1" w:rsidRPr="00674780">
        <w:rPr>
          <w:rStyle w:val="FootnoteReference"/>
          <w:rFonts w:ascii="Times New Roman" w:hAnsi="Times New Roman" w:cs="Times New Roman"/>
          <w:color w:val="auto"/>
        </w:rPr>
        <w:footnoteReference w:id="129"/>
      </w:r>
      <w:r w:rsidR="00990863" w:rsidRPr="00674780">
        <w:rPr>
          <w:rFonts w:ascii="Times New Roman" w:hAnsi="Times New Roman" w:cs="Times New Roman"/>
          <w:color w:val="auto"/>
        </w:rPr>
        <w:t xml:space="preserve"> Third, </w:t>
      </w:r>
      <w:r w:rsidR="00DB6729" w:rsidRPr="00674780">
        <w:rPr>
          <w:rFonts w:ascii="Times New Roman" w:hAnsi="Times New Roman" w:cs="Times New Roman"/>
          <w:color w:val="auto"/>
        </w:rPr>
        <w:t xml:space="preserve">Liaison Officers </w:t>
      </w:r>
      <w:r w:rsidR="00A80F2F" w:rsidRPr="00674780">
        <w:rPr>
          <w:rFonts w:ascii="Times New Roman" w:hAnsi="Times New Roman" w:cs="Times New Roman"/>
          <w:color w:val="auto"/>
        </w:rPr>
        <w:t xml:space="preserve">work </w:t>
      </w:r>
      <w:r w:rsidR="00DB6729" w:rsidRPr="00674780">
        <w:rPr>
          <w:rFonts w:ascii="Times New Roman" w:hAnsi="Times New Roman" w:cs="Times New Roman"/>
          <w:color w:val="auto"/>
        </w:rPr>
        <w:t>closely with producers to help them understand the implications of the Fairtrade standard</w:t>
      </w:r>
      <w:r w:rsidR="00CA0B3E">
        <w:rPr>
          <w:rFonts w:ascii="Times New Roman" w:hAnsi="Times New Roman" w:cs="Times New Roman"/>
          <w:color w:val="auto"/>
        </w:rPr>
        <w:t xml:space="preserve">. When </w:t>
      </w:r>
      <w:r w:rsidR="00CA0B3E" w:rsidRPr="00674780">
        <w:rPr>
          <w:rFonts w:ascii="Times New Roman" w:hAnsi="Times New Roman" w:cs="Times New Roman"/>
          <w:color w:val="auto"/>
        </w:rPr>
        <w:t>guidance is needed on the issue of eradication and remediation of child labour</w:t>
      </w:r>
      <w:r w:rsidR="00CA0B3E">
        <w:rPr>
          <w:rFonts w:ascii="Times New Roman" w:hAnsi="Times New Roman" w:cs="Times New Roman"/>
          <w:color w:val="auto"/>
        </w:rPr>
        <w:t>, they</w:t>
      </w:r>
      <w:r w:rsidR="00DB6729" w:rsidRPr="00674780">
        <w:rPr>
          <w:rFonts w:ascii="Times New Roman" w:hAnsi="Times New Roman" w:cs="Times New Roman"/>
          <w:color w:val="auto"/>
        </w:rPr>
        <w:t xml:space="preserve"> refer the</w:t>
      </w:r>
      <w:r w:rsidR="00CA0B3E">
        <w:rPr>
          <w:rFonts w:ascii="Times New Roman" w:hAnsi="Times New Roman" w:cs="Times New Roman"/>
          <w:color w:val="auto"/>
        </w:rPr>
        <w:t xml:space="preserve"> producers</w:t>
      </w:r>
      <w:r w:rsidR="00DB6729" w:rsidRPr="00674780">
        <w:rPr>
          <w:rFonts w:ascii="Times New Roman" w:hAnsi="Times New Roman" w:cs="Times New Roman"/>
          <w:color w:val="auto"/>
        </w:rPr>
        <w:t xml:space="preserve"> to technical teams in Fairtrade and other organisations specialising in child protection.</w:t>
      </w:r>
      <w:r w:rsidR="002067EB" w:rsidRPr="00674780">
        <w:rPr>
          <w:rStyle w:val="FootnoteReference"/>
          <w:rFonts w:ascii="Times New Roman" w:hAnsi="Times New Roman" w:cs="Times New Roman"/>
        </w:rPr>
        <w:footnoteReference w:id="130"/>
      </w:r>
    </w:p>
    <w:p w14:paraId="7732CA41" w14:textId="7273883E" w:rsidR="00AC5478" w:rsidRPr="00BA2B76" w:rsidRDefault="00AC5478" w:rsidP="00240F2E">
      <w:pPr>
        <w:pStyle w:val="Default"/>
        <w:ind w:firstLine="720"/>
        <w:jc w:val="both"/>
        <w:rPr>
          <w:rFonts w:ascii="Times New Roman" w:hAnsi="Times New Roman" w:cs="Times New Roman"/>
          <w:color w:val="auto"/>
        </w:rPr>
      </w:pPr>
      <w:r>
        <w:rPr>
          <w:rFonts w:ascii="Times New Roman" w:hAnsi="Times New Roman" w:cs="Times New Roman"/>
          <w:color w:val="auto"/>
        </w:rPr>
        <w:t>T</w:t>
      </w:r>
      <w:r w:rsidRPr="00BA2B76">
        <w:rPr>
          <w:rFonts w:ascii="Times New Roman" w:hAnsi="Times New Roman" w:cs="Times New Roman"/>
          <w:color w:val="auto"/>
        </w:rPr>
        <w:t xml:space="preserve">hus, </w:t>
      </w:r>
      <w:r w:rsidR="00BA2B76" w:rsidRPr="00BA2B76">
        <w:rPr>
          <w:rFonts w:ascii="Times New Roman" w:hAnsi="Times New Roman" w:cs="Times New Roman"/>
          <w:color w:val="auto"/>
        </w:rPr>
        <w:t xml:space="preserve">Fairtrade does a lot more than just send in auditors to the field to check for child labour. In 2014 in Paraguay, </w:t>
      </w:r>
      <w:r w:rsidR="00BA2B76" w:rsidRPr="00BA2B76">
        <w:rPr>
          <w:rFonts w:ascii="Times New Roman" w:hAnsi="Times New Roman" w:cs="Times New Roman"/>
          <w:color w:val="auto"/>
          <w:lang w:val="en"/>
        </w:rPr>
        <w:t>Fairtrade hosted a child labour discussion with sugarcane producers and held focus groups with school-going children, followed by training aimed at Board members and the technical representatives of the sugar cooperative seeking certification.</w:t>
      </w:r>
      <w:r w:rsidR="00BA2B76">
        <w:rPr>
          <w:rStyle w:val="FootnoteReference"/>
          <w:rFonts w:ascii="Times New Roman" w:hAnsi="Times New Roman" w:cs="Times New Roman"/>
          <w:color w:val="auto"/>
          <w:lang w:val="en"/>
        </w:rPr>
        <w:footnoteReference w:id="131"/>
      </w:r>
      <w:r w:rsidR="00BA2B76" w:rsidRPr="00BA2B76">
        <w:rPr>
          <w:rFonts w:ascii="Times New Roman" w:hAnsi="Times New Roman" w:cs="Times New Roman"/>
          <w:color w:val="auto"/>
          <w:lang w:val="en"/>
        </w:rPr>
        <w:t xml:space="preserve"> This training involved ways of establishing the self-governing system, deciding on the roles and responsibilities of the Child Labour Committee and identifying risk areas for the phased implementation.</w:t>
      </w:r>
      <w:r w:rsidR="00BA2B76">
        <w:rPr>
          <w:rStyle w:val="FootnoteReference"/>
          <w:rFonts w:ascii="Times New Roman" w:hAnsi="Times New Roman" w:cs="Times New Roman"/>
          <w:color w:val="auto"/>
          <w:lang w:val="en"/>
        </w:rPr>
        <w:footnoteReference w:id="132"/>
      </w:r>
      <w:r w:rsidR="00BA2B76" w:rsidRPr="00BA2B76">
        <w:rPr>
          <w:rFonts w:ascii="Times New Roman" w:hAnsi="Times New Roman" w:cs="Times New Roman"/>
          <w:color w:val="auto"/>
        </w:rPr>
        <w:t xml:space="preserve"> </w:t>
      </w:r>
      <w:r w:rsidR="00E91821">
        <w:rPr>
          <w:rFonts w:ascii="Times New Roman" w:hAnsi="Times New Roman" w:cs="Times New Roman"/>
          <w:color w:val="auto"/>
        </w:rPr>
        <w:t>However, at the same</w:t>
      </w:r>
      <w:r w:rsidR="00D62359">
        <w:rPr>
          <w:rFonts w:ascii="Times New Roman" w:hAnsi="Times New Roman" w:cs="Times New Roman"/>
          <w:color w:val="auto"/>
        </w:rPr>
        <w:t xml:space="preserve"> time</w:t>
      </w:r>
      <w:r w:rsidR="00E91821">
        <w:rPr>
          <w:rFonts w:ascii="Times New Roman" w:hAnsi="Times New Roman" w:cs="Times New Roman"/>
          <w:color w:val="auto"/>
        </w:rPr>
        <w:t xml:space="preserve"> an important litmus test for Fairtrade was happening in Belize</w:t>
      </w:r>
      <w:r w:rsidR="00CA0B3E">
        <w:rPr>
          <w:rFonts w:ascii="Times New Roman" w:hAnsi="Times New Roman" w:cs="Times New Roman"/>
          <w:color w:val="auto"/>
        </w:rPr>
        <w:t>,</w:t>
      </w:r>
      <w:r w:rsidR="00E91821">
        <w:rPr>
          <w:rFonts w:ascii="Times New Roman" w:hAnsi="Times New Roman" w:cs="Times New Roman"/>
          <w:color w:val="auto"/>
        </w:rPr>
        <w:t xml:space="preserve"> the world’s biggest supplier of Fairtrade sugar</w:t>
      </w:r>
      <w:r w:rsidR="00CA0B3E">
        <w:rPr>
          <w:rFonts w:ascii="Times New Roman" w:hAnsi="Times New Roman" w:cs="Times New Roman"/>
          <w:color w:val="auto"/>
        </w:rPr>
        <w:t>.</w:t>
      </w:r>
      <w:r w:rsidR="00E91821">
        <w:rPr>
          <w:rFonts w:ascii="Times New Roman" w:hAnsi="Times New Roman" w:cs="Times New Roman"/>
          <w:color w:val="auto"/>
        </w:rPr>
        <w:t xml:space="preserve"> </w:t>
      </w:r>
      <w:r w:rsidR="005F0325">
        <w:rPr>
          <w:rFonts w:ascii="Times New Roman" w:hAnsi="Times New Roman" w:cs="Times New Roman"/>
          <w:color w:val="auto"/>
        </w:rPr>
        <w:t>F</w:t>
      </w:r>
      <w:r w:rsidR="00E91821">
        <w:rPr>
          <w:rFonts w:ascii="Times New Roman" w:hAnsi="Times New Roman" w:cs="Times New Roman"/>
          <w:color w:val="auto"/>
        </w:rPr>
        <w:t xml:space="preserve">ive years into its certified status, </w:t>
      </w:r>
      <w:r w:rsidR="00FF656C">
        <w:rPr>
          <w:rFonts w:ascii="Times New Roman" w:hAnsi="Times New Roman" w:cs="Times New Roman"/>
          <w:color w:val="auto"/>
        </w:rPr>
        <w:t>Fairtrade auditors found child labour being used and so suspended the Belize Sugar Cane Farmers Association (BSCFA)</w:t>
      </w:r>
      <w:r w:rsidR="00E91821">
        <w:rPr>
          <w:rFonts w:ascii="Times New Roman" w:hAnsi="Times New Roman" w:cs="Times New Roman"/>
          <w:color w:val="auto"/>
        </w:rPr>
        <w:t>.</w:t>
      </w:r>
      <w:r w:rsidR="00FF656C">
        <w:rPr>
          <w:rStyle w:val="FootnoteReference"/>
          <w:rFonts w:ascii="Times New Roman" w:hAnsi="Times New Roman" w:cs="Times New Roman"/>
          <w:color w:val="auto"/>
        </w:rPr>
        <w:footnoteReference w:id="133"/>
      </w:r>
      <w:r w:rsidR="00E91821">
        <w:rPr>
          <w:rFonts w:ascii="Times New Roman" w:hAnsi="Times New Roman" w:cs="Times New Roman"/>
          <w:color w:val="auto"/>
        </w:rPr>
        <w:t xml:space="preserve"> </w:t>
      </w:r>
      <w:r w:rsidR="00FF656C">
        <w:rPr>
          <w:rFonts w:ascii="Times New Roman" w:hAnsi="Times New Roman" w:cs="Times New Roman"/>
          <w:color w:val="auto"/>
        </w:rPr>
        <w:t>The BSCFA quickly introduced corrective measures, hoping that the suspension would be lifted, although they acknowledged that “we cannot guarantee 100</w:t>
      </w:r>
      <w:r w:rsidR="008D473B">
        <w:rPr>
          <w:rFonts w:ascii="Times New Roman" w:hAnsi="Times New Roman" w:cs="Times New Roman"/>
          <w:color w:val="auto"/>
        </w:rPr>
        <w:t>%</w:t>
      </w:r>
      <w:r w:rsidR="00FF656C">
        <w:rPr>
          <w:rFonts w:ascii="Times New Roman" w:hAnsi="Times New Roman" w:cs="Times New Roman"/>
          <w:color w:val="auto"/>
        </w:rPr>
        <w:t xml:space="preserve"> that there is no child labour</w:t>
      </w:r>
      <w:r w:rsidR="00F73303">
        <w:rPr>
          <w:rFonts w:ascii="Times New Roman" w:hAnsi="Times New Roman" w:cs="Times New Roman"/>
          <w:color w:val="auto"/>
        </w:rPr>
        <w:t>.</w:t>
      </w:r>
      <w:r w:rsidR="00FF656C">
        <w:rPr>
          <w:rFonts w:ascii="Times New Roman" w:hAnsi="Times New Roman" w:cs="Times New Roman"/>
          <w:color w:val="auto"/>
        </w:rPr>
        <w:t>”</w:t>
      </w:r>
      <w:r w:rsidR="00FF656C">
        <w:rPr>
          <w:rStyle w:val="FootnoteReference"/>
          <w:rFonts w:ascii="Times New Roman" w:hAnsi="Times New Roman" w:cs="Times New Roman"/>
          <w:color w:val="auto"/>
        </w:rPr>
        <w:footnoteReference w:id="134"/>
      </w:r>
      <w:r w:rsidR="00FF656C">
        <w:rPr>
          <w:rFonts w:ascii="Times New Roman" w:hAnsi="Times New Roman" w:cs="Times New Roman"/>
          <w:color w:val="auto"/>
        </w:rPr>
        <w:t xml:space="preserve"> </w:t>
      </w:r>
    </w:p>
    <w:p w14:paraId="2171AC75" w14:textId="77777777" w:rsidR="00441F6B" w:rsidRPr="00674780" w:rsidRDefault="00441F6B" w:rsidP="00462A91">
      <w:pPr>
        <w:autoSpaceDE w:val="0"/>
        <w:autoSpaceDN w:val="0"/>
        <w:adjustRightInd w:val="0"/>
        <w:spacing w:after="0" w:line="240" w:lineRule="auto"/>
        <w:jc w:val="both"/>
        <w:rPr>
          <w:rFonts w:ascii="Times New Roman" w:hAnsi="Times New Roman" w:cs="Times New Roman"/>
          <w:i/>
          <w:sz w:val="24"/>
          <w:szCs w:val="24"/>
        </w:rPr>
      </w:pPr>
    </w:p>
    <w:p w14:paraId="20F1C864" w14:textId="77777777" w:rsidR="008364A1" w:rsidRPr="00674780" w:rsidRDefault="007E5997" w:rsidP="00C40016">
      <w:pPr>
        <w:pStyle w:val="ListParagraph"/>
        <w:numPr>
          <w:ilvl w:val="0"/>
          <w:numId w:val="12"/>
        </w:numPr>
        <w:autoSpaceDE w:val="0"/>
        <w:autoSpaceDN w:val="0"/>
        <w:adjustRightInd w:val="0"/>
        <w:spacing w:after="0" w:line="240" w:lineRule="auto"/>
        <w:jc w:val="center"/>
        <w:rPr>
          <w:rFonts w:ascii="Times New Roman" w:hAnsi="Times New Roman" w:cs="Times New Roman"/>
          <w:i/>
          <w:sz w:val="24"/>
          <w:szCs w:val="24"/>
        </w:rPr>
      </w:pPr>
      <w:r w:rsidRPr="00674780">
        <w:rPr>
          <w:rFonts w:ascii="Times New Roman" w:hAnsi="Times New Roman" w:cs="Times New Roman"/>
          <w:i/>
          <w:sz w:val="24"/>
          <w:szCs w:val="24"/>
          <w:lang w:val="en"/>
        </w:rPr>
        <w:t xml:space="preserve">The </w:t>
      </w:r>
      <w:proofErr w:type="spellStart"/>
      <w:r w:rsidRPr="00674780">
        <w:rPr>
          <w:rFonts w:ascii="Times New Roman" w:hAnsi="Times New Roman" w:cs="Times New Roman"/>
          <w:i/>
          <w:sz w:val="24"/>
          <w:szCs w:val="24"/>
        </w:rPr>
        <w:t>Programa</w:t>
      </w:r>
      <w:proofErr w:type="spellEnd"/>
      <w:r w:rsidRPr="00674780">
        <w:rPr>
          <w:rFonts w:ascii="Times New Roman" w:hAnsi="Times New Roman" w:cs="Times New Roman"/>
          <w:i/>
          <w:sz w:val="24"/>
          <w:szCs w:val="24"/>
        </w:rPr>
        <w:t xml:space="preserve"> </w:t>
      </w:r>
      <w:proofErr w:type="spellStart"/>
      <w:r w:rsidRPr="00674780">
        <w:rPr>
          <w:rFonts w:ascii="Times New Roman" w:hAnsi="Times New Roman" w:cs="Times New Roman"/>
          <w:i/>
          <w:sz w:val="24"/>
          <w:szCs w:val="24"/>
        </w:rPr>
        <w:t>Empresa</w:t>
      </w:r>
      <w:proofErr w:type="spellEnd"/>
      <w:r w:rsidRPr="00674780">
        <w:rPr>
          <w:rFonts w:ascii="Times New Roman" w:hAnsi="Times New Roman" w:cs="Times New Roman"/>
          <w:i/>
          <w:sz w:val="24"/>
          <w:szCs w:val="24"/>
        </w:rPr>
        <w:t xml:space="preserve"> Amiga da </w:t>
      </w:r>
      <w:proofErr w:type="spellStart"/>
      <w:r w:rsidRPr="00674780">
        <w:rPr>
          <w:rFonts w:ascii="Times New Roman" w:hAnsi="Times New Roman" w:cs="Times New Roman"/>
          <w:i/>
          <w:sz w:val="24"/>
          <w:szCs w:val="24"/>
        </w:rPr>
        <w:t>Criança</w:t>
      </w:r>
      <w:proofErr w:type="spellEnd"/>
      <w:r w:rsidRPr="00674780">
        <w:rPr>
          <w:rFonts w:ascii="Times New Roman" w:hAnsi="Times New Roman" w:cs="Times New Roman"/>
          <w:i/>
          <w:sz w:val="24"/>
          <w:szCs w:val="24"/>
        </w:rPr>
        <w:t xml:space="preserve"> (PEAC)</w:t>
      </w:r>
    </w:p>
    <w:p w14:paraId="76A16D88" w14:textId="77777777" w:rsidR="00D4798D" w:rsidRPr="00674780" w:rsidRDefault="00D4798D" w:rsidP="00462A91">
      <w:pPr>
        <w:autoSpaceDE w:val="0"/>
        <w:autoSpaceDN w:val="0"/>
        <w:adjustRightInd w:val="0"/>
        <w:spacing w:after="0" w:line="240" w:lineRule="auto"/>
        <w:jc w:val="both"/>
        <w:rPr>
          <w:rFonts w:ascii="Times New Roman" w:hAnsi="Times New Roman" w:cs="Times New Roman"/>
          <w:sz w:val="24"/>
          <w:szCs w:val="24"/>
          <w:lang w:val="en"/>
        </w:rPr>
      </w:pPr>
    </w:p>
    <w:p w14:paraId="0A4730B8" w14:textId="3D80AB68" w:rsidR="00491D14" w:rsidRDefault="00D4798D" w:rsidP="00523241">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 xml:space="preserve">PEAC, which translates as the </w:t>
      </w:r>
      <w:r w:rsidR="00B74B02" w:rsidRPr="00674780">
        <w:rPr>
          <w:rFonts w:ascii="Times New Roman" w:hAnsi="Times New Roman" w:cs="Times New Roman"/>
          <w:sz w:val="24"/>
          <w:szCs w:val="24"/>
        </w:rPr>
        <w:t>Child Friendly Company Program</w:t>
      </w:r>
      <w:r w:rsidRPr="00674780">
        <w:rPr>
          <w:rFonts w:ascii="Times New Roman" w:hAnsi="Times New Roman" w:cs="Times New Roman"/>
          <w:sz w:val="24"/>
          <w:szCs w:val="24"/>
        </w:rPr>
        <w:t xml:space="preserve">me, was </w:t>
      </w:r>
      <w:r w:rsidR="00B74B02" w:rsidRPr="00674780">
        <w:rPr>
          <w:rFonts w:ascii="Times New Roman" w:hAnsi="Times New Roman" w:cs="Times New Roman"/>
          <w:sz w:val="24"/>
          <w:szCs w:val="24"/>
        </w:rPr>
        <w:t xml:space="preserve">created </w:t>
      </w:r>
      <w:r w:rsidR="008D73CB" w:rsidRPr="00674780">
        <w:rPr>
          <w:rFonts w:ascii="Times New Roman" w:hAnsi="Times New Roman" w:cs="Times New Roman"/>
          <w:sz w:val="24"/>
          <w:szCs w:val="24"/>
        </w:rPr>
        <w:t>in 1995</w:t>
      </w:r>
      <w:r w:rsidR="007926D2" w:rsidRPr="00674780">
        <w:rPr>
          <w:rFonts w:ascii="Times New Roman" w:hAnsi="Times New Roman" w:cs="Times New Roman"/>
          <w:sz w:val="24"/>
          <w:szCs w:val="24"/>
        </w:rPr>
        <w:t xml:space="preserve"> </w:t>
      </w:r>
      <w:r w:rsidR="00B74B02" w:rsidRPr="00674780">
        <w:rPr>
          <w:rFonts w:ascii="Times New Roman" w:hAnsi="Times New Roman" w:cs="Times New Roman"/>
          <w:sz w:val="24"/>
          <w:szCs w:val="24"/>
        </w:rPr>
        <w:t xml:space="preserve">by </w:t>
      </w:r>
      <w:r w:rsidRPr="00674780">
        <w:rPr>
          <w:rFonts w:ascii="Times New Roman" w:hAnsi="Times New Roman" w:cs="Times New Roman"/>
          <w:sz w:val="24"/>
          <w:szCs w:val="24"/>
        </w:rPr>
        <w:t xml:space="preserve">the </w:t>
      </w:r>
      <w:proofErr w:type="spellStart"/>
      <w:r w:rsidR="00B74B02" w:rsidRPr="00674780">
        <w:rPr>
          <w:rFonts w:ascii="Times New Roman" w:hAnsi="Times New Roman" w:cs="Times New Roman"/>
          <w:sz w:val="24"/>
          <w:szCs w:val="24"/>
        </w:rPr>
        <w:t>Abrinq</w:t>
      </w:r>
      <w:proofErr w:type="spellEnd"/>
      <w:r w:rsidR="00B74B02" w:rsidRPr="00674780">
        <w:rPr>
          <w:rFonts w:ascii="Times New Roman" w:hAnsi="Times New Roman" w:cs="Times New Roman"/>
          <w:sz w:val="24"/>
          <w:szCs w:val="24"/>
        </w:rPr>
        <w:t xml:space="preserve"> </w:t>
      </w:r>
      <w:r w:rsidR="008D73CB" w:rsidRPr="00674780">
        <w:rPr>
          <w:rFonts w:ascii="Times New Roman" w:hAnsi="Times New Roman" w:cs="Times New Roman"/>
          <w:sz w:val="24"/>
          <w:szCs w:val="24"/>
        </w:rPr>
        <w:t xml:space="preserve">Foundation, </w:t>
      </w:r>
      <w:r w:rsidR="007926D2" w:rsidRPr="00674780">
        <w:rPr>
          <w:rFonts w:ascii="Times New Roman" w:hAnsi="Times New Roman" w:cs="Times New Roman"/>
          <w:sz w:val="24"/>
          <w:szCs w:val="24"/>
        </w:rPr>
        <w:t xml:space="preserve">a Brazilian foundation </w:t>
      </w:r>
      <w:r w:rsidR="00724911">
        <w:rPr>
          <w:rFonts w:ascii="Times New Roman" w:hAnsi="Times New Roman" w:cs="Times New Roman"/>
          <w:sz w:val="24"/>
          <w:szCs w:val="24"/>
        </w:rPr>
        <w:t>that</w:t>
      </w:r>
      <w:r w:rsidR="00724911" w:rsidRPr="00674780">
        <w:rPr>
          <w:rFonts w:ascii="Times New Roman" w:hAnsi="Times New Roman" w:cs="Times New Roman"/>
          <w:sz w:val="24"/>
          <w:szCs w:val="24"/>
        </w:rPr>
        <w:t xml:space="preserve"> </w:t>
      </w:r>
      <w:r w:rsidR="007926D2" w:rsidRPr="00674780">
        <w:rPr>
          <w:rFonts w:ascii="Times New Roman" w:hAnsi="Times New Roman" w:cs="Times New Roman"/>
          <w:sz w:val="24"/>
          <w:szCs w:val="24"/>
        </w:rPr>
        <w:t>runs a variety of programmes designed to support children’s rights.</w:t>
      </w:r>
      <w:r w:rsidR="00491D14">
        <w:rPr>
          <w:rStyle w:val="FootnoteReference"/>
          <w:rFonts w:ascii="Times New Roman" w:hAnsi="Times New Roman" w:cs="Times New Roman"/>
          <w:sz w:val="24"/>
          <w:szCs w:val="24"/>
        </w:rPr>
        <w:footnoteReference w:id="135"/>
      </w:r>
      <w:r w:rsidR="007926D2" w:rsidRPr="00674780">
        <w:rPr>
          <w:rFonts w:ascii="Times New Roman" w:hAnsi="Times New Roman" w:cs="Times New Roman"/>
          <w:sz w:val="24"/>
          <w:szCs w:val="24"/>
        </w:rPr>
        <w:t xml:space="preserve"> </w:t>
      </w:r>
      <w:r w:rsidR="00A953E6" w:rsidRPr="00674780">
        <w:rPr>
          <w:rFonts w:ascii="Times New Roman" w:hAnsi="Times New Roman" w:cs="Times New Roman"/>
          <w:sz w:val="24"/>
          <w:szCs w:val="24"/>
        </w:rPr>
        <w:t>A</w:t>
      </w:r>
      <w:r w:rsidR="00633D58">
        <w:rPr>
          <w:rFonts w:ascii="Times New Roman" w:hAnsi="Times New Roman" w:cs="Times New Roman"/>
          <w:sz w:val="24"/>
          <w:szCs w:val="24"/>
        </w:rPr>
        <w:t xml:space="preserve">s with </w:t>
      </w:r>
      <w:r w:rsidR="00ED178F" w:rsidRPr="00674780">
        <w:rPr>
          <w:rFonts w:ascii="Times New Roman" w:hAnsi="Times New Roman" w:cs="Times New Roman"/>
          <w:sz w:val="24"/>
          <w:szCs w:val="24"/>
        </w:rPr>
        <w:t>Fairtrade</w:t>
      </w:r>
      <w:r w:rsidR="00633D58">
        <w:rPr>
          <w:rFonts w:ascii="Times New Roman" w:hAnsi="Times New Roman" w:cs="Times New Roman"/>
          <w:sz w:val="24"/>
          <w:szCs w:val="24"/>
        </w:rPr>
        <w:t xml:space="preserve">, PEAC uses </w:t>
      </w:r>
      <w:r w:rsidR="00A953E6" w:rsidRPr="00674780">
        <w:rPr>
          <w:rFonts w:ascii="Times New Roman" w:hAnsi="Times New Roman" w:cs="Times New Roman"/>
          <w:sz w:val="24"/>
          <w:szCs w:val="24"/>
        </w:rPr>
        <w:t xml:space="preserve">on-product labelling to communicate </w:t>
      </w:r>
      <w:r w:rsidR="00ED178F" w:rsidRPr="00674780">
        <w:rPr>
          <w:rFonts w:ascii="Times New Roman" w:hAnsi="Times New Roman" w:cs="Times New Roman"/>
          <w:sz w:val="24"/>
          <w:szCs w:val="24"/>
        </w:rPr>
        <w:t>to consumers</w:t>
      </w:r>
      <w:r w:rsidR="00D0502B" w:rsidRPr="00674780">
        <w:rPr>
          <w:rFonts w:ascii="Times New Roman" w:hAnsi="Times New Roman" w:cs="Times New Roman"/>
          <w:sz w:val="24"/>
          <w:szCs w:val="24"/>
        </w:rPr>
        <w:t xml:space="preserve"> (</w:t>
      </w:r>
      <w:proofErr w:type="spellStart"/>
      <w:r w:rsidR="00D0502B" w:rsidRPr="00674780">
        <w:rPr>
          <w:rFonts w:ascii="Times New Roman" w:hAnsi="Times New Roman" w:cs="Times New Roman"/>
          <w:sz w:val="24"/>
          <w:szCs w:val="24"/>
        </w:rPr>
        <w:t>Bonsucro</w:t>
      </w:r>
      <w:proofErr w:type="spellEnd"/>
      <w:r w:rsidR="00D0502B" w:rsidRPr="00674780">
        <w:rPr>
          <w:rFonts w:ascii="Times New Roman" w:hAnsi="Times New Roman" w:cs="Times New Roman"/>
          <w:sz w:val="24"/>
          <w:szCs w:val="24"/>
        </w:rPr>
        <w:t xml:space="preserve"> being more of a business-to-business system</w:t>
      </w:r>
      <w:r w:rsidR="00633D58">
        <w:rPr>
          <w:rFonts w:ascii="Times New Roman" w:hAnsi="Times New Roman" w:cs="Times New Roman"/>
          <w:sz w:val="24"/>
          <w:szCs w:val="24"/>
        </w:rPr>
        <w:t xml:space="preserve"> where </w:t>
      </w:r>
      <w:r w:rsidR="00CF06A3">
        <w:rPr>
          <w:rFonts w:ascii="Times New Roman" w:hAnsi="Times New Roman" w:cs="Times New Roman"/>
          <w:sz w:val="24"/>
          <w:szCs w:val="24"/>
        </w:rPr>
        <w:t xml:space="preserve">mainly </w:t>
      </w:r>
      <w:r w:rsidR="00633D58">
        <w:rPr>
          <w:rFonts w:ascii="Times New Roman" w:hAnsi="Times New Roman" w:cs="Times New Roman"/>
          <w:sz w:val="24"/>
          <w:szCs w:val="24"/>
        </w:rPr>
        <w:t>off-product claims are made about its use, i.e. on company websites</w:t>
      </w:r>
      <w:r w:rsidR="00D0502B" w:rsidRPr="00674780">
        <w:rPr>
          <w:rFonts w:ascii="Times New Roman" w:hAnsi="Times New Roman" w:cs="Times New Roman"/>
          <w:sz w:val="24"/>
          <w:szCs w:val="24"/>
        </w:rPr>
        <w:t>)</w:t>
      </w:r>
      <w:r w:rsidR="00633D58">
        <w:rPr>
          <w:rFonts w:ascii="Times New Roman" w:hAnsi="Times New Roman" w:cs="Times New Roman"/>
          <w:sz w:val="24"/>
          <w:szCs w:val="24"/>
        </w:rPr>
        <w:t xml:space="preserve">. However, in </w:t>
      </w:r>
      <w:r w:rsidR="00633D58">
        <w:rPr>
          <w:rFonts w:ascii="Times New Roman" w:hAnsi="Times New Roman" w:cs="Times New Roman"/>
          <w:sz w:val="24"/>
          <w:szCs w:val="24"/>
        </w:rPr>
        <w:lastRenderedPageBreak/>
        <w:t xml:space="preserve">contrast to Fairtrade, and indeed </w:t>
      </w:r>
      <w:proofErr w:type="spellStart"/>
      <w:r w:rsidR="00633D58">
        <w:rPr>
          <w:rFonts w:ascii="Times New Roman" w:hAnsi="Times New Roman" w:cs="Times New Roman"/>
          <w:sz w:val="24"/>
          <w:szCs w:val="24"/>
        </w:rPr>
        <w:t>Bonsucro</w:t>
      </w:r>
      <w:proofErr w:type="spellEnd"/>
      <w:r w:rsidR="00633D58">
        <w:rPr>
          <w:rFonts w:ascii="Times New Roman" w:hAnsi="Times New Roman" w:cs="Times New Roman"/>
          <w:sz w:val="24"/>
          <w:szCs w:val="24"/>
        </w:rPr>
        <w:t xml:space="preserve">, </w:t>
      </w:r>
      <w:r w:rsidR="0082230A" w:rsidRPr="00674780">
        <w:rPr>
          <w:rFonts w:ascii="Times New Roman" w:hAnsi="Times New Roman" w:cs="Times New Roman"/>
          <w:sz w:val="24"/>
          <w:szCs w:val="24"/>
        </w:rPr>
        <w:t xml:space="preserve">PEAC </w:t>
      </w:r>
      <w:r w:rsidR="003E7636" w:rsidRPr="00674780">
        <w:rPr>
          <w:rFonts w:ascii="Times New Roman" w:hAnsi="Times New Roman" w:cs="Times New Roman"/>
          <w:sz w:val="24"/>
          <w:szCs w:val="24"/>
        </w:rPr>
        <w:t>certifies companies rather than products.</w:t>
      </w:r>
      <w:r w:rsidR="00491D14">
        <w:rPr>
          <w:rStyle w:val="FootnoteReference"/>
          <w:rFonts w:ascii="Times New Roman" w:hAnsi="Times New Roman" w:cs="Times New Roman"/>
          <w:sz w:val="24"/>
          <w:szCs w:val="24"/>
        </w:rPr>
        <w:footnoteReference w:id="136"/>
      </w:r>
      <w:r w:rsidR="003E7636" w:rsidRPr="00674780">
        <w:rPr>
          <w:rFonts w:ascii="Times New Roman" w:hAnsi="Times New Roman" w:cs="Times New Roman"/>
          <w:sz w:val="24"/>
          <w:szCs w:val="24"/>
        </w:rPr>
        <w:t xml:space="preserve"> This chan</w:t>
      </w:r>
      <w:r w:rsidR="00FF4012" w:rsidRPr="00674780">
        <w:rPr>
          <w:rFonts w:ascii="Times New Roman" w:hAnsi="Times New Roman" w:cs="Times New Roman"/>
          <w:sz w:val="24"/>
          <w:szCs w:val="24"/>
        </w:rPr>
        <w:t>ges the nature of the certification system</w:t>
      </w:r>
      <w:r w:rsidR="00CC397D" w:rsidRPr="00674780">
        <w:rPr>
          <w:rFonts w:ascii="Times New Roman" w:hAnsi="Times New Roman" w:cs="Times New Roman"/>
          <w:sz w:val="24"/>
          <w:szCs w:val="24"/>
        </w:rPr>
        <w:t xml:space="preserve">, which is less about </w:t>
      </w:r>
      <w:r w:rsidR="00F01934" w:rsidRPr="00674780">
        <w:rPr>
          <w:rFonts w:ascii="Times New Roman" w:hAnsi="Times New Roman" w:cs="Times New Roman"/>
          <w:sz w:val="24"/>
          <w:szCs w:val="24"/>
        </w:rPr>
        <w:t>monitoring at the farm level and more about</w:t>
      </w:r>
      <w:r w:rsidR="00F539B3" w:rsidRPr="00674780">
        <w:rPr>
          <w:rFonts w:ascii="Times New Roman" w:hAnsi="Times New Roman" w:cs="Times New Roman"/>
          <w:sz w:val="24"/>
          <w:szCs w:val="24"/>
        </w:rPr>
        <w:t xml:space="preserve"> policy change at the buyer level </w:t>
      </w:r>
      <w:r w:rsidR="00491D14">
        <w:rPr>
          <w:rFonts w:ascii="Times New Roman" w:hAnsi="Times New Roman" w:cs="Times New Roman"/>
          <w:sz w:val="24"/>
          <w:szCs w:val="24"/>
        </w:rPr>
        <w:t>—</w:t>
      </w:r>
      <w:r w:rsidR="00F539B3" w:rsidRPr="00674780">
        <w:rPr>
          <w:rFonts w:ascii="Times New Roman" w:hAnsi="Times New Roman" w:cs="Times New Roman"/>
          <w:sz w:val="24"/>
          <w:szCs w:val="24"/>
        </w:rPr>
        <w:t xml:space="preserve"> in </w:t>
      </w:r>
      <w:r w:rsidR="00CF06A3">
        <w:rPr>
          <w:rFonts w:ascii="Times New Roman" w:hAnsi="Times New Roman" w:cs="Times New Roman"/>
          <w:sz w:val="24"/>
          <w:szCs w:val="24"/>
        </w:rPr>
        <w:t xml:space="preserve">our </w:t>
      </w:r>
      <w:r w:rsidR="00F539B3" w:rsidRPr="00674780">
        <w:rPr>
          <w:rFonts w:ascii="Times New Roman" w:hAnsi="Times New Roman" w:cs="Times New Roman"/>
          <w:sz w:val="24"/>
          <w:szCs w:val="24"/>
        </w:rPr>
        <w:t xml:space="preserve">case, </w:t>
      </w:r>
      <w:r w:rsidR="00F01ABA" w:rsidRPr="00674780">
        <w:rPr>
          <w:rFonts w:ascii="Times New Roman" w:hAnsi="Times New Roman" w:cs="Times New Roman"/>
          <w:sz w:val="24"/>
          <w:szCs w:val="24"/>
        </w:rPr>
        <w:t xml:space="preserve">for </w:t>
      </w:r>
      <w:r w:rsidR="00F539B3" w:rsidRPr="00674780">
        <w:rPr>
          <w:rFonts w:ascii="Times New Roman" w:hAnsi="Times New Roman" w:cs="Times New Roman"/>
          <w:sz w:val="24"/>
          <w:szCs w:val="24"/>
        </w:rPr>
        <w:t>sugar mills and ethanol distilleries.</w:t>
      </w:r>
      <w:r w:rsidR="007C6F87" w:rsidRPr="00674780">
        <w:rPr>
          <w:rFonts w:ascii="Times New Roman" w:hAnsi="Times New Roman" w:cs="Times New Roman"/>
          <w:sz w:val="24"/>
          <w:szCs w:val="24"/>
        </w:rPr>
        <w:t xml:space="preserve"> </w:t>
      </w:r>
    </w:p>
    <w:p w14:paraId="29F3E601" w14:textId="6944CCA1" w:rsidR="007C6F87" w:rsidRPr="00674780" w:rsidRDefault="007C6F87" w:rsidP="00523241">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The label is awarded to companies that voluntarily comply with ten standards regarding children’s rights.</w:t>
      </w:r>
      <w:r w:rsidR="00491D14">
        <w:rPr>
          <w:rStyle w:val="FootnoteReference"/>
          <w:rFonts w:ascii="Times New Roman" w:hAnsi="Times New Roman" w:cs="Times New Roman"/>
          <w:sz w:val="24"/>
          <w:szCs w:val="24"/>
        </w:rPr>
        <w:footnoteReference w:id="137"/>
      </w:r>
      <w:r w:rsidRPr="00674780">
        <w:rPr>
          <w:rFonts w:ascii="Times New Roman" w:hAnsi="Times New Roman" w:cs="Times New Roman"/>
          <w:sz w:val="24"/>
          <w:szCs w:val="24"/>
        </w:rPr>
        <w:t xml:space="preserve"> This includes the requirements not to employ children under </w:t>
      </w:r>
      <w:r w:rsidR="00491D14">
        <w:rPr>
          <w:rFonts w:ascii="Times New Roman" w:hAnsi="Times New Roman" w:cs="Times New Roman"/>
          <w:sz w:val="24"/>
          <w:szCs w:val="24"/>
        </w:rPr>
        <w:t>the age of sixteen</w:t>
      </w:r>
      <w:r w:rsidR="00491D14" w:rsidRPr="00674780">
        <w:rPr>
          <w:rFonts w:ascii="Times New Roman" w:hAnsi="Times New Roman" w:cs="Times New Roman"/>
          <w:sz w:val="24"/>
          <w:szCs w:val="24"/>
        </w:rPr>
        <w:t xml:space="preserve"> </w:t>
      </w:r>
      <w:r w:rsidRPr="00674780">
        <w:rPr>
          <w:rFonts w:ascii="Times New Roman" w:hAnsi="Times New Roman" w:cs="Times New Roman"/>
          <w:sz w:val="24"/>
          <w:szCs w:val="24"/>
        </w:rPr>
        <w:t xml:space="preserve">(except as apprentices who must be over </w:t>
      </w:r>
      <w:r w:rsidR="00491D14">
        <w:rPr>
          <w:rFonts w:ascii="Times New Roman" w:hAnsi="Times New Roman" w:cs="Times New Roman"/>
          <w:sz w:val="24"/>
          <w:szCs w:val="24"/>
        </w:rPr>
        <w:t>fourteen</w:t>
      </w:r>
      <w:r w:rsidRPr="00674780">
        <w:rPr>
          <w:rFonts w:ascii="Times New Roman" w:hAnsi="Times New Roman" w:cs="Times New Roman"/>
          <w:sz w:val="24"/>
          <w:szCs w:val="24"/>
        </w:rPr>
        <w:t>) and not to employ any children in dangerous activities</w:t>
      </w:r>
      <w:r w:rsidR="00BB0E48">
        <w:rPr>
          <w:rFonts w:ascii="Times New Roman" w:hAnsi="Times New Roman" w:cs="Times New Roman"/>
          <w:sz w:val="24"/>
          <w:szCs w:val="24"/>
        </w:rPr>
        <w:t xml:space="preserve"> (the precise definition of which could not be discerned by the authors)</w:t>
      </w:r>
      <w:r w:rsidR="001B62C6">
        <w:rPr>
          <w:rFonts w:ascii="Times New Roman" w:hAnsi="Times New Roman" w:cs="Times New Roman"/>
          <w:sz w:val="24"/>
          <w:szCs w:val="24"/>
        </w:rPr>
        <w:t>.</w:t>
      </w:r>
      <w:r w:rsidR="00491D14">
        <w:rPr>
          <w:rStyle w:val="FootnoteReference"/>
          <w:rFonts w:ascii="Times New Roman" w:hAnsi="Times New Roman" w:cs="Times New Roman"/>
          <w:sz w:val="24"/>
          <w:szCs w:val="24"/>
        </w:rPr>
        <w:footnoteReference w:id="138"/>
      </w:r>
      <w:r w:rsidR="001B62C6">
        <w:rPr>
          <w:rFonts w:ascii="Times New Roman" w:hAnsi="Times New Roman" w:cs="Times New Roman"/>
          <w:sz w:val="24"/>
          <w:szCs w:val="24"/>
        </w:rPr>
        <w:t xml:space="preserve"> </w:t>
      </w:r>
      <w:r w:rsidR="00491D14" w:rsidRPr="00674780">
        <w:rPr>
          <w:rFonts w:ascii="Times New Roman" w:hAnsi="Times New Roman" w:cs="Times New Roman"/>
          <w:sz w:val="24"/>
          <w:szCs w:val="24"/>
        </w:rPr>
        <w:t>To address issues at the farm level, companies are required to make it explicit to suppliers that commercial relations may be affected if they are found to be using child labour.</w:t>
      </w:r>
      <w:r w:rsidR="00491D14" w:rsidRPr="00674780">
        <w:rPr>
          <w:rStyle w:val="FootnoteReference"/>
          <w:rFonts w:ascii="Times New Roman" w:hAnsi="Times New Roman" w:cs="Times New Roman"/>
          <w:sz w:val="24"/>
          <w:szCs w:val="24"/>
        </w:rPr>
        <w:footnoteReference w:id="139"/>
      </w:r>
      <w:r w:rsidR="00491D14" w:rsidRPr="00674780">
        <w:rPr>
          <w:rFonts w:ascii="Times New Roman" w:hAnsi="Times New Roman" w:cs="Times New Roman"/>
          <w:sz w:val="24"/>
          <w:szCs w:val="24"/>
        </w:rPr>
        <w:t xml:space="preserve"> In terms of upholding the standard, written commitments from the company must be submitted along with a declaration by the local labour authority that the company has a clean record.</w:t>
      </w:r>
      <w:r w:rsidR="00491D14">
        <w:rPr>
          <w:rStyle w:val="FootnoteReference"/>
          <w:rFonts w:ascii="Times New Roman" w:hAnsi="Times New Roman" w:cs="Times New Roman"/>
          <w:sz w:val="24"/>
          <w:szCs w:val="24"/>
        </w:rPr>
        <w:footnoteReference w:id="140"/>
      </w:r>
      <w:r w:rsidR="00491D14" w:rsidRPr="00674780">
        <w:rPr>
          <w:rFonts w:ascii="Times New Roman" w:hAnsi="Times New Roman" w:cs="Times New Roman"/>
          <w:sz w:val="24"/>
          <w:szCs w:val="24"/>
        </w:rPr>
        <w:t xml:space="preserve"> Approval is decided by a committee and the label awarded for a period of one year</w:t>
      </w:r>
      <w:r w:rsidR="00491D14">
        <w:rPr>
          <w:rFonts w:ascii="Times New Roman" w:hAnsi="Times New Roman" w:cs="Times New Roman"/>
          <w:sz w:val="24"/>
          <w:szCs w:val="24"/>
        </w:rPr>
        <w:t>.</w:t>
      </w:r>
      <w:r w:rsidR="0016160E">
        <w:rPr>
          <w:rStyle w:val="FootnoteReference"/>
          <w:rFonts w:ascii="Times New Roman" w:hAnsi="Times New Roman" w:cs="Times New Roman"/>
          <w:sz w:val="24"/>
          <w:szCs w:val="24"/>
        </w:rPr>
        <w:footnoteReference w:id="141"/>
      </w:r>
      <w:r w:rsidR="00491D14">
        <w:rPr>
          <w:rFonts w:ascii="Times New Roman" w:hAnsi="Times New Roman" w:cs="Times New Roman"/>
          <w:sz w:val="24"/>
          <w:szCs w:val="24"/>
        </w:rPr>
        <w:t xml:space="preserve"> The</w:t>
      </w:r>
      <w:r w:rsidR="007B684E">
        <w:rPr>
          <w:rFonts w:ascii="Times New Roman" w:hAnsi="Times New Roman" w:cs="Times New Roman"/>
          <w:sz w:val="24"/>
          <w:szCs w:val="24"/>
        </w:rPr>
        <w:t xml:space="preserve"> label may be removed</w:t>
      </w:r>
      <w:r w:rsidR="00491D14" w:rsidRPr="00674780">
        <w:rPr>
          <w:rFonts w:ascii="Times New Roman" w:hAnsi="Times New Roman" w:cs="Times New Roman"/>
          <w:sz w:val="24"/>
          <w:szCs w:val="24"/>
        </w:rPr>
        <w:t xml:space="preserve"> if child labour is identified by </w:t>
      </w:r>
      <w:r w:rsidR="007B684E">
        <w:rPr>
          <w:rFonts w:ascii="Times New Roman" w:hAnsi="Times New Roman" w:cs="Times New Roman"/>
          <w:sz w:val="24"/>
          <w:szCs w:val="24"/>
        </w:rPr>
        <w:t>a</w:t>
      </w:r>
      <w:r w:rsidR="00491D14" w:rsidRPr="00674780">
        <w:rPr>
          <w:rFonts w:ascii="Times New Roman" w:hAnsi="Times New Roman" w:cs="Times New Roman"/>
          <w:sz w:val="24"/>
          <w:szCs w:val="24"/>
        </w:rPr>
        <w:t xml:space="preserve"> credible source.</w:t>
      </w:r>
      <w:r w:rsidR="00491D14" w:rsidRPr="00674780">
        <w:rPr>
          <w:rStyle w:val="FootnoteReference"/>
          <w:rFonts w:ascii="Times New Roman" w:hAnsi="Times New Roman" w:cs="Times New Roman"/>
          <w:sz w:val="24"/>
          <w:szCs w:val="24"/>
        </w:rPr>
        <w:footnoteReference w:id="142"/>
      </w:r>
      <w:r w:rsidR="00491D14" w:rsidRPr="00674780">
        <w:rPr>
          <w:rFonts w:ascii="Times New Roman" w:hAnsi="Times New Roman" w:cs="Times New Roman"/>
          <w:sz w:val="24"/>
          <w:szCs w:val="24"/>
        </w:rPr>
        <w:t xml:space="preserve">  </w:t>
      </w:r>
      <w:r w:rsidR="007B684E">
        <w:rPr>
          <w:rFonts w:ascii="Times New Roman" w:hAnsi="Times New Roman" w:cs="Times New Roman"/>
          <w:sz w:val="24"/>
          <w:szCs w:val="24"/>
        </w:rPr>
        <w:t xml:space="preserve">PEAC </w:t>
      </w:r>
      <w:r w:rsidR="00593AD2" w:rsidRPr="00674780">
        <w:rPr>
          <w:rFonts w:ascii="Times New Roman" w:hAnsi="Times New Roman" w:cs="Times New Roman"/>
          <w:sz w:val="24"/>
          <w:szCs w:val="24"/>
        </w:rPr>
        <w:t xml:space="preserve">also </w:t>
      </w:r>
      <w:r w:rsidR="00CF06A3">
        <w:rPr>
          <w:rFonts w:ascii="Times New Roman" w:hAnsi="Times New Roman" w:cs="Times New Roman"/>
          <w:sz w:val="24"/>
          <w:szCs w:val="24"/>
        </w:rPr>
        <w:t>requires c</w:t>
      </w:r>
      <w:r w:rsidR="00593AD2" w:rsidRPr="00674780">
        <w:rPr>
          <w:rFonts w:ascii="Times New Roman" w:hAnsi="Times New Roman" w:cs="Times New Roman"/>
          <w:sz w:val="24"/>
          <w:szCs w:val="24"/>
        </w:rPr>
        <w:t xml:space="preserve">ompanies to run projects for the development of children, to offer </w:t>
      </w:r>
      <w:r w:rsidRPr="00674780">
        <w:rPr>
          <w:rFonts w:ascii="Times New Roman" w:hAnsi="Times New Roman" w:cs="Times New Roman"/>
          <w:sz w:val="24"/>
          <w:szCs w:val="24"/>
        </w:rPr>
        <w:t>child care to e</w:t>
      </w:r>
      <w:r w:rsidR="00593AD2" w:rsidRPr="00674780">
        <w:rPr>
          <w:rFonts w:ascii="Times New Roman" w:hAnsi="Times New Roman" w:cs="Times New Roman"/>
          <w:sz w:val="24"/>
          <w:szCs w:val="24"/>
        </w:rPr>
        <w:t>mployees, and to ensure that employees</w:t>
      </w:r>
      <w:r w:rsidRPr="00674780">
        <w:rPr>
          <w:rFonts w:ascii="Times New Roman" w:hAnsi="Times New Roman" w:cs="Times New Roman"/>
          <w:sz w:val="24"/>
          <w:szCs w:val="24"/>
        </w:rPr>
        <w:t xml:space="preserve"> enrol their underage children in school.</w:t>
      </w:r>
      <w:r w:rsidR="00491D14">
        <w:rPr>
          <w:rStyle w:val="FootnoteReference"/>
          <w:rFonts w:ascii="Times New Roman" w:hAnsi="Times New Roman" w:cs="Times New Roman"/>
          <w:sz w:val="24"/>
          <w:szCs w:val="24"/>
        </w:rPr>
        <w:footnoteReference w:id="143"/>
      </w:r>
      <w:r w:rsidRPr="00674780">
        <w:rPr>
          <w:rFonts w:ascii="Times New Roman" w:hAnsi="Times New Roman" w:cs="Times New Roman"/>
          <w:sz w:val="24"/>
          <w:szCs w:val="24"/>
        </w:rPr>
        <w:t xml:space="preserve"> </w:t>
      </w:r>
    </w:p>
    <w:p w14:paraId="0CCB87E9" w14:textId="0F6B3BDF" w:rsidR="007B4F32" w:rsidRPr="00674780" w:rsidRDefault="00F01ABA" w:rsidP="007B4F32">
      <w:pPr>
        <w:autoSpaceDE w:val="0"/>
        <w:autoSpaceDN w:val="0"/>
        <w:adjustRightInd w:val="0"/>
        <w:spacing w:after="0" w:line="240" w:lineRule="auto"/>
        <w:jc w:val="both"/>
        <w:rPr>
          <w:rFonts w:ascii="Times New Roman" w:hAnsi="Times New Roman" w:cs="Times New Roman"/>
          <w:sz w:val="24"/>
          <w:szCs w:val="24"/>
        </w:rPr>
      </w:pPr>
      <w:r w:rsidRPr="00674780">
        <w:rPr>
          <w:rFonts w:ascii="Times New Roman" w:hAnsi="Times New Roman" w:cs="Times New Roman"/>
          <w:sz w:val="24"/>
          <w:szCs w:val="24"/>
        </w:rPr>
        <w:t xml:space="preserve"> </w:t>
      </w:r>
      <w:r w:rsidR="00F539B3" w:rsidRPr="00674780">
        <w:rPr>
          <w:rFonts w:ascii="Times New Roman" w:hAnsi="Times New Roman" w:cs="Times New Roman"/>
          <w:sz w:val="24"/>
          <w:szCs w:val="24"/>
        </w:rPr>
        <w:t xml:space="preserve"> </w:t>
      </w:r>
      <w:r w:rsidR="00F01934" w:rsidRPr="00674780">
        <w:rPr>
          <w:rFonts w:ascii="Times New Roman" w:hAnsi="Times New Roman" w:cs="Times New Roman"/>
          <w:sz w:val="24"/>
          <w:szCs w:val="24"/>
        </w:rPr>
        <w:t xml:space="preserve"> </w:t>
      </w:r>
      <w:r w:rsidR="00240F2E">
        <w:rPr>
          <w:rFonts w:ascii="Times New Roman" w:hAnsi="Times New Roman" w:cs="Times New Roman"/>
          <w:sz w:val="24"/>
          <w:szCs w:val="24"/>
        </w:rPr>
        <w:tab/>
      </w:r>
      <w:r w:rsidR="00090AF7" w:rsidRPr="00674780">
        <w:rPr>
          <w:rFonts w:ascii="Times New Roman" w:hAnsi="Times New Roman" w:cs="Times New Roman"/>
          <w:sz w:val="24"/>
          <w:szCs w:val="24"/>
        </w:rPr>
        <w:t>Another</w:t>
      </w:r>
      <w:r w:rsidR="003032A6" w:rsidRPr="00674780">
        <w:rPr>
          <w:rFonts w:ascii="Times New Roman" w:hAnsi="Times New Roman" w:cs="Times New Roman"/>
          <w:sz w:val="24"/>
          <w:szCs w:val="24"/>
        </w:rPr>
        <w:t xml:space="preserve"> difference between </w:t>
      </w:r>
      <w:r w:rsidR="006343C2" w:rsidRPr="00674780">
        <w:rPr>
          <w:rFonts w:ascii="Times New Roman" w:hAnsi="Times New Roman" w:cs="Times New Roman"/>
          <w:sz w:val="24"/>
          <w:szCs w:val="24"/>
        </w:rPr>
        <w:t>th</w:t>
      </w:r>
      <w:r w:rsidR="00090AF7" w:rsidRPr="00674780">
        <w:rPr>
          <w:rFonts w:ascii="Times New Roman" w:hAnsi="Times New Roman" w:cs="Times New Roman"/>
          <w:sz w:val="24"/>
          <w:szCs w:val="24"/>
        </w:rPr>
        <w:t>e</w:t>
      </w:r>
      <w:r w:rsidR="006343C2" w:rsidRPr="00674780">
        <w:rPr>
          <w:rFonts w:ascii="Times New Roman" w:hAnsi="Times New Roman" w:cs="Times New Roman"/>
          <w:sz w:val="24"/>
          <w:szCs w:val="24"/>
        </w:rPr>
        <w:t xml:space="preserve"> </w:t>
      </w:r>
      <w:r w:rsidR="009C2DA0" w:rsidRPr="00674780">
        <w:rPr>
          <w:rFonts w:ascii="Times New Roman" w:hAnsi="Times New Roman" w:cs="Times New Roman"/>
          <w:sz w:val="24"/>
          <w:szCs w:val="24"/>
        </w:rPr>
        <w:t xml:space="preserve">approach </w:t>
      </w:r>
      <w:r w:rsidR="00090AF7" w:rsidRPr="00674780">
        <w:rPr>
          <w:rFonts w:ascii="Times New Roman" w:hAnsi="Times New Roman" w:cs="Times New Roman"/>
          <w:sz w:val="24"/>
          <w:szCs w:val="24"/>
        </w:rPr>
        <w:t>of PEAC and that of</w:t>
      </w:r>
      <w:r w:rsidR="007B4F32" w:rsidRPr="00674780">
        <w:rPr>
          <w:rFonts w:ascii="Times New Roman" w:hAnsi="Times New Roman" w:cs="Times New Roman"/>
          <w:sz w:val="24"/>
          <w:szCs w:val="24"/>
        </w:rPr>
        <w:t xml:space="preserve"> </w:t>
      </w:r>
      <w:proofErr w:type="spellStart"/>
      <w:r w:rsidR="007B4F32" w:rsidRPr="00674780">
        <w:rPr>
          <w:rFonts w:ascii="Times New Roman" w:hAnsi="Times New Roman" w:cs="Times New Roman"/>
          <w:sz w:val="24"/>
          <w:szCs w:val="24"/>
        </w:rPr>
        <w:t>Bonsucro</w:t>
      </w:r>
      <w:proofErr w:type="spellEnd"/>
      <w:r w:rsidR="007B4F32" w:rsidRPr="00674780">
        <w:rPr>
          <w:rFonts w:ascii="Times New Roman" w:hAnsi="Times New Roman" w:cs="Times New Roman"/>
          <w:sz w:val="24"/>
          <w:szCs w:val="24"/>
        </w:rPr>
        <w:t xml:space="preserve"> and Fair</w:t>
      </w:r>
      <w:r w:rsidR="009C2DA0" w:rsidRPr="00674780">
        <w:rPr>
          <w:rFonts w:ascii="Times New Roman" w:hAnsi="Times New Roman" w:cs="Times New Roman"/>
          <w:sz w:val="24"/>
          <w:szCs w:val="24"/>
        </w:rPr>
        <w:t>trade</w:t>
      </w:r>
      <w:r w:rsidR="00090AF7" w:rsidRPr="00674780">
        <w:rPr>
          <w:rFonts w:ascii="Times New Roman" w:hAnsi="Times New Roman" w:cs="Times New Roman"/>
          <w:sz w:val="24"/>
          <w:szCs w:val="24"/>
        </w:rPr>
        <w:t xml:space="preserve"> International is the importance </w:t>
      </w:r>
      <w:r w:rsidR="007926D2" w:rsidRPr="00674780">
        <w:rPr>
          <w:rFonts w:ascii="Times New Roman" w:hAnsi="Times New Roman" w:cs="Times New Roman"/>
          <w:sz w:val="24"/>
          <w:szCs w:val="24"/>
        </w:rPr>
        <w:t xml:space="preserve">that the former has </w:t>
      </w:r>
      <w:r w:rsidR="00090AF7" w:rsidRPr="00674780">
        <w:rPr>
          <w:rFonts w:ascii="Times New Roman" w:hAnsi="Times New Roman" w:cs="Times New Roman"/>
          <w:sz w:val="24"/>
          <w:szCs w:val="24"/>
        </w:rPr>
        <w:t>attached to advocacy</w:t>
      </w:r>
      <w:r w:rsidR="00CF06A3">
        <w:rPr>
          <w:rFonts w:ascii="Times New Roman" w:hAnsi="Times New Roman" w:cs="Times New Roman"/>
          <w:sz w:val="24"/>
          <w:szCs w:val="24"/>
        </w:rPr>
        <w:t xml:space="preserve"> </w:t>
      </w:r>
      <w:r w:rsidR="00CF06A3" w:rsidRPr="00CF06A3">
        <w:rPr>
          <w:rFonts w:ascii="Times New Roman" w:hAnsi="Times New Roman" w:cs="Times New Roman"/>
          <w:i/>
          <w:sz w:val="24"/>
          <w:szCs w:val="24"/>
        </w:rPr>
        <w:t>around child labour</w:t>
      </w:r>
      <w:r w:rsidR="00090AF7" w:rsidRPr="00674780">
        <w:rPr>
          <w:rFonts w:ascii="Times New Roman" w:hAnsi="Times New Roman" w:cs="Times New Roman"/>
          <w:sz w:val="24"/>
          <w:szCs w:val="24"/>
        </w:rPr>
        <w:t>.</w:t>
      </w:r>
      <w:r w:rsidR="00622FA6">
        <w:rPr>
          <w:rStyle w:val="FootnoteReference"/>
          <w:rFonts w:ascii="Times New Roman" w:hAnsi="Times New Roman" w:cs="Times New Roman"/>
          <w:sz w:val="24"/>
          <w:szCs w:val="24"/>
        </w:rPr>
        <w:footnoteReference w:id="144"/>
      </w:r>
      <w:r w:rsidR="007926D2" w:rsidRPr="00674780">
        <w:rPr>
          <w:rFonts w:ascii="Times New Roman" w:hAnsi="Times New Roman" w:cs="Times New Roman"/>
          <w:sz w:val="24"/>
          <w:szCs w:val="24"/>
        </w:rPr>
        <w:t xml:space="preserve"> </w:t>
      </w:r>
      <w:r w:rsidR="007B4F32" w:rsidRPr="00674780">
        <w:rPr>
          <w:rFonts w:ascii="Times New Roman" w:hAnsi="Times New Roman" w:cs="Times New Roman"/>
          <w:sz w:val="24"/>
          <w:szCs w:val="24"/>
        </w:rPr>
        <w:t xml:space="preserve">The </w:t>
      </w:r>
      <w:proofErr w:type="spellStart"/>
      <w:r w:rsidR="007B4F32" w:rsidRPr="00674780">
        <w:rPr>
          <w:rFonts w:ascii="Times New Roman" w:hAnsi="Times New Roman" w:cs="Times New Roman"/>
          <w:sz w:val="24"/>
          <w:szCs w:val="24"/>
        </w:rPr>
        <w:t>Abrinq</w:t>
      </w:r>
      <w:proofErr w:type="spellEnd"/>
      <w:r w:rsidR="007B4F32" w:rsidRPr="00674780">
        <w:rPr>
          <w:rFonts w:ascii="Times New Roman" w:hAnsi="Times New Roman" w:cs="Times New Roman"/>
          <w:sz w:val="24"/>
          <w:szCs w:val="24"/>
        </w:rPr>
        <w:t xml:space="preserve"> Foundation </w:t>
      </w:r>
      <w:r w:rsidR="007926D2" w:rsidRPr="00674780">
        <w:rPr>
          <w:rFonts w:ascii="Times New Roman" w:hAnsi="Times New Roman" w:cs="Times New Roman"/>
          <w:sz w:val="24"/>
          <w:szCs w:val="24"/>
        </w:rPr>
        <w:t xml:space="preserve">has </w:t>
      </w:r>
      <w:r w:rsidR="00B910B7" w:rsidRPr="00674780">
        <w:rPr>
          <w:rFonts w:ascii="Times New Roman" w:hAnsi="Times New Roman" w:cs="Times New Roman"/>
          <w:sz w:val="24"/>
          <w:szCs w:val="24"/>
        </w:rPr>
        <w:t xml:space="preserve">lobbied politicians in the run-up to </w:t>
      </w:r>
      <w:r w:rsidR="007B684E">
        <w:rPr>
          <w:rFonts w:ascii="Times New Roman" w:hAnsi="Times New Roman" w:cs="Times New Roman"/>
          <w:sz w:val="24"/>
          <w:szCs w:val="24"/>
        </w:rPr>
        <w:t>p</w:t>
      </w:r>
      <w:r w:rsidR="00B910B7" w:rsidRPr="00674780">
        <w:rPr>
          <w:rFonts w:ascii="Times New Roman" w:hAnsi="Times New Roman" w:cs="Times New Roman"/>
          <w:sz w:val="24"/>
          <w:szCs w:val="24"/>
        </w:rPr>
        <w:t xml:space="preserve">residential campaigns </w:t>
      </w:r>
      <w:r w:rsidR="006F392D" w:rsidRPr="00674780">
        <w:rPr>
          <w:rFonts w:ascii="Times New Roman" w:hAnsi="Times New Roman" w:cs="Times New Roman"/>
          <w:sz w:val="24"/>
          <w:szCs w:val="24"/>
        </w:rPr>
        <w:t xml:space="preserve">to </w:t>
      </w:r>
      <w:r w:rsidR="008F0EFB" w:rsidRPr="00674780">
        <w:rPr>
          <w:rFonts w:ascii="Times New Roman" w:hAnsi="Times New Roman" w:cs="Times New Roman"/>
          <w:sz w:val="24"/>
          <w:szCs w:val="24"/>
        </w:rPr>
        <w:t xml:space="preserve">take a stand on child labour </w:t>
      </w:r>
      <w:r w:rsidR="00B910B7" w:rsidRPr="00674780">
        <w:rPr>
          <w:rFonts w:ascii="Times New Roman" w:hAnsi="Times New Roman" w:cs="Times New Roman"/>
          <w:sz w:val="24"/>
          <w:szCs w:val="24"/>
        </w:rPr>
        <w:t xml:space="preserve">and has </w:t>
      </w:r>
      <w:r w:rsidR="007B4F32" w:rsidRPr="00674780">
        <w:rPr>
          <w:rFonts w:ascii="Times New Roman" w:hAnsi="Times New Roman" w:cs="Times New Roman"/>
          <w:sz w:val="24"/>
          <w:szCs w:val="24"/>
        </w:rPr>
        <w:t xml:space="preserve">explicitly targeted </w:t>
      </w:r>
      <w:r w:rsidR="007926D2" w:rsidRPr="00674780">
        <w:rPr>
          <w:rFonts w:ascii="Times New Roman" w:hAnsi="Times New Roman" w:cs="Times New Roman"/>
          <w:sz w:val="24"/>
          <w:szCs w:val="24"/>
        </w:rPr>
        <w:t xml:space="preserve">particular sectors known to be using child </w:t>
      </w:r>
      <w:r w:rsidR="007B4F32" w:rsidRPr="00674780">
        <w:rPr>
          <w:rFonts w:ascii="Times New Roman" w:hAnsi="Times New Roman" w:cs="Times New Roman"/>
          <w:sz w:val="24"/>
          <w:szCs w:val="24"/>
        </w:rPr>
        <w:t>labour</w:t>
      </w:r>
      <w:r w:rsidR="00B910B7" w:rsidRPr="00674780">
        <w:rPr>
          <w:rFonts w:ascii="Times New Roman" w:hAnsi="Times New Roman" w:cs="Times New Roman"/>
          <w:sz w:val="24"/>
          <w:szCs w:val="24"/>
        </w:rPr>
        <w:t xml:space="preserve">, </w:t>
      </w:r>
      <w:r w:rsidR="007B4F32" w:rsidRPr="00674780">
        <w:rPr>
          <w:rFonts w:ascii="Times New Roman" w:hAnsi="Times New Roman" w:cs="Times New Roman"/>
          <w:sz w:val="24"/>
          <w:szCs w:val="24"/>
        </w:rPr>
        <w:t>including the sugarcane sector</w:t>
      </w:r>
      <w:r w:rsidR="00B910B7" w:rsidRPr="00674780">
        <w:rPr>
          <w:rFonts w:ascii="Times New Roman" w:hAnsi="Times New Roman" w:cs="Times New Roman"/>
          <w:sz w:val="24"/>
          <w:szCs w:val="24"/>
        </w:rPr>
        <w:t>.</w:t>
      </w:r>
      <w:r w:rsidR="007B684E">
        <w:rPr>
          <w:rStyle w:val="FootnoteReference"/>
          <w:rFonts w:ascii="Times New Roman" w:hAnsi="Times New Roman" w:cs="Times New Roman"/>
          <w:sz w:val="24"/>
          <w:szCs w:val="24"/>
        </w:rPr>
        <w:footnoteReference w:id="145"/>
      </w:r>
      <w:r w:rsidR="00B910B7" w:rsidRPr="00674780">
        <w:rPr>
          <w:rFonts w:ascii="Times New Roman" w:hAnsi="Times New Roman" w:cs="Times New Roman"/>
          <w:sz w:val="24"/>
          <w:szCs w:val="24"/>
        </w:rPr>
        <w:t xml:space="preserve"> It has also</w:t>
      </w:r>
      <w:r w:rsidR="007B4F32" w:rsidRPr="00674780">
        <w:rPr>
          <w:rFonts w:ascii="Times New Roman" w:hAnsi="Times New Roman" w:cs="Times New Roman"/>
          <w:sz w:val="24"/>
          <w:szCs w:val="24"/>
        </w:rPr>
        <w:t xml:space="preserve"> tied its label to </w:t>
      </w:r>
      <w:r w:rsidR="007B684E">
        <w:rPr>
          <w:rFonts w:ascii="Times New Roman" w:hAnsi="Times New Roman" w:cs="Times New Roman"/>
          <w:sz w:val="24"/>
          <w:szCs w:val="24"/>
        </w:rPr>
        <w:t>“</w:t>
      </w:r>
      <w:r w:rsidR="007B4F32" w:rsidRPr="00674780">
        <w:rPr>
          <w:rFonts w:ascii="Times New Roman" w:hAnsi="Times New Roman" w:cs="Times New Roman"/>
          <w:sz w:val="24"/>
          <w:szCs w:val="24"/>
        </w:rPr>
        <w:t>signature pacts</w:t>
      </w:r>
      <w:r w:rsidR="007B684E">
        <w:rPr>
          <w:rFonts w:ascii="Times New Roman" w:hAnsi="Times New Roman" w:cs="Times New Roman"/>
          <w:sz w:val="24"/>
          <w:szCs w:val="24"/>
        </w:rPr>
        <w:t>,”</w:t>
      </w:r>
      <w:r w:rsidR="007B4F32" w:rsidRPr="00674780">
        <w:rPr>
          <w:rFonts w:ascii="Times New Roman" w:hAnsi="Times New Roman" w:cs="Times New Roman"/>
          <w:sz w:val="24"/>
          <w:szCs w:val="24"/>
        </w:rPr>
        <w:t xml:space="preserve"> which involve public </w:t>
      </w:r>
      <w:r w:rsidR="007B684E" w:rsidRPr="00674780">
        <w:rPr>
          <w:rFonts w:ascii="Times New Roman" w:hAnsi="Times New Roman" w:cs="Times New Roman"/>
          <w:sz w:val="24"/>
          <w:szCs w:val="24"/>
        </w:rPr>
        <w:t>declarations joined</w:t>
      </w:r>
      <w:r w:rsidR="007B4F32" w:rsidRPr="00674780">
        <w:rPr>
          <w:rFonts w:ascii="Times New Roman" w:hAnsi="Times New Roman" w:cs="Times New Roman"/>
          <w:sz w:val="24"/>
          <w:szCs w:val="24"/>
        </w:rPr>
        <w:t xml:space="preserve"> by governments at multiple levels and other national and even international actors.</w:t>
      </w:r>
      <w:r w:rsidR="0007729C">
        <w:rPr>
          <w:rStyle w:val="FootnoteReference"/>
          <w:rFonts w:ascii="Times New Roman" w:hAnsi="Times New Roman" w:cs="Times New Roman"/>
          <w:sz w:val="24"/>
          <w:szCs w:val="24"/>
        </w:rPr>
        <w:footnoteReference w:id="146"/>
      </w:r>
      <w:r w:rsidR="007B4F32" w:rsidRPr="00674780">
        <w:rPr>
          <w:rFonts w:ascii="Times New Roman" w:hAnsi="Times New Roman" w:cs="Times New Roman"/>
          <w:sz w:val="24"/>
          <w:szCs w:val="24"/>
        </w:rPr>
        <w:t xml:space="preserve"> The </w:t>
      </w:r>
      <w:proofErr w:type="spellStart"/>
      <w:r w:rsidR="007B4F32" w:rsidRPr="00674780">
        <w:rPr>
          <w:rFonts w:ascii="Times New Roman" w:hAnsi="Times New Roman" w:cs="Times New Roman"/>
          <w:i/>
          <w:sz w:val="24"/>
          <w:szCs w:val="24"/>
        </w:rPr>
        <w:t>Pacto</w:t>
      </w:r>
      <w:proofErr w:type="spellEnd"/>
      <w:r w:rsidR="007B4F32" w:rsidRPr="00674780">
        <w:rPr>
          <w:rFonts w:ascii="Times New Roman" w:hAnsi="Times New Roman" w:cs="Times New Roman"/>
          <w:i/>
          <w:sz w:val="24"/>
          <w:szCs w:val="24"/>
        </w:rPr>
        <w:t xml:space="preserve"> dos </w:t>
      </w:r>
      <w:proofErr w:type="spellStart"/>
      <w:r w:rsidR="007B4F32" w:rsidRPr="00674780">
        <w:rPr>
          <w:rFonts w:ascii="Times New Roman" w:hAnsi="Times New Roman" w:cs="Times New Roman"/>
          <w:i/>
          <w:sz w:val="24"/>
          <w:szCs w:val="24"/>
        </w:rPr>
        <w:t>Bandeirantes</w:t>
      </w:r>
      <w:proofErr w:type="spellEnd"/>
      <w:r w:rsidR="007B4F32" w:rsidRPr="00674780">
        <w:rPr>
          <w:rFonts w:ascii="Times New Roman" w:hAnsi="Times New Roman" w:cs="Times New Roman"/>
          <w:i/>
          <w:sz w:val="24"/>
          <w:szCs w:val="24"/>
        </w:rPr>
        <w:t xml:space="preserve"> </w:t>
      </w:r>
      <w:r w:rsidR="007B4F32" w:rsidRPr="00674780">
        <w:rPr>
          <w:rFonts w:ascii="Times New Roman" w:hAnsi="Times New Roman" w:cs="Times New Roman"/>
          <w:sz w:val="24"/>
          <w:szCs w:val="24"/>
        </w:rPr>
        <w:t>for the eradication of ch</w:t>
      </w:r>
      <w:r w:rsidR="00622FA6">
        <w:rPr>
          <w:rFonts w:ascii="Times New Roman" w:hAnsi="Times New Roman" w:cs="Times New Roman"/>
          <w:sz w:val="24"/>
          <w:szCs w:val="24"/>
        </w:rPr>
        <w:t>ild labour in the sugar-ethanol industry</w:t>
      </w:r>
      <w:r w:rsidR="007B684E">
        <w:rPr>
          <w:rFonts w:ascii="Times New Roman" w:hAnsi="Times New Roman" w:cs="Times New Roman"/>
          <w:sz w:val="24"/>
          <w:szCs w:val="24"/>
        </w:rPr>
        <w:t xml:space="preserve"> </w:t>
      </w:r>
      <w:r w:rsidR="007B4F32" w:rsidRPr="00674780">
        <w:rPr>
          <w:rFonts w:ascii="Times New Roman" w:hAnsi="Times New Roman" w:cs="Times New Roman"/>
          <w:sz w:val="24"/>
          <w:szCs w:val="24"/>
        </w:rPr>
        <w:t>was signed in S</w:t>
      </w:r>
      <w:r w:rsidR="00622FA6">
        <w:rPr>
          <w:rFonts w:ascii="Times New Roman" w:hAnsi="Times New Roman" w:cs="Times New Roman"/>
          <w:sz w:val="24"/>
          <w:szCs w:val="24"/>
        </w:rPr>
        <w:t>ã</w:t>
      </w:r>
      <w:r w:rsidR="007B4F32" w:rsidRPr="00674780">
        <w:rPr>
          <w:rFonts w:ascii="Times New Roman" w:hAnsi="Times New Roman" w:cs="Times New Roman"/>
          <w:sz w:val="24"/>
          <w:szCs w:val="24"/>
        </w:rPr>
        <w:t>o Paulo, the centre of the Brazilian sugarcane industry, in 1996.</w:t>
      </w:r>
      <w:r w:rsidR="00567173" w:rsidRPr="00674780">
        <w:rPr>
          <w:rStyle w:val="FootnoteReference"/>
          <w:rFonts w:ascii="Times New Roman" w:hAnsi="Times New Roman" w:cs="Times New Roman"/>
          <w:sz w:val="24"/>
          <w:szCs w:val="24"/>
        </w:rPr>
        <w:footnoteReference w:id="147"/>
      </w:r>
      <w:r w:rsidR="007B4F32" w:rsidRPr="00674780">
        <w:rPr>
          <w:rFonts w:ascii="Times New Roman" w:hAnsi="Times New Roman" w:cs="Times New Roman"/>
          <w:sz w:val="24"/>
          <w:szCs w:val="24"/>
        </w:rPr>
        <w:t xml:space="preserve"> By 2007</w:t>
      </w:r>
      <w:r w:rsidR="007B684E">
        <w:rPr>
          <w:rFonts w:ascii="Times New Roman" w:hAnsi="Times New Roman" w:cs="Times New Roman"/>
          <w:sz w:val="24"/>
          <w:szCs w:val="24"/>
        </w:rPr>
        <w:t>,</w:t>
      </w:r>
      <w:r w:rsidR="007B4F32" w:rsidRPr="00674780">
        <w:rPr>
          <w:rFonts w:ascii="Times New Roman" w:hAnsi="Times New Roman" w:cs="Times New Roman"/>
          <w:sz w:val="24"/>
          <w:szCs w:val="24"/>
        </w:rPr>
        <w:t xml:space="preserve"> it </w:t>
      </w:r>
      <w:r w:rsidR="009873A5">
        <w:rPr>
          <w:rFonts w:ascii="Times New Roman" w:hAnsi="Times New Roman" w:cs="Times New Roman"/>
          <w:sz w:val="24"/>
          <w:szCs w:val="24"/>
        </w:rPr>
        <w:t xml:space="preserve">had </w:t>
      </w:r>
      <w:r w:rsidR="007B4F32" w:rsidRPr="00674780">
        <w:rPr>
          <w:rFonts w:ascii="Times New Roman" w:hAnsi="Times New Roman" w:cs="Times New Roman"/>
          <w:sz w:val="24"/>
          <w:szCs w:val="24"/>
        </w:rPr>
        <w:t xml:space="preserve">awarded </w:t>
      </w:r>
      <w:r w:rsidR="0007729C">
        <w:rPr>
          <w:rFonts w:ascii="Times New Roman" w:hAnsi="Times New Roman" w:cs="Times New Roman"/>
          <w:sz w:val="24"/>
          <w:szCs w:val="24"/>
        </w:rPr>
        <w:t>seventy-six</w:t>
      </w:r>
      <w:r w:rsidR="0007729C" w:rsidRPr="00674780">
        <w:rPr>
          <w:rFonts w:ascii="Times New Roman" w:hAnsi="Times New Roman" w:cs="Times New Roman"/>
          <w:sz w:val="24"/>
          <w:szCs w:val="24"/>
        </w:rPr>
        <w:t xml:space="preserve"> </w:t>
      </w:r>
      <w:r w:rsidR="007B4F32" w:rsidRPr="00674780">
        <w:rPr>
          <w:rFonts w:ascii="Times New Roman" w:hAnsi="Times New Roman" w:cs="Times New Roman"/>
          <w:sz w:val="24"/>
          <w:szCs w:val="24"/>
        </w:rPr>
        <w:t>companies in the sugarcane industry</w:t>
      </w:r>
      <w:r w:rsidR="007B684E">
        <w:rPr>
          <w:rFonts w:ascii="Times New Roman" w:hAnsi="Times New Roman" w:cs="Times New Roman"/>
          <w:sz w:val="24"/>
          <w:szCs w:val="24"/>
        </w:rPr>
        <w:t xml:space="preserve"> with</w:t>
      </w:r>
      <w:r w:rsidR="007B4F32" w:rsidRPr="00674780">
        <w:rPr>
          <w:rFonts w:ascii="Times New Roman" w:hAnsi="Times New Roman" w:cs="Times New Roman"/>
          <w:sz w:val="24"/>
          <w:szCs w:val="24"/>
        </w:rPr>
        <w:t xml:space="preserve"> the Child Friendly Company label</w:t>
      </w:r>
      <w:r w:rsidR="00AB2D0C">
        <w:rPr>
          <w:rFonts w:ascii="Times New Roman" w:hAnsi="Times New Roman" w:cs="Times New Roman"/>
          <w:sz w:val="24"/>
          <w:szCs w:val="24"/>
        </w:rPr>
        <w:t>.</w:t>
      </w:r>
      <w:r w:rsidR="00622FA6" w:rsidRPr="00674780">
        <w:rPr>
          <w:rStyle w:val="FootnoteReference"/>
          <w:rFonts w:ascii="Times New Roman" w:hAnsi="Times New Roman" w:cs="Times New Roman"/>
          <w:sz w:val="24"/>
          <w:szCs w:val="24"/>
        </w:rPr>
        <w:footnoteReference w:id="148"/>
      </w:r>
      <w:r w:rsidR="00593AD2" w:rsidRPr="00674780">
        <w:rPr>
          <w:rFonts w:ascii="Times New Roman" w:hAnsi="Times New Roman" w:cs="Times New Roman"/>
          <w:sz w:val="24"/>
          <w:szCs w:val="24"/>
        </w:rPr>
        <w:t xml:space="preserve"> </w:t>
      </w:r>
    </w:p>
    <w:p w14:paraId="7729BD6C" w14:textId="77777777" w:rsidR="00B500B1" w:rsidRPr="00674780" w:rsidRDefault="00B500B1" w:rsidP="007B4F32">
      <w:pPr>
        <w:autoSpaceDE w:val="0"/>
        <w:autoSpaceDN w:val="0"/>
        <w:adjustRightInd w:val="0"/>
        <w:spacing w:after="0" w:line="240" w:lineRule="auto"/>
        <w:jc w:val="both"/>
        <w:rPr>
          <w:rFonts w:ascii="Times New Roman" w:hAnsi="Times New Roman" w:cs="Times New Roman"/>
          <w:sz w:val="24"/>
          <w:szCs w:val="24"/>
          <w:u w:val="single"/>
        </w:rPr>
      </w:pPr>
    </w:p>
    <w:p w14:paraId="2D1151A9" w14:textId="4F886252" w:rsidR="00031318" w:rsidRPr="0004660A" w:rsidRDefault="001066FD" w:rsidP="00523241">
      <w:pPr>
        <w:pStyle w:val="Heading1"/>
        <w:numPr>
          <w:ilvl w:val="0"/>
          <w:numId w:val="11"/>
        </w:numPr>
        <w:spacing w:before="0" w:line="240" w:lineRule="auto"/>
        <w:jc w:val="center"/>
        <w:rPr>
          <w:rFonts w:ascii="Times New Roman" w:hAnsi="Times New Roman" w:cs="Times New Roman"/>
          <w:b w:val="0"/>
          <w:caps/>
          <w:color w:val="auto"/>
          <w:sz w:val="24"/>
          <w:szCs w:val="24"/>
        </w:rPr>
      </w:pPr>
      <w:r w:rsidRPr="0004660A">
        <w:rPr>
          <w:rFonts w:ascii="Times New Roman" w:hAnsi="Times New Roman" w:cs="Times New Roman"/>
          <w:b w:val="0"/>
          <w:caps/>
          <w:color w:val="auto"/>
          <w:sz w:val="24"/>
          <w:szCs w:val="24"/>
        </w:rPr>
        <w:lastRenderedPageBreak/>
        <w:t xml:space="preserve">Conclusion: </w:t>
      </w:r>
      <w:r w:rsidR="00031318" w:rsidRPr="0004660A">
        <w:rPr>
          <w:rFonts w:ascii="Times New Roman" w:hAnsi="Times New Roman" w:cs="Times New Roman"/>
          <w:b w:val="0"/>
          <w:caps/>
          <w:color w:val="auto"/>
          <w:sz w:val="24"/>
          <w:szCs w:val="24"/>
        </w:rPr>
        <w:t>A Bitter Harvest, a Sweeter Future?</w:t>
      </w:r>
    </w:p>
    <w:p w14:paraId="0C768808" w14:textId="77777777" w:rsidR="00386751" w:rsidRPr="00674780" w:rsidRDefault="00386751" w:rsidP="00031318">
      <w:pPr>
        <w:spacing w:after="0" w:line="240" w:lineRule="auto"/>
        <w:jc w:val="both"/>
        <w:rPr>
          <w:rFonts w:ascii="Times New Roman" w:hAnsi="Times New Roman" w:cs="Times New Roman"/>
          <w:sz w:val="24"/>
          <w:szCs w:val="24"/>
        </w:rPr>
      </w:pPr>
    </w:p>
    <w:p w14:paraId="3F8FD416" w14:textId="05A015FB" w:rsidR="0071349F" w:rsidRDefault="009873A5" w:rsidP="0052324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previous section outlined the ways in which certification systems </w:t>
      </w:r>
      <w:r w:rsidR="0071349F">
        <w:rPr>
          <w:rFonts w:ascii="Times New Roman" w:hAnsi="Times New Roman" w:cs="Times New Roman"/>
          <w:sz w:val="24"/>
          <w:szCs w:val="24"/>
        </w:rPr>
        <w:t xml:space="preserve">interact with </w:t>
      </w:r>
      <w:r>
        <w:rPr>
          <w:rFonts w:ascii="Times New Roman" w:hAnsi="Times New Roman" w:cs="Times New Roman"/>
          <w:sz w:val="24"/>
          <w:szCs w:val="24"/>
        </w:rPr>
        <w:t xml:space="preserve">stakeholders in the sugarcane industry </w:t>
      </w:r>
      <w:r w:rsidR="0071349F">
        <w:rPr>
          <w:rFonts w:ascii="Times New Roman" w:hAnsi="Times New Roman" w:cs="Times New Roman"/>
          <w:sz w:val="24"/>
          <w:szCs w:val="24"/>
        </w:rPr>
        <w:t xml:space="preserve">around </w:t>
      </w:r>
      <w:r>
        <w:rPr>
          <w:rFonts w:ascii="Times New Roman" w:hAnsi="Times New Roman" w:cs="Times New Roman"/>
          <w:sz w:val="24"/>
          <w:szCs w:val="24"/>
        </w:rPr>
        <w:t>child labour</w:t>
      </w:r>
      <w:r w:rsidR="0071349F">
        <w:rPr>
          <w:rFonts w:ascii="Times New Roman" w:hAnsi="Times New Roman" w:cs="Times New Roman"/>
          <w:sz w:val="24"/>
          <w:szCs w:val="24"/>
        </w:rPr>
        <w:t xml:space="preserve"> issues</w:t>
      </w:r>
      <w:r>
        <w:rPr>
          <w:rFonts w:ascii="Times New Roman" w:hAnsi="Times New Roman" w:cs="Times New Roman"/>
          <w:sz w:val="24"/>
          <w:szCs w:val="24"/>
        </w:rPr>
        <w:t>. Th</w:t>
      </w:r>
      <w:r w:rsidR="0071349F">
        <w:rPr>
          <w:rFonts w:ascii="Times New Roman" w:hAnsi="Times New Roman" w:cs="Times New Roman"/>
          <w:sz w:val="24"/>
          <w:szCs w:val="24"/>
        </w:rPr>
        <w:t xml:space="preserve">is went beyond just </w:t>
      </w:r>
      <w:r>
        <w:rPr>
          <w:rFonts w:ascii="Times New Roman" w:hAnsi="Times New Roman" w:cs="Times New Roman"/>
          <w:sz w:val="24"/>
          <w:szCs w:val="24"/>
        </w:rPr>
        <w:t>sending in teams of auditors to check if a set of standards are being met</w:t>
      </w:r>
      <w:r w:rsidR="0071349F">
        <w:rPr>
          <w:rFonts w:ascii="Times New Roman" w:hAnsi="Times New Roman" w:cs="Times New Roman"/>
          <w:sz w:val="24"/>
          <w:szCs w:val="24"/>
        </w:rPr>
        <w:t xml:space="preserve"> and involved things like</w:t>
      </w:r>
      <w:r w:rsidR="00E140C8">
        <w:rPr>
          <w:rFonts w:ascii="Times New Roman" w:hAnsi="Times New Roman" w:cs="Times New Roman"/>
          <w:sz w:val="24"/>
          <w:szCs w:val="24"/>
        </w:rPr>
        <w:t xml:space="preserve"> </w:t>
      </w:r>
      <w:r w:rsidR="00594182">
        <w:rPr>
          <w:rFonts w:ascii="Times New Roman" w:hAnsi="Times New Roman" w:cs="Times New Roman"/>
          <w:sz w:val="24"/>
          <w:szCs w:val="24"/>
        </w:rPr>
        <w:t>political advocacy</w:t>
      </w:r>
      <w:r w:rsidR="00E140C8">
        <w:rPr>
          <w:rFonts w:ascii="Times New Roman" w:hAnsi="Times New Roman" w:cs="Times New Roman"/>
          <w:sz w:val="24"/>
          <w:szCs w:val="24"/>
        </w:rPr>
        <w:t xml:space="preserve">, </w:t>
      </w:r>
      <w:r w:rsidR="0071349F">
        <w:rPr>
          <w:rFonts w:ascii="Times New Roman" w:hAnsi="Times New Roman" w:cs="Times New Roman"/>
          <w:sz w:val="24"/>
          <w:szCs w:val="24"/>
        </w:rPr>
        <w:t xml:space="preserve">practitioner </w:t>
      </w:r>
      <w:r w:rsidR="00E140C8">
        <w:rPr>
          <w:rFonts w:ascii="Times New Roman" w:hAnsi="Times New Roman" w:cs="Times New Roman"/>
          <w:sz w:val="24"/>
          <w:szCs w:val="24"/>
        </w:rPr>
        <w:t>training</w:t>
      </w:r>
      <w:r w:rsidR="00594182">
        <w:rPr>
          <w:rFonts w:ascii="Times New Roman" w:hAnsi="Times New Roman" w:cs="Times New Roman"/>
          <w:sz w:val="24"/>
          <w:szCs w:val="24"/>
        </w:rPr>
        <w:t>,</w:t>
      </w:r>
      <w:r w:rsidR="00E140C8">
        <w:rPr>
          <w:rFonts w:ascii="Times New Roman" w:hAnsi="Times New Roman" w:cs="Times New Roman"/>
          <w:sz w:val="24"/>
          <w:szCs w:val="24"/>
        </w:rPr>
        <w:t xml:space="preserve"> </w:t>
      </w:r>
      <w:r w:rsidR="00594182">
        <w:rPr>
          <w:rFonts w:ascii="Times New Roman" w:hAnsi="Times New Roman" w:cs="Times New Roman"/>
          <w:sz w:val="24"/>
          <w:szCs w:val="24"/>
        </w:rPr>
        <w:t xml:space="preserve">industry awareness-raising </w:t>
      </w:r>
      <w:r w:rsidR="00E140C8">
        <w:rPr>
          <w:rFonts w:ascii="Times New Roman" w:hAnsi="Times New Roman" w:cs="Times New Roman"/>
          <w:sz w:val="24"/>
          <w:szCs w:val="24"/>
        </w:rPr>
        <w:t xml:space="preserve">and supply-chain management. This more expansive set of functions has been acknowledged by the </w:t>
      </w:r>
      <w:r w:rsidR="00B72B71">
        <w:rPr>
          <w:rFonts w:ascii="Times New Roman" w:hAnsi="Times New Roman" w:cs="Times New Roman"/>
          <w:sz w:val="24"/>
          <w:szCs w:val="24"/>
        </w:rPr>
        <w:t>DOL</w:t>
      </w:r>
      <w:r w:rsidR="0071349F">
        <w:rPr>
          <w:rFonts w:ascii="Times New Roman" w:hAnsi="Times New Roman" w:cs="Times New Roman"/>
          <w:sz w:val="24"/>
          <w:szCs w:val="24"/>
        </w:rPr>
        <w:t>, which i</w:t>
      </w:r>
      <w:r w:rsidR="00E140C8">
        <w:rPr>
          <w:rFonts w:ascii="Times New Roman" w:hAnsi="Times New Roman" w:cs="Times New Roman"/>
          <w:sz w:val="24"/>
          <w:szCs w:val="24"/>
        </w:rPr>
        <w:t>n its toolkit for reducing</w:t>
      </w:r>
      <w:r w:rsidR="002414ED">
        <w:rPr>
          <w:rFonts w:ascii="Times New Roman" w:hAnsi="Times New Roman" w:cs="Times New Roman"/>
          <w:sz w:val="24"/>
          <w:szCs w:val="24"/>
        </w:rPr>
        <w:t xml:space="preserve"> </w:t>
      </w:r>
      <w:r w:rsidR="00E140C8">
        <w:rPr>
          <w:rFonts w:ascii="Times New Roman" w:hAnsi="Times New Roman" w:cs="Times New Roman"/>
          <w:sz w:val="24"/>
          <w:szCs w:val="24"/>
        </w:rPr>
        <w:t>child labour and forced labour</w:t>
      </w:r>
      <w:r w:rsidR="0071349F">
        <w:rPr>
          <w:rFonts w:ascii="Times New Roman" w:hAnsi="Times New Roman" w:cs="Times New Roman"/>
          <w:sz w:val="24"/>
          <w:szCs w:val="24"/>
        </w:rPr>
        <w:t>,</w:t>
      </w:r>
      <w:r w:rsidR="00E140C8">
        <w:rPr>
          <w:rFonts w:ascii="Times New Roman" w:hAnsi="Times New Roman" w:cs="Times New Roman"/>
          <w:sz w:val="24"/>
          <w:szCs w:val="24"/>
        </w:rPr>
        <w:t xml:space="preserve"> recommends </w:t>
      </w:r>
      <w:r w:rsidR="0071349F">
        <w:rPr>
          <w:rFonts w:ascii="Times New Roman" w:hAnsi="Times New Roman" w:cs="Times New Roman"/>
          <w:sz w:val="24"/>
          <w:szCs w:val="24"/>
        </w:rPr>
        <w:t xml:space="preserve">that “responsible business” </w:t>
      </w:r>
      <w:r w:rsidR="00E140C8">
        <w:rPr>
          <w:rFonts w:ascii="Times New Roman" w:hAnsi="Times New Roman" w:cs="Times New Roman"/>
          <w:sz w:val="24"/>
          <w:szCs w:val="24"/>
        </w:rPr>
        <w:t>us</w:t>
      </w:r>
      <w:r w:rsidR="0071349F">
        <w:rPr>
          <w:rFonts w:ascii="Times New Roman" w:hAnsi="Times New Roman" w:cs="Times New Roman"/>
          <w:sz w:val="24"/>
          <w:szCs w:val="24"/>
        </w:rPr>
        <w:t>e</w:t>
      </w:r>
      <w:r w:rsidR="00E140C8">
        <w:rPr>
          <w:rFonts w:ascii="Times New Roman" w:hAnsi="Times New Roman" w:cs="Times New Roman"/>
          <w:sz w:val="24"/>
          <w:szCs w:val="24"/>
        </w:rPr>
        <w:t xml:space="preserve"> </w:t>
      </w:r>
      <w:r w:rsidR="0071349F">
        <w:rPr>
          <w:rFonts w:ascii="Times New Roman" w:hAnsi="Times New Roman" w:cs="Times New Roman"/>
          <w:sz w:val="24"/>
          <w:szCs w:val="24"/>
        </w:rPr>
        <w:t xml:space="preserve">established </w:t>
      </w:r>
      <w:r w:rsidR="00E140C8">
        <w:rPr>
          <w:rFonts w:ascii="Times New Roman" w:hAnsi="Times New Roman" w:cs="Times New Roman"/>
          <w:sz w:val="24"/>
          <w:szCs w:val="24"/>
        </w:rPr>
        <w:t>certification systems as one way to engage stakeholder</w:t>
      </w:r>
      <w:r w:rsidR="0071349F">
        <w:rPr>
          <w:rFonts w:ascii="Times New Roman" w:hAnsi="Times New Roman" w:cs="Times New Roman"/>
          <w:sz w:val="24"/>
          <w:szCs w:val="24"/>
        </w:rPr>
        <w:t>s in the development of “social compliance programs”.</w:t>
      </w:r>
      <w:r w:rsidR="002414ED">
        <w:rPr>
          <w:rStyle w:val="FootnoteReference"/>
          <w:rFonts w:ascii="Times New Roman" w:hAnsi="Times New Roman" w:cs="Times New Roman"/>
          <w:sz w:val="24"/>
          <w:szCs w:val="24"/>
        </w:rPr>
        <w:footnoteReference w:id="149"/>
      </w:r>
      <w:r w:rsidR="002414ED">
        <w:rPr>
          <w:rFonts w:ascii="Times New Roman" w:hAnsi="Times New Roman" w:cs="Times New Roman"/>
          <w:sz w:val="24"/>
          <w:szCs w:val="24"/>
        </w:rPr>
        <w:t xml:space="preserve"> </w:t>
      </w:r>
      <w:r w:rsidR="00D22963">
        <w:rPr>
          <w:rFonts w:ascii="Times New Roman" w:hAnsi="Times New Roman" w:cs="Times New Roman"/>
          <w:sz w:val="24"/>
          <w:szCs w:val="24"/>
        </w:rPr>
        <w:t xml:space="preserve">It also chimes with recent research into the progressive potential of certification and auditing practices. For example, in their paper on labour standards in the Brazilian sugarcane industry, </w:t>
      </w:r>
      <w:proofErr w:type="spellStart"/>
      <w:r w:rsidR="00D22963">
        <w:rPr>
          <w:rFonts w:ascii="Times New Roman" w:hAnsi="Times New Roman" w:cs="Times New Roman"/>
          <w:sz w:val="24"/>
          <w:szCs w:val="24"/>
        </w:rPr>
        <w:t>Coslovsky</w:t>
      </w:r>
      <w:proofErr w:type="spellEnd"/>
      <w:r w:rsidR="00D22963">
        <w:rPr>
          <w:rFonts w:ascii="Times New Roman" w:hAnsi="Times New Roman" w:cs="Times New Roman"/>
          <w:sz w:val="24"/>
          <w:szCs w:val="24"/>
        </w:rPr>
        <w:t xml:space="preserve"> and Locke show how external auditors formed coalitions with functional middle managers to make the case within the milling company for investment in new processes and improvements in working conditions.</w:t>
      </w:r>
      <w:r w:rsidR="00D22963">
        <w:rPr>
          <w:rStyle w:val="FootnoteReference"/>
          <w:rFonts w:ascii="Times New Roman" w:hAnsi="Times New Roman" w:cs="Times New Roman"/>
          <w:sz w:val="24"/>
          <w:szCs w:val="24"/>
        </w:rPr>
        <w:footnoteReference w:id="150"/>
      </w:r>
    </w:p>
    <w:p w14:paraId="3A4D40E5" w14:textId="4218528C" w:rsidR="00D3333C" w:rsidRDefault="0071349F" w:rsidP="0052324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this concluding section, and recalling the argument made in Part II.B about the proliferation and potential incoherence of</w:t>
      </w:r>
      <w:r w:rsidR="005C7C32">
        <w:rPr>
          <w:rFonts w:ascii="Times New Roman" w:hAnsi="Times New Roman" w:cs="Times New Roman"/>
          <w:sz w:val="24"/>
          <w:szCs w:val="24"/>
        </w:rPr>
        <w:t xml:space="preserve"> initiatives designed to tackle child labour, we consider </w:t>
      </w:r>
      <w:r w:rsidR="00594182">
        <w:rPr>
          <w:rFonts w:ascii="Times New Roman" w:hAnsi="Times New Roman" w:cs="Times New Roman"/>
          <w:sz w:val="24"/>
          <w:szCs w:val="24"/>
        </w:rPr>
        <w:t xml:space="preserve">how certification systems </w:t>
      </w:r>
      <w:r w:rsidR="00031318" w:rsidRPr="00674780">
        <w:rPr>
          <w:rFonts w:ascii="Times New Roman" w:hAnsi="Times New Roman" w:cs="Times New Roman"/>
          <w:sz w:val="24"/>
          <w:szCs w:val="24"/>
        </w:rPr>
        <w:t>might be integrated into the broader landscape of child labour governance.</w:t>
      </w:r>
      <w:r w:rsidR="001066FD" w:rsidRPr="00674780">
        <w:rPr>
          <w:rFonts w:ascii="Times New Roman" w:hAnsi="Times New Roman" w:cs="Times New Roman"/>
          <w:sz w:val="24"/>
          <w:szCs w:val="24"/>
        </w:rPr>
        <w:t xml:space="preserve"> </w:t>
      </w:r>
      <w:r w:rsidR="006E35A8" w:rsidRPr="00674780">
        <w:rPr>
          <w:rFonts w:ascii="Times New Roman" w:hAnsi="Times New Roman" w:cs="Times New Roman"/>
          <w:sz w:val="24"/>
          <w:szCs w:val="24"/>
        </w:rPr>
        <w:t xml:space="preserve">To be clear, these are not recommendations made on behalf of </w:t>
      </w:r>
      <w:proofErr w:type="spellStart"/>
      <w:r w:rsidR="006E35A8" w:rsidRPr="00674780">
        <w:rPr>
          <w:rFonts w:ascii="Times New Roman" w:hAnsi="Times New Roman" w:cs="Times New Roman"/>
          <w:sz w:val="24"/>
          <w:szCs w:val="24"/>
        </w:rPr>
        <w:t>Bonsucro</w:t>
      </w:r>
      <w:proofErr w:type="spellEnd"/>
      <w:r w:rsidR="006E35A8" w:rsidRPr="00674780">
        <w:rPr>
          <w:rFonts w:ascii="Times New Roman" w:hAnsi="Times New Roman" w:cs="Times New Roman"/>
          <w:sz w:val="24"/>
          <w:szCs w:val="24"/>
        </w:rPr>
        <w:t xml:space="preserve">: that is the job of the organisation’s membership. Rather, what we offer here are our </w:t>
      </w:r>
      <w:r w:rsidR="000140C0">
        <w:rPr>
          <w:rFonts w:ascii="Times New Roman" w:hAnsi="Times New Roman" w:cs="Times New Roman"/>
          <w:sz w:val="24"/>
          <w:szCs w:val="24"/>
        </w:rPr>
        <w:t xml:space="preserve">own </w:t>
      </w:r>
      <w:r w:rsidR="006E35A8" w:rsidRPr="00674780">
        <w:rPr>
          <w:rFonts w:ascii="Times New Roman" w:hAnsi="Times New Roman" w:cs="Times New Roman"/>
          <w:sz w:val="24"/>
          <w:szCs w:val="24"/>
        </w:rPr>
        <w:t xml:space="preserve">personal reflections on the potential for improvement in the world’s cane-growing areas, drawn from our reading of the literature and our experience working with different stakeholders involved in global sugar and ethanol supply-chains. </w:t>
      </w:r>
    </w:p>
    <w:p w14:paraId="3CFA19A7" w14:textId="77777777" w:rsidR="00CF06A3" w:rsidRDefault="006E35A8" w:rsidP="00D3333C">
      <w:pPr>
        <w:spacing w:after="0" w:line="240" w:lineRule="auto"/>
        <w:ind w:firstLine="720"/>
        <w:jc w:val="both"/>
        <w:rPr>
          <w:rFonts w:ascii="Times New Roman" w:hAnsi="Times New Roman" w:cs="Times New Roman"/>
          <w:sz w:val="24"/>
          <w:szCs w:val="24"/>
        </w:rPr>
      </w:pPr>
      <w:r w:rsidRPr="001B62C6">
        <w:rPr>
          <w:rFonts w:ascii="Times New Roman" w:hAnsi="Times New Roman" w:cs="Times New Roman"/>
          <w:sz w:val="24"/>
          <w:szCs w:val="24"/>
        </w:rPr>
        <w:t>This is an important endeavour, si</w:t>
      </w:r>
      <w:r w:rsidR="00177E21" w:rsidRPr="001B62C6">
        <w:rPr>
          <w:rFonts w:ascii="Times New Roman" w:hAnsi="Times New Roman" w:cs="Times New Roman"/>
          <w:sz w:val="24"/>
          <w:szCs w:val="24"/>
        </w:rPr>
        <w:t>nce c</w:t>
      </w:r>
      <w:r w:rsidR="00415276" w:rsidRPr="001B62C6">
        <w:rPr>
          <w:rFonts w:ascii="Times New Roman" w:hAnsi="Times New Roman" w:cs="Times New Roman"/>
          <w:sz w:val="24"/>
          <w:szCs w:val="24"/>
        </w:rPr>
        <w:t xml:space="preserve">ertification is not a magic bullet </w:t>
      </w:r>
      <w:r w:rsidR="00D321B7" w:rsidRPr="001B62C6">
        <w:rPr>
          <w:rFonts w:ascii="Times New Roman" w:hAnsi="Times New Roman" w:cs="Times New Roman"/>
          <w:sz w:val="24"/>
          <w:szCs w:val="24"/>
        </w:rPr>
        <w:t>solution</w:t>
      </w:r>
      <w:r w:rsidR="00177E21" w:rsidRPr="001B62C6">
        <w:rPr>
          <w:rFonts w:ascii="Times New Roman" w:hAnsi="Times New Roman" w:cs="Times New Roman"/>
          <w:sz w:val="24"/>
          <w:szCs w:val="24"/>
        </w:rPr>
        <w:t xml:space="preserve"> for child labour</w:t>
      </w:r>
      <w:r w:rsidR="000140C0">
        <w:rPr>
          <w:rFonts w:ascii="Times New Roman" w:hAnsi="Times New Roman" w:cs="Times New Roman"/>
          <w:sz w:val="24"/>
          <w:szCs w:val="24"/>
        </w:rPr>
        <w:t xml:space="preserve"> abuse</w:t>
      </w:r>
      <w:r w:rsidR="00DF1A6A" w:rsidRPr="001B62C6">
        <w:rPr>
          <w:rFonts w:ascii="Times New Roman" w:hAnsi="Times New Roman" w:cs="Times New Roman"/>
          <w:sz w:val="24"/>
          <w:szCs w:val="24"/>
        </w:rPr>
        <w:t xml:space="preserve">. </w:t>
      </w:r>
      <w:r w:rsidR="00177E21" w:rsidRPr="001B62C6">
        <w:rPr>
          <w:rFonts w:ascii="Times New Roman" w:hAnsi="Times New Roman" w:cs="Times New Roman"/>
          <w:sz w:val="24"/>
          <w:szCs w:val="24"/>
        </w:rPr>
        <w:t xml:space="preserve">For starters, voluntary certification systems addressing such </w:t>
      </w:r>
      <w:r w:rsidRPr="001B62C6">
        <w:rPr>
          <w:rFonts w:ascii="Times New Roman" w:hAnsi="Times New Roman" w:cs="Times New Roman"/>
          <w:sz w:val="24"/>
          <w:szCs w:val="24"/>
        </w:rPr>
        <w:t xml:space="preserve">human rights </w:t>
      </w:r>
      <w:r w:rsidR="00177E21" w:rsidRPr="001B62C6">
        <w:rPr>
          <w:rFonts w:ascii="Times New Roman" w:hAnsi="Times New Roman" w:cs="Times New Roman"/>
          <w:sz w:val="24"/>
          <w:szCs w:val="24"/>
        </w:rPr>
        <w:t>issues do not typically have widespread market coverage.</w:t>
      </w:r>
      <w:r w:rsidR="00206C09" w:rsidRPr="001B62C6">
        <w:rPr>
          <w:rFonts w:ascii="Times New Roman" w:hAnsi="Times New Roman" w:cs="Times New Roman"/>
          <w:sz w:val="24"/>
          <w:szCs w:val="24"/>
        </w:rPr>
        <w:t xml:space="preserve"> </w:t>
      </w:r>
      <w:r w:rsidR="001B62C6" w:rsidRPr="001B62C6">
        <w:rPr>
          <w:rFonts w:ascii="Times New Roman" w:hAnsi="Times New Roman" w:cs="Times New Roman"/>
          <w:sz w:val="24"/>
          <w:szCs w:val="24"/>
        </w:rPr>
        <w:t>I</w:t>
      </w:r>
      <w:r w:rsidR="00177E21" w:rsidRPr="001B62C6">
        <w:rPr>
          <w:rFonts w:ascii="Times New Roman" w:hAnsi="Times New Roman" w:cs="Times New Roman"/>
          <w:sz w:val="24"/>
          <w:szCs w:val="24"/>
        </w:rPr>
        <w:t xml:space="preserve">n </w:t>
      </w:r>
      <w:r w:rsidR="00120865" w:rsidRPr="001B62C6">
        <w:rPr>
          <w:rFonts w:ascii="Times New Roman" w:hAnsi="Times New Roman" w:cs="Times New Roman"/>
          <w:sz w:val="24"/>
          <w:szCs w:val="24"/>
        </w:rPr>
        <w:t>2012</w:t>
      </w:r>
      <w:r w:rsidR="000140C0">
        <w:rPr>
          <w:rFonts w:ascii="Times New Roman" w:hAnsi="Times New Roman" w:cs="Times New Roman"/>
          <w:sz w:val="24"/>
          <w:szCs w:val="24"/>
        </w:rPr>
        <w:t>,</w:t>
      </w:r>
      <w:r w:rsidR="00177E21" w:rsidRPr="001B62C6">
        <w:rPr>
          <w:rFonts w:ascii="Times New Roman" w:hAnsi="Times New Roman" w:cs="Times New Roman"/>
          <w:sz w:val="24"/>
          <w:szCs w:val="24"/>
        </w:rPr>
        <w:t xml:space="preserve"> just 2.7% of global cane production was compliant with the big four international certification standards.</w:t>
      </w:r>
      <w:r w:rsidR="00177E21" w:rsidRPr="001B62C6">
        <w:rPr>
          <w:rStyle w:val="FootnoteReference"/>
          <w:rFonts w:ascii="Times New Roman" w:hAnsi="Times New Roman" w:cs="Times New Roman"/>
          <w:sz w:val="24"/>
          <w:szCs w:val="24"/>
        </w:rPr>
        <w:footnoteReference w:id="151"/>
      </w:r>
      <w:r w:rsidR="001B62C6" w:rsidRPr="001B62C6">
        <w:rPr>
          <w:rFonts w:ascii="Times New Roman" w:hAnsi="Times New Roman" w:cs="Times New Roman"/>
          <w:sz w:val="24"/>
          <w:szCs w:val="24"/>
        </w:rPr>
        <w:t xml:space="preserve"> </w:t>
      </w:r>
      <w:r w:rsidR="00CF06A3">
        <w:rPr>
          <w:rFonts w:ascii="Times New Roman" w:hAnsi="Times New Roman" w:cs="Times New Roman"/>
          <w:sz w:val="24"/>
          <w:szCs w:val="24"/>
        </w:rPr>
        <w:t>True, t</w:t>
      </w:r>
      <w:r w:rsidR="001B62C6" w:rsidRPr="001B62C6">
        <w:rPr>
          <w:rFonts w:ascii="Times New Roman" w:hAnsi="Times New Roman" w:cs="Times New Roman"/>
          <w:sz w:val="24"/>
          <w:szCs w:val="24"/>
        </w:rPr>
        <w:t>his is likely to increase</w:t>
      </w:r>
      <w:r w:rsidR="000140C0">
        <w:rPr>
          <w:rFonts w:ascii="Times New Roman" w:hAnsi="Times New Roman" w:cs="Times New Roman"/>
          <w:sz w:val="24"/>
          <w:szCs w:val="24"/>
        </w:rPr>
        <w:t>. S</w:t>
      </w:r>
      <w:r w:rsidR="001B62C6">
        <w:rPr>
          <w:rFonts w:ascii="Times New Roman" w:hAnsi="Times New Roman" w:cs="Times New Roman"/>
          <w:sz w:val="24"/>
          <w:szCs w:val="24"/>
        </w:rPr>
        <w:t>ince that date</w:t>
      </w:r>
      <w:r w:rsidR="005F0325">
        <w:rPr>
          <w:rFonts w:ascii="Times New Roman" w:hAnsi="Times New Roman" w:cs="Times New Roman"/>
          <w:sz w:val="24"/>
          <w:szCs w:val="24"/>
        </w:rPr>
        <w:t>,</w:t>
      </w:r>
      <w:r w:rsidR="001B62C6">
        <w:rPr>
          <w:rFonts w:ascii="Times New Roman" w:hAnsi="Times New Roman" w:cs="Times New Roman"/>
          <w:sz w:val="24"/>
          <w:szCs w:val="24"/>
        </w:rPr>
        <w:t xml:space="preserve"> </w:t>
      </w:r>
      <w:r w:rsidR="000140C0">
        <w:rPr>
          <w:rFonts w:ascii="Times New Roman" w:hAnsi="Times New Roman" w:cs="Times New Roman"/>
          <w:sz w:val="24"/>
          <w:szCs w:val="24"/>
        </w:rPr>
        <w:t xml:space="preserve">The </w:t>
      </w:r>
      <w:r w:rsidR="001B62C6" w:rsidRPr="001B62C6">
        <w:rPr>
          <w:rFonts w:ascii="Times New Roman" w:hAnsi="Times New Roman" w:cs="Times New Roman"/>
          <w:sz w:val="24"/>
          <w:szCs w:val="24"/>
        </w:rPr>
        <w:t>Coca-Cola</w:t>
      </w:r>
      <w:r w:rsidR="000140C0">
        <w:rPr>
          <w:rFonts w:ascii="Times New Roman" w:hAnsi="Times New Roman" w:cs="Times New Roman"/>
          <w:sz w:val="24"/>
          <w:szCs w:val="24"/>
        </w:rPr>
        <w:t xml:space="preserve"> Company</w:t>
      </w:r>
      <w:r w:rsidR="008D473B">
        <w:rPr>
          <w:rStyle w:val="FootnoteReference"/>
          <w:rFonts w:ascii="Times New Roman" w:hAnsi="Times New Roman" w:cs="Times New Roman"/>
          <w:sz w:val="24"/>
          <w:szCs w:val="24"/>
        </w:rPr>
        <w:footnoteReference w:id="152"/>
      </w:r>
      <w:r w:rsidR="001B62C6" w:rsidRPr="001B62C6">
        <w:rPr>
          <w:rFonts w:ascii="Times New Roman" w:hAnsi="Times New Roman" w:cs="Times New Roman"/>
          <w:sz w:val="24"/>
          <w:szCs w:val="24"/>
        </w:rPr>
        <w:t xml:space="preserve"> and PepsiCo</w:t>
      </w:r>
      <w:r w:rsidR="008D473B">
        <w:rPr>
          <w:rStyle w:val="FootnoteReference"/>
          <w:rFonts w:ascii="Times New Roman" w:hAnsi="Times New Roman" w:cs="Times New Roman"/>
          <w:sz w:val="24"/>
          <w:szCs w:val="24"/>
        </w:rPr>
        <w:footnoteReference w:id="153"/>
      </w:r>
      <w:r w:rsidR="001B62C6" w:rsidRPr="001B62C6">
        <w:rPr>
          <w:rFonts w:ascii="Times New Roman" w:hAnsi="Times New Roman" w:cs="Times New Roman"/>
          <w:sz w:val="24"/>
          <w:szCs w:val="24"/>
        </w:rPr>
        <w:t xml:space="preserve"> made commitments to source 100% of their sugar from certified sources by 2020, while </w:t>
      </w:r>
      <w:proofErr w:type="spellStart"/>
      <w:r w:rsidR="001B62C6" w:rsidRPr="001B62C6">
        <w:rPr>
          <w:rFonts w:ascii="Times New Roman" w:hAnsi="Times New Roman" w:cs="Times New Roman"/>
          <w:sz w:val="24"/>
          <w:szCs w:val="24"/>
        </w:rPr>
        <w:t>Bonsucro</w:t>
      </w:r>
      <w:proofErr w:type="spellEnd"/>
      <w:r w:rsidR="001B62C6" w:rsidRPr="001B62C6">
        <w:rPr>
          <w:rFonts w:ascii="Times New Roman" w:hAnsi="Times New Roman" w:cs="Times New Roman"/>
          <w:sz w:val="24"/>
          <w:szCs w:val="24"/>
        </w:rPr>
        <w:t xml:space="preserve"> has an organisational target to certify 20% of global sugarcane production by 2017</w:t>
      </w:r>
      <w:r w:rsidR="000140C0">
        <w:rPr>
          <w:rFonts w:ascii="Times New Roman" w:hAnsi="Times New Roman" w:cs="Times New Roman"/>
          <w:sz w:val="24"/>
          <w:szCs w:val="24"/>
        </w:rPr>
        <w:t>.</w:t>
      </w:r>
      <w:r w:rsidR="00B22C9D">
        <w:rPr>
          <w:rStyle w:val="FootnoteReference"/>
          <w:rFonts w:ascii="Times New Roman" w:hAnsi="Times New Roman" w:cs="Times New Roman"/>
          <w:sz w:val="24"/>
          <w:szCs w:val="24"/>
        </w:rPr>
        <w:footnoteReference w:id="154"/>
      </w:r>
      <w:r w:rsidR="000140C0">
        <w:rPr>
          <w:rFonts w:ascii="Times New Roman" w:hAnsi="Times New Roman" w:cs="Times New Roman"/>
          <w:sz w:val="24"/>
          <w:szCs w:val="24"/>
        </w:rPr>
        <w:t xml:space="preserve"> However, </w:t>
      </w:r>
      <w:r w:rsidR="001B62C6">
        <w:rPr>
          <w:rFonts w:ascii="Times New Roman" w:hAnsi="Times New Roman" w:cs="Times New Roman"/>
          <w:sz w:val="24"/>
          <w:szCs w:val="24"/>
        </w:rPr>
        <w:t>many areas in which sugarcane is being produced will still evade direct regulation by certification</w:t>
      </w:r>
      <w:r w:rsidR="001B62C6" w:rsidRPr="001B62C6">
        <w:rPr>
          <w:rFonts w:ascii="Times New Roman" w:hAnsi="Times New Roman" w:cs="Times New Roman"/>
          <w:sz w:val="24"/>
          <w:szCs w:val="24"/>
        </w:rPr>
        <w:t xml:space="preserve">. </w:t>
      </w:r>
      <w:r w:rsidR="00206C09" w:rsidRPr="001B62C6">
        <w:rPr>
          <w:rFonts w:ascii="Times New Roman" w:hAnsi="Times New Roman" w:cs="Times New Roman"/>
          <w:sz w:val="24"/>
          <w:szCs w:val="24"/>
        </w:rPr>
        <w:t xml:space="preserve">Moreover, </w:t>
      </w:r>
      <w:r w:rsidR="00DF1A6A" w:rsidRPr="001B62C6">
        <w:rPr>
          <w:rFonts w:ascii="Times New Roman" w:hAnsi="Times New Roman" w:cs="Times New Roman"/>
          <w:sz w:val="24"/>
          <w:szCs w:val="24"/>
        </w:rPr>
        <w:t xml:space="preserve">voluntary schemes </w:t>
      </w:r>
      <w:r w:rsidR="00120865" w:rsidRPr="001B62C6">
        <w:rPr>
          <w:rFonts w:ascii="Times New Roman" w:hAnsi="Times New Roman" w:cs="Times New Roman"/>
          <w:sz w:val="24"/>
          <w:szCs w:val="24"/>
        </w:rPr>
        <w:t xml:space="preserve">tend not to attract </w:t>
      </w:r>
      <w:r w:rsidR="005D2DA6" w:rsidRPr="001B62C6">
        <w:rPr>
          <w:rFonts w:ascii="Times New Roman" w:hAnsi="Times New Roman" w:cs="Times New Roman"/>
          <w:sz w:val="24"/>
          <w:szCs w:val="24"/>
        </w:rPr>
        <w:t xml:space="preserve">the kind of </w:t>
      </w:r>
      <w:r w:rsidR="0036674D" w:rsidRPr="001B62C6">
        <w:rPr>
          <w:rFonts w:ascii="Times New Roman" w:hAnsi="Times New Roman" w:cs="Times New Roman"/>
          <w:sz w:val="24"/>
          <w:szCs w:val="24"/>
        </w:rPr>
        <w:t xml:space="preserve">producers </w:t>
      </w:r>
      <w:r w:rsidR="00681963" w:rsidRPr="001B62C6">
        <w:rPr>
          <w:rFonts w:ascii="Times New Roman" w:hAnsi="Times New Roman" w:cs="Times New Roman"/>
          <w:sz w:val="24"/>
          <w:szCs w:val="24"/>
        </w:rPr>
        <w:t xml:space="preserve">that utilise child labour extensively and remain </w:t>
      </w:r>
      <w:r w:rsidR="00C14297" w:rsidRPr="001B62C6">
        <w:rPr>
          <w:rFonts w:ascii="Times New Roman" w:hAnsi="Times New Roman" w:cs="Times New Roman"/>
          <w:sz w:val="24"/>
          <w:szCs w:val="24"/>
        </w:rPr>
        <w:t xml:space="preserve">intransigent to </w:t>
      </w:r>
      <w:r w:rsidR="00681963" w:rsidRPr="001B62C6">
        <w:rPr>
          <w:rFonts w:ascii="Times New Roman" w:hAnsi="Times New Roman" w:cs="Times New Roman"/>
          <w:sz w:val="24"/>
          <w:szCs w:val="24"/>
        </w:rPr>
        <w:t>its</w:t>
      </w:r>
      <w:r w:rsidR="007D5294" w:rsidRPr="001B62C6">
        <w:rPr>
          <w:rFonts w:ascii="Times New Roman" w:hAnsi="Times New Roman" w:cs="Times New Roman"/>
          <w:sz w:val="24"/>
          <w:szCs w:val="24"/>
        </w:rPr>
        <w:t xml:space="preserve"> eradication</w:t>
      </w:r>
      <w:r w:rsidR="00FF0C66" w:rsidRPr="001B62C6">
        <w:rPr>
          <w:rFonts w:ascii="Times New Roman" w:hAnsi="Times New Roman" w:cs="Times New Roman"/>
          <w:sz w:val="24"/>
          <w:szCs w:val="24"/>
        </w:rPr>
        <w:t>.</w:t>
      </w:r>
      <w:r w:rsidR="003C24A0" w:rsidRPr="001B62C6">
        <w:rPr>
          <w:rFonts w:ascii="Times New Roman" w:hAnsi="Times New Roman" w:cs="Times New Roman"/>
          <w:sz w:val="24"/>
          <w:szCs w:val="24"/>
        </w:rPr>
        <w:t xml:space="preserve"> </w:t>
      </w:r>
    </w:p>
    <w:p w14:paraId="40BF6E8D" w14:textId="2218DC77" w:rsidR="00B500B1" w:rsidRPr="001B62C6" w:rsidRDefault="00CF06A3" w:rsidP="00D3333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All this said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E35A8" w:rsidRPr="001B62C6">
        <w:rPr>
          <w:rFonts w:ascii="Times New Roman" w:hAnsi="Times New Roman" w:cs="Times New Roman"/>
          <w:sz w:val="24"/>
          <w:szCs w:val="24"/>
        </w:rPr>
        <w:t xml:space="preserve">we believe </w:t>
      </w:r>
      <w:r w:rsidR="001B62C6">
        <w:rPr>
          <w:rFonts w:ascii="Times New Roman" w:hAnsi="Times New Roman" w:cs="Times New Roman"/>
          <w:sz w:val="24"/>
          <w:szCs w:val="24"/>
        </w:rPr>
        <w:t xml:space="preserve">that voluntary certification schemes </w:t>
      </w:r>
      <w:r w:rsidR="00C020FB" w:rsidRPr="00850F2A">
        <w:rPr>
          <w:rFonts w:ascii="Times New Roman" w:hAnsi="Times New Roman" w:cs="Times New Roman"/>
          <w:i/>
          <w:sz w:val="24"/>
          <w:szCs w:val="24"/>
        </w:rPr>
        <w:t>are</w:t>
      </w:r>
      <w:r w:rsidR="00C020FB">
        <w:rPr>
          <w:rFonts w:ascii="Times New Roman" w:hAnsi="Times New Roman" w:cs="Times New Roman"/>
          <w:sz w:val="24"/>
          <w:szCs w:val="24"/>
        </w:rPr>
        <w:t xml:space="preserve"> </w:t>
      </w:r>
      <w:r w:rsidR="007602F6" w:rsidRPr="001B62C6">
        <w:rPr>
          <w:rFonts w:ascii="Times New Roman" w:hAnsi="Times New Roman" w:cs="Times New Roman"/>
          <w:sz w:val="24"/>
          <w:szCs w:val="24"/>
        </w:rPr>
        <w:t xml:space="preserve">capable of </w:t>
      </w:r>
      <w:r w:rsidR="00836244" w:rsidRPr="001B62C6">
        <w:rPr>
          <w:rFonts w:ascii="Times New Roman" w:hAnsi="Times New Roman" w:cs="Times New Roman"/>
          <w:sz w:val="24"/>
          <w:szCs w:val="24"/>
        </w:rPr>
        <w:t xml:space="preserve">sending powerful signals </w:t>
      </w:r>
      <w:r w:rsidR="00CA0B3E">
        <w:rPr>
          <w:rFonts w:ascii="Times New Roman" w:hAnsi="Times New Roman" w:cs="Times New Roman"/>
          <w:sz w:val="24"/>
          <w:szCs w:val="24"/>
        </w:rPr>
        <w:t xml:space="preserve">to </w:t>
      </w:r>
      <w:r w:rsidR="00C020FB">
        <w:rPr>
          <w:rFonts w:ascii="Times New Roman" w:hAnsi="Times New Roman" w:cs="Times New Roman"/>
          <w:sz w:val="24"/>
          <w:szCs w:val="24"/>
        </w:rPr>
        <w:t>industry stakeholders t</w:t>
      </w:r>
      <w:r w:rsidR="00836244" w:rsidRPr="001B62C6">
        <w:rPr>
          <w:rFonts w:ascii="Times New Roman" w:hAnsi="Times New Roman" w:cs="Times New Roman"/>
          <w:sz w:val="24"/>
          <w:szCs w:val="24"/>
        </w:rPr>
        <w:t xml:space="preserve">hat </w:t>
      </w:r>
      <w:r w:rsidR="005956D7" w:rsidRPr="001B62C6">
        <w:rPr>
          <w:rFonts w:ascii="Times New Roman" w:hAnsi="Times New Roman" w:cs="Times New Roman"/>
          <w:sz w:val="24"/>
          <w:szCs w:val="24"/>
        </w:rPr>
        <w:t xml:space="preserve">using </w:t>
      </w:r>
      <w:r w:rsidR="00836244" w:rsidRPr="001B62C6">
        <w:rPr>
          <w:rFonts w:ascii="Times New Roman" w:hAnsi="Times New Roman" w:cs="Times New Roman"/>
          <w:sz w:val="24"/>
          <w:szCs w:val="24"/>
        </w:rPr>
        <w:t xml:space="preserve">child labour is </w:t>
      </w:r>
      <w:r>
        <w:rPr>
          <w:rFonts w:ascii="Times New Roman" w:hAnsi="Times New Roman" w:cs="Times New Roman"/>
          <w:sz w:val="24"/>
          <w:szCs w:val="24"/>
        </w:rPr>
        <w:t>increasingly</w:t>
      </w:r>
      <w:r w:rsidR="005956D7" w:rsidRPr="001B62C6">
        <w:rPr>
          <w:rFonts w:ascii="Times New Roman" w:hAnsi="Times New Roman" w:cs="Times New Roman"/>
          <w:sz w:val="24"/>
          <w:szCs w:val="24"/>
        </w:rPr>
        <w:t xml:space="preserve"> untenable</w:t>
      </w:r>
      <w:r w:rsidR="0066332D" w:rsidRPr="001B62C6">
        <w:rPr>
          <w:rFonts w:ascii="Times New Roman" w:hAnsi="Times New Roman" w:cs="Times New Roman"/>
          <w:sz w:val="24"/>
          <w:szCs w:val="24"/>
        </w:rPr>
        <w:t xml:space="preserve"> </w:t>
      </w:r>
      <w:r>
        <w:rPr>
          <w:rFonts w:ascii="Times New Roman" w:hAnsi="Times New Roman" w:cs="Times New Roman"/>
          <w:sz w:val="24"/>
          <w:szCs w:val="24"/>
        </w:rPr>
        <w:t xml:space="preserve">and better scrutinising </w:t>
      </w:r>
      <w:r w:rsidR="0066332D" w:rsidRPr="001B62C6">
        <w:rPr>
          <w:rFonts w:ascii="Times New Roman" w:hAnsi="Times New Roman" w:cs="Times New Roman"/>
          <w:sz w:val="24"/>
          <w:szCs w:val="24"/>
        </w:rPr>
        <w:t>actual agricultural employment</w:t>
      </w:r>
      <w:r w:rsidR="000140C0">
        <w:rPr>
          <w:rFonts w:ascii="Times New Roman" w:hAnsi="Times New Roman" w:cs="Times New Roman"/>
          <w:sz w:val="24"/>
          <w:szCs w:val="24"/>
        </w:rPr>
        <w:t xml:space="preserve"> practices</w:t>
      </w:r>
      <w:r w:rsidR="0066332D" w:rsidRPr="001B62C6">
        <w:rPr>
          <w:rFonts w:ascii="Times New Roman" w:hAnsi="Times New Roman" w:cs="Times New Roman"/>
          <w:sz w:val="24"/>
          <w:szCs w:val="24"/>
        </w:rPr>
        <w:t xml:space="preserve"> on the ground</w:t>
      </w:r>
      <w:r w:rsidR="005956D7" w:rsidRPr="001B62C6">
        <w:rPr>
          <w:rFonts w:ascii="Times New Roman" w:hAnsi="Times New Roman" w:cs="Times New Roman"/>
          <w:sz w:val="24"/>
          <w:szCs w:val="24"/>
        </w:rPr>
        <w:t xml:space="preserve">. </w:t>
      </w:r>
      <w:r w:rsidR="00C020FB">
        <w:rPr>
          <w:rFonts w:ascii="Times New Roman" w:hAnsi="Times New Roman" w:cs="Times New Roman"/>
          <w:sz w:val="24"/>
          <w:szCs w:val="24"/>
        </w:rPr>
        <w:t xml:space="preserve">These functions are </w:t>
      </w:r>
      <w:r w:rsidR="00850F2A">
        <w:rPr>
          <w:rFonts w:ascii="Times New Roman" w:hAnsi="Times New Roman" w:cs="Times New Roman"/>
          <w:sz w:val="24"/>
          <w:szCs w:val="24"/>
        </w:rPr>
        <w:t xml:space="preserve">important ones but should be advanced as </w:t>
      </w:r>
      <w:r w:rsidR="00C020FB">
        <w:rPr>
          <w:rFonts w:ascii="Times New Roman" w:hAnsi="Times New Roman" w:cs="Times New Roman"/>
          <w:sz w:val="24"/>
          <w:szCs w:val="24"/>
        </w:rPr>
        <w:t xml:space="preserve">supplements to, rather than substitutes for, other private and public governance </w:t>
      </w:r>
      <w:r w:rsidR="008D473B">
        <w:rPr>
          <w:rFonts w:ascii="Times New Roman" w:hAnsi="Times New Roman" w:cs="Times New Roman"/>
          <w:sz w:val="24"/>
          <w:szCs w:val="24"/>
        </w:rPr>
        <w:t>mechanisms</w:t>
      </w:r>
      <w:r w:rsidR="00C020FB">
        <w:rPr>
          <w:rFonts w:ascii="Times New Roman" w:hAnsi="Times New Roman" w:cs="Times New Roman"/>
          <w:sz w:val="24"/>
          <w:szCs w:val="24"/>
        </w:rPr>
        <w:t xml:space="preserve">. </w:t>
      </w:r>
      <w:r w:rsidR="00836244" w:rsidRPr="001B62C6">
        <w:rPr>
          <w:rFonts w:ascii="Times New Roman" w:hAnsi="Times New Roman" w:cs="Times New Roman"/>
          <w:sz w:val="24"/>
          <w:szCs w:val="24"/>
        </w:rPr>
        <w:t xml:space="preserve">  </w:t>
      </w:r>
      <w:r w:rsidR="00BC7D9B" w:rsidRPr="001B62C6">
        <w:rPr>
          <w:rFonts w:ascii="Times New Roman" w:hAnsi="Times New Roman" w:cs="Times New Roman"/>
          <w:sz w:val="24"/>
          <w:szCs w:val="24"/>
        </w:rPr>
        <w:t xml:space="preserve"> </w:t>
      </w:r>
      <w:r w:rsidR="00D46F7A" w:rsidRPr="001B62C6">
        <w:rPr>
          <w:rFonts w:ascii="Times New Roman" w:hAnsi="Times New Roman" w:cs="Times New Roman"/>
          <w:sz w:val="24"/>
          <w:szCs w:val="24"/>
        </w:rPr>
        <w:t xml:space="preserve"> </w:t>
      </w:r>
    </w:p>
    <w:p w14:paraId="0B00FD81" w14:textId="77777777" w:rsidR="00B500B1" w:rsidRPr="00674780" w:rsidRDefault="00B500B1" w:rsidP="00B500B1">
      <w:pPr>
        <w:autoSpaceDE w:val="0"/>
        <w:autoSpaceDN w:val="0"/>
        <w:adjustRightInd w:val="0"/>
        <w:spacing w:after="0" w:line="240" w:lineRule="auto"/>
        <w:jc w:val="both"/>
        <w:rPr>
          <w:rFonts w:ascii="Times New Roman" w:hAnsi="Times New Roman" w:cs="Times New Roman"/>
          <w:sz w:val="24"/>
          <w:szCs w:val="24"/>
          <w:lang w:val="en"/>
        </w:rPr>
      </w:pPr>
    </w:p>
    <w:p w14:paraId="4009EF04" w14:textId="77777777" w:rsidR="001066FD" w:rsidRPr="00674780" w:rsidRDefault="00D1336E" w:rsidP="00C40016">
      <w:pPr>
        <w:pStyle w:val="ListParagraph"/>
        <w:numPr>
          <w:ilvl w:val="0"/>
          <w:numId w:val="13"/>
        </w:numPr>
        <w:spacing w:after="0" w:line="240" w:lineRule="auto"/>
        <w:jc w:val="center"/>
        <w:rPr>
          <w:rFonts w:ascii="Times New Roman" w:hAnsi="Times New Roman" w:cs="Times New Roman"/>
          <w:i/>
          <w:sz w:val="24"/>
          <w:szCs w:val="24"/>
        </w:rPr>
      </w:pPr>
      <w:r w:rsidRPr="00674780">
        <w:rPr>
          <w:rFonts w:ascii="Times New Roman" w:hAnsi="Times New Roman" w:cs="Times New Roman"/>
          <w:i/>
          <w:sz w:val="24"/>
          <w:szCs w:val="24"/>
        </w:rPr>
        <w:t xml:space="preserve">Common </w:t>
      </w:r>
      <w:r w:rsidR="001A112D" w:rsidRPr="00674780">
        <w:rPr>
          <w:rFonts w:ascii="Times New Roman" w:hAnsi="Times New Roman" w:cs="Times New Roman"/>
          <w:i/>
          <w:sz w:val="24"/>
          <w:szCs w:val="24"/>
        </w:rPr>
        <w:t xml:space="preserve">and Comprehensive </w:t>
      </w:r>
      <w:r w:rsidRPr="00674780">
        <w:rPr>
          <w:rFonts w:ascii="Times New Roman" w:hAnsi="Times New Roman" w:cs="Times New Roman"/>
          <w:i/>
          <w:sz w:val="24"/>
          <w:szCs w:val="24"/>
        </w:rPr>
        <w:t>Standards</w:t>
      </w:r>
    </w:p>
    <w:p w14:paraId="58234C49" w14:textId="77777777" w:rsidR="00731A3A" w:rsidRPr="00674780" w:rsidRDefault="00731A3A" w:rsidP="00031318">
      <w:pPr>
        <w:spacing w:after="0" w:line="240" w:lineRule="auto"/>
        <w:jc w:val="both"/>
        <w:rPr>
          <w:rFonts w:ascii="Times New Roman" w:hAnsi="Times New Roman" w:cs="Times New Roman"/>
          <w:sz w:val="24"/>
          <w:szCs w:val="24"/>
        </w:rPr>
      </w:pPr>
    </w:p>
    <w:p w14:paraId="5D327292" w14:textId="4981E4A7" w:rsidR="00F929C2" w:rsidRDefault="00051E64" w:rsidP="00523241">
      <w:pPr>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 xml:space="preserve">Much has been written on the problem of standards proliferation and the </w:t>
      </w:r>
      <w:r w:rsidR="00F80CCC" w:rsidRPr="00674780">
        <w:rPr>
          <w:rFonts w:ascii="Times New Roman" w:hAnsi="Times New Roman" w:cs="Times New Roman"/>
          <w:sz w:val="24"/>
          <w:szCs w:val="24"/>
        </w:rPr>
        <w:t xml:space="preserve">challenges posed for </w:t>
      </w:r>
      <w:r w:rsidR="00BC1812" w:rsidRPr="00674780">
        <w:rPr>
          <w:rFonts w:ascii="Times New Roman" w:hAnsi="Times New Roman" w:cs="Times New Roman"/>
          <w:sz w:val="24"/>
          <w:szCs w:val="24"/>
        </w:rPr>
        <w:t>companies</w:t>
      </w:r>
      <w:r w:rsidR="00F80CCC" w:rsidRPr="00674780">
        <w:rPr>
          <w:rFonts w:ascii="Times New Roman" w:hAnsi="Times New Roman" w:cs="Times New Roman"/>
          <w:sz w:val="24"/>
          <w:szCs w:val="24"/>
        </w:rPr>
        <w:t xml:space="preserve"> where they have </w:t>
      </w:r>
      <w:r w:rsidR="00230271" w:rsidRPr="00674780">
        <w:rPr>
          <w:rFonts w:ascii="Times New Roman" w:hAnsi="Times New Roman" w:cs="Times New Roman"/>
          <w:sz w:val="24"/>
          <w:szCs w:val="24"/>
        </w:rPr>
        <w:t xml:space="preserve">to meet </w:t>
      </w:r>
      <w:r w:rsidR="00F80CCC" w:rsidRPr="00674780">
        <w:rPr>
          <w:rFonts w:ascii="Times New Roman" w:hAnsi="Times New Roman" w:cs="Times New Roman"/>
          <w:sz w:val="24"/>
          <w:szCs w:val="24"/>
        </w:rPr>
        <w:t xml:space="preserve">multiple, and sometimes contradictory, </w:t>
      </w:r>
      <w:r w:rsidR="00BC1812" w:rsidRPr="00674780">
        <w:rPr>
          <w:rFonts w:ascii="Times New Roman" w:hAnsi="Times New Roman" w:cs="Times New Roman"/>
          <w:sz w:val="24"/>
          <w:szCs w:val="24"/>
        </w:rPr>
        <w:t xml:space="preserve">audit </w:t>
      </w:r>
      <w:r w:rsidR="00230271" w:rsidRPr="00674780">
        <w:rPr>
          <w:rFonts w:ascii="Times New Roman" w:hAnsi="Times New Roman" w:cs="Times New Roman"/>
          <w:sz w:val="24"/>
          <w:szCs w:val="24"/>
        </w:rPr>
        <w:t>assessments</w:t>
      </w:r>
      <w:r w:rsidR="00F80CCC" w:rsidRPr="00674780">
        <w:rPr>
          <w:rFonts w:ascii="Times New Roman" w:hAnsi="Times New Roman" w:cs="Times New Roman"/>
          <w:sz w:val="24"/>
          <w:szCs w:val="24"/>
        </w:rPr>
        <w:t>.</w:t>
      </w:r>
      <w:r w:rsidR="005169E4" w:rsidRPr="00674780">
        <w:rPr>
          <w:rStyle w:val="FootnoteReference"/>
          <w:rFonts w:ascii="Times New Roman" w:hAnsi="Times New Roman" w:cs="Times New Roman"/>
          <w:sz w:val="24"/>
          <w:szCs w:val="24"/>
        </w:rPr>
        <w:footnoteReference w:id="155"/>
      </w:r>
      <w:r w:rsidR="00895400" w:rsidRPr="00674780">
        <w:rPr>
          <w:rFonts w:ascii="Times New Roman" w:hAnsi="Times New Roman" w:cs="Times New Roman"/>
          <w:sz w:val="24"/>
          <w:szCs w:val="24"/>
        </w:rPr>
        <w:t xml:space="preserve"> The implicit </w:t>
      </w:r>
      <w:r w:rsidR="00230271" w:rsidRPr="00674780">
        <w:rPr>
          <w:rFonts w:ascii="Times New Roman" w:hAnsi="Times New Roman" w:cs="Times New Roman"/>
          <w:sz w:val="24"/>
          <w:szCs w:val="24"/>
        </w:rPr>
        <w:t xml:space="preserve">argument here is </w:t>
      </w:r>
      <w:r w:rsidR="00CA0B3E">
        <w:rPr>
          <w:rFonts w:ascii="Times New Roman" w:hAnsi="Times New Roman" w:cs="Times New Roman"/>
          <w:sz w:val="24"/>
          <w:szCs w:val="24"/>
        </w:rPr>
        <w:t xml:space="preserve">that </w:t>
      </w:r>
      <w:r w:rsidR="00230271" w:rsidRPr="00674780">
        <w:rPr>
          <w:rFonts w:ascii="Times New Roman" w:hAnsi="Times New Roman" w:cs="Times New Roman"/>
          <w:sz w:val="24"/>
          <w:szCs w:val="24"/>
        </w:rPr>
        <w:t xml:space="preserve">for harmonisation across standards and for practices of mutual recognition to be advanced, </w:t>
      </w:r>
      <w:r w:rsidR="00EC53E1" w:rsidRPr="00674780">
        <w:rPr>
          <w:rFonts w:ascii="Times New Roman" w:hAnsi="Times New Roman" w:cs="Times New Roman"/>
          <w:sz w:val="24"/>
          <w:szCs w:val="24"/>
        </w:rPr>
        <w:t xml:space="preserve">once one </w:t>
      </w:r>
      <w:r w:rsidR="009E3FFF" w:rsidRPr="00674780">
        <w:rPr>
          <w:rFonts w:ascii="Times New Roman" w:hAnsi="Times New Roman" w:cs="Times New Roman"/>
          <w:sz w:val="24"/>
          <w:szCs w:val="24"/>
        </w:rPr>
        <w:t xml:space="preserve">audit </w:t>
      </w:r>
      <w:r w:rsidR="00D62348" w:rsidRPr="00674780">
        <w:rPr>
          <w:rFonts w:ascii="Times New Roman" w:hAnsi="Times New Roman" w:cs="Times New Roman"/>
          <w:sz w:val="24"/>
          <w:szCs w:val="24"/>
        </w:rPr>
        <w:t>verifies</w:t>
      </w:r>
      <w:r w:rsidR="0055474D">
        <w:rPr>
          <w:rFonts w:ascii="Times New Roman" w:hAnsi="Times New Roman" w:cs="Times New Roman"/>
          <w:sz w:val="24"/>
          <w:szCs w:val="24"/>
        </w:rPr>
        <w:t xml:space="preserve"> the absence of child labour </w:t>
      </w:r>
      <w:r w:rsidR="00CA0B3E">
        <w:rPr>
          <w:rFonts w:ascii="Times New Roman" w:hAnsi="Times New Roman" w:cs="Times New Roman"/>
          <w:sz w:val="24"/>
          <w:szCs w:val="24"/>
        </w:rPr>
        <w:t xml:space="preserve">then </w:t>
      </w:r>
      <w:r w:rsidR="00EC53E1" w:rsidRPr="00674780">
        <w:rPr>
          <w:rFonts w:ascii="Times New Roman" w:hAnsi="Times New Roman" w:cs="Times New Roman"/>
          <w:sz w:val="24"/>
          <w:szCs w:val="24"/>
        </w:rPr>
        <w:t xml:space="preserve">all other </w:t>
      </w:r>
      <w:r w:rsidR="00594182">
        <w:rPr>
          <w:rFonts w:ascii="Times New Roman" w:hAnsi="Times New Roman" w:cs="Times New Roman"/>
          <w:sz w:val="24"/>
          <w:szCs w:val="24"/>
        </w:rPr>
        <w:t xml:space="preserve">systems </w:t>
      </w:r>
      <w:r w:rsidR="00EC53E1" w:rsidRPr="00674780">
        <w:rPr>
          <w:rFonts w:ascii="Times New Roman" w:hAnsi="Times New Roman" w:cs="Times New Roman"/>
          <w:sz w:val="24"/>
          <w:szCs w:val="24"/>
        </w:rPr>
        <w:t xml:space="preserve">can accept that finding. </w:t>
      </w:r>
      <w:r w:rsidR="007A4CDC" w:rsidRPr="00674780">
        <w:rPr>
          <w:rFonts w:ascii="Times New Roman" w:hAnsi="Times New Roman" w:cs="Times New Roman"/>
          <w:sz w:val="24"/>
          <w:szCs w:val="24"/>
        </w:rPr>
        <w:t>So far</w:t>
      </w:r>
      <w:r w:rsidR="00D62348" w:rsidRPr="00674780">
        <w:rPr>
          <w:rFonts w:ascii="Times New Roman" w:hAnsi="Times New Roman" w:cs="Times New Roman"/>
          <w:sz w:val="24"/>
          <w:szCs w:val="24"/>
        </w:rPr>
        <w:t>,</w:t>
      </w:r>
      <w:r w:rsidR="007A4CDC" w:rsidRPr="00674780">
        <w:rPr>
          <w:rFonts w:ascii="Times New Roman" w:hAnsi="Times New Roman" w:cs="Times New Roman"/>
          <w:sz w:val="24"/>
          <w:szCs w:val="24"/>
        </w:rPr>
        <w:t xml:space="preserve"> efforts </w:t>
      </w:r>
      <w:r w:rsidR="00D62348" w:rsidRPr="00674780">
        <w:rPr>
          <w:rFonts w:ascii="Times New Roman" w:hAnsi="Times New Roman" w:cs="Times New Roman"/>
          <w:sz w:val="24"/>
          <w:szCs w:val="24"/>
        </w:rPr>
        <w:t xml:space="preserve">in this direction </w:t>
      </w:r>
      <w:r w:rsidR="007A4CDC" w:rsidRPr="00674780">
        <w:rPr>
          <w:rFonts w:ascii="Times New Roman" w:hAnsi="Times New Roman" w:cs="Times New Roman"/>
          <w:sz w:val="24"/>
          <w:szCs w:val="24"/>
        </w:rPr>
        <w:t xml:space="preserve">have been largely contained within categories of certification systems rather than between them. </w:t>
      </w:r>
      <w:r w:rsidR="0055474D">
        <w:rPr>
          <w:rFonts w:ascii="Times New Roman" w:hAnsi="Times New Roman" w:cs="Times New Roman"/>
          <w:sz w:val="24"/>
          <w:szCs w:val="24"/>
        </w:rPr>
        <w:t>For example, t</w:t>
      </w:r>
      <w:r w:rsidR="00E815CC" w:rsidRPr="00674780">
        <w:rPr>
          <w:rFonts w:ascii="Times New Roman" w:hAnsi="Times New Roman" w:cs="Times New Roman"/>
          <w:sz w:val="24"/>
          <w:szCs w:val="24"/>
        </w:rPr>
        <w:t xml:space="preserve">he </w:t>
      </w:r>
      <w:r w:rsidR="006D5795" w:rsidRPr="00674780">
        <w:rPr>
          <w:rFonts w:ascii="Times New Roman" w:hAnsi="Times New Roman" w:cs="Times New Roman"/>
          <w:sz w:val="24"/>
          <w:szCs w:val="24"/>
        </w:rPr>
        <w:t>AIM-PROGRESS forum has been concerned with</w:t>
      </w:r>
      <w:r w:rsidR="000D3275">
        <w:rPr>
          <w:rFonts w:ascii="Times New Roman" w:hAnsi="Times New Roman" w:cs="Times New Roman"/>
          <w:sz w:val="24"/>
          <w:szCs w:val="24"/>
        </w:rPr>
        <w:t xml:space="preserve"> co-ordinating</w:t>
      </w:r>
      <w:r w:rsidR="006D5795" w:rsidRPr="00674780">
        <w:rPr>
          <w:rFonts w:ascii="Times New Roman" w:hAnsi="Times New Roman" w:cs="Times New Roman"/>
          <w:sz w:val="24"/>
          <w:szCs w:val="24"/>
        </w:rPr>
        <w:t xml:space="preserve"> </w:t>
      </w:r>
      <w:r w:rsidR="00AB2D0C">
        <w:rPr>
          <w:rFonts w:ascii="Times New Roman" w:hAnsi="Times New Roman" w:cs="Times New Roman"/>
          <w:sz w:val="24"/>
          <w:szCs w:val="24"/>
        </w:rPr>
        <w:t xml:space="preserve">those systems managed by large multinational corporations </w:t>
      </w:r>
      <w:r w:rsidR="000D3275">
        <w:rPr>
          <w:rFonts w:ascii="Times New Roman" w:hAnsi="Times New Roman" w:cs="Times New Roman"/>
          <w:sz w:val="24"/>
          <w:szCs w:val="24"/>
        </w:rPr>
        <w:t xml:space="preserve">which </w:t>
      </w:r>
      <w:r w:rsidR="00AB2D0C">
        <w:rPr>
          <w:rFonts w:ascii="Times New Roman" w:hAnsi="Times New Roman" w:cs="Times New Roman"/>
          <w:sz w:val="24"/>
          <w:szCs w:val="24"/>
        </w:rPr>
        <w:t xml:space="preserve">audit </w:t>
      </w:r>
      <w:r w:rsidR="00B07124">
        <w:rPr>
          <w:rFonts w:ascii="Times New Roman" w:hAnsi="Times New Roman" w:cs="Times New Roman"/>
          <w:sz w:val="24"/>
          <w:szCs w:val="24"/>
        </w:rPr>
        <w:t>suppliers</w:t>
      </w:r>
      <w:r w:rsidR="00AB2D0C">
        <w:rPr>
          <w:rFonts w:ascii="Times New Roman" w:hAnsi="Times New Roman" w:cs="Times New Roman"/>
          <w:sz w:val="24"/>
          <w:szCs w:val="24"/>
        </w:rPr>
        <w:t xml:space="preserve"> in their own supply-chains</w:t>
      </w:r>
      <w:r w:rsidR="000D3275">
        <w:rPr>
          <w:rFonts w:ascii="Times New Roman" w:hAnsi="Times New Roman" w:cs="Times New Roman"/>
          <w:sz w:val="24"/>
          <w:szCs w:val="24"/>
        </w:rPr>
        <w:t>. Meanwhile</w:t>
      </w:r>
      <w:r w:rsidR="00C020FB">
        <w:rPr>
          <w:rFonts w:ascii="Times New Roman" w:hAnsi="Times New Roman" w:cs="Times New Roman"/>
          <w:sz w:val="24"/>
          <w:szCs w:val="24"/>
        </w:rPr>
        <w:t>,</w:t>
      </w:r>
      <w:r w:rsidR="006D5795" w:rsidRPr="00674780">
        <w:rPr>
          <w:rFonts w:ascii="Times New Roman" w:hAnsi="Times New Roman" w:cs="Times New Roman"/>
          <w:sz w:val="24"/>
          <w:szCs w:val="24"/>
        </w:rPr>
        <w:t xml:space="preserve"> the ISEAL Alliance </w:t>
      </w:r>
      <w:r w:rsidR="000D3275">
        <w:rPr>
          <w:rFonts w:ascii="Times New Roman" w:hAnsi="Times New Roman" w:cs="Times New Roman"/>
          <w:sz w:val="24"/>
          <w:szCs w:val="24"/>
        </w:rPr>
        <w:t xml:space="preserve">has been concerned </w:t>
      </w:r>
      <w:r w:rsidR="006D5795" w:rsidRPr="00674780">
        <w:rPr>
          <w:rFonts w:ascii="Times New Roman" w:hAnsi="Times New Roman" w:cs="Times New Roman"/>
          <w:sz w:val="24"/>
          <w:szCs w:val="24"/>
        </w:rPr>
        <w:t>with</w:t>
      </w:r>
      <w:r w:rsidR="00AB2D0C">
        <w:rPr>
          <w:rFonts w:ascii="Times New Roman" w:hAnsi="Times New Roman" w:cs="Times New Roman"/>
          <w:sz w:val="24"/>
          <w:szCs w:val="24"/>
        </w:rPr>
        <w:t xml:space="preserve"> those systems created by coalitions of NGOs (sometimes </w:t>
      </w:r>
      <w:r w:rsidR="00703BEB">
        <w:rPr>
          <w:rFonts w:ascii="Times New Roman" w:hAnsi="Times New Roman" w:cs="Times New Roman"/>
          <w:sz w:val="24"/>
          <w:szCs w:val="24"/>
        </w:rPr>
        <w:t xml:space="preserve">in collaboration with </w:t>
      </w:r>
      <w:r w:rsidR="00AB2D0C">
        <w:rPr>
          <w:rFonts w:ascii="Times New Roman" w:hAnsi="Times New Roman" w:cs="Times New Roman"/>
          <w:sz w:val="24"/>
          <w:szCs w:val="24"/>
        </w:rPr>
        <w:t>corporations</w:t>
      </w:r>
      <w:r w:rsidR="00703BEB">
        <w:rPr>
          <w:rFonts w:ascii="Times New Roman" w:hAnsi="Times New Roman" w:cs="Times New Roman"/>
          <w:sz w:val="24"/>
          <w:szCs w:val="24"/>
        </w:rPr>
        <w:t xml:space="preserve">, as in the case of </w:t>
      </w:r>
      <w:proofErr w:type="spellStart"/>
      <w:r w:rsidR="00703BEB">
        <w:rPr>
          <w:rFonts w:ascii="Times New Roman" w:hAnsi="Times New Roman" w:cs="Times New Roman"/>
          <w:sz w:val="24"/>
          <w:szCs w:val="24"/>
        </w:rPr>
        <w:t>Bonsucro</w:t>
      </w:r>
      <w:proofErr w:type="spellEnd"/>
      <w:r w:rsidR="00AB2D0C">
        <w:rPr>
          <w:rFonts w:ascii="Times New Roman" w:hAnsi="Times New Roman" w:cs="Times New Roman"/>
          <w:sz w:val="24"/>
          <w:szCs w:val="24"/>
        </w:rPr>
        <w:t xml:space="preserve">) designed to be used </w:t>
      </w:r>
      <w:r w:rsidR="00B07124">
        <w:rPr>
          <w:rFonts w:ascii="Times New Roman" w:hAnsi="Times New Roman" w:cs="Times New Roman"/>
          <w:sz w:val="24"/>
          <w:szCs w:val="24"/>
        </w:rPr>
        <w:t xml:space="preserve">in </w:t>
      </w:r>
      <w:r w:rsidR="00703BEB">
        <w:rPr>
          <w:rFonts w:ascii="Times New Roman" w:hAnsi="Times New Roman" w:cs="Times New Roman"/>
          <w:sz w:val="24"/>
          <w:szCs w:val="24"/>
        </w:rPr>
        <w:t xml:space="preserve">multiple </w:t>
      </w:r>
      <w:r w:rsidR="00B07124">
        <w:rPr>
          <w:rFonts w:ascii="Times New Roman" w:hAnsi="Times New Roman" w:cs="Times New Roman"/>
          <w:sz w:val="24"/>
          <w:szCs w:val="24"/>
        </w:rPr>
        <w:t>supply-chains</w:t>
      </w:r>
      <w:r w:rsidR="00703BEB">
        <w:rPr>
          <w:rFonts w:ascii="Times New Roman" w:hAnsi="Times New Roman" w:cs="Times New Roman"/>
          <w:sz w:val="24"/>
          <w:szCs w:val="24"/>
        </w:rPr>
        <w:t xml:space="preserve">. </w:t>
      </w:r>
      <w:r w:rsidR="00AB2D0C">
        <w:rPr>
          <w:rFonts w:ascii="Times New Roman" w:hAnsi="Times New Roman" w:cs="Times New Roman"/>
          <w:sz w:val="24"/>
          <w:szCs w:val="24"/>
        </w:rPr>
        <w:t xml:space="preserve"> </w:t>
      </w:r>
      <w:r w:rsidR="006D5795" w:rsidRPr="00674780">
        <w:rPr>
          <w:rFonts w:ascii="Times New Roman" w:hAnsi="Times New Roman" w:cs="Times New Roman"/>
          <w:sz w:val="24"/>
          <w:szCs w:val="24"/>
        </w:rPr>
        <w:t xml:space="preserve"> </w:t>
      </w:r>
    </w:p>
    <w:p w14:paraId="51109E46" w14:textId="77777777" w:rsidR="00B07124" w:rsidRDefault="00895400" w:rsidP="00C020FB">
      <w:pPr>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 xml:space="preserve">Less has been said about </w:t>
      </w:r>
      <w:r w:rsidR="006D5795" w:rsidRPr="00674780">
        <w:rPr>
          <w:rFonts w:ascii="Times New Roman" w:hAnsi="Times New Roman" w:cs="Times New Roman"/>
          <w:sz w:val="24"/>
          <w:szCs w:val="24"/>
        </w:rPr>
        <w:t xml:space="preserve">how the two types </w:t>
      </w:r>
      <w:r w:rsidR="00B07124">
        <w:rPr>
          <w:rFonts w:ascii="Times New Roman" w:hAnsi="Times New Roman" w:cs="Times New Roman"/>
          <w:sz w:val="24"/>
          <w:szCs w:val="24"/>
        </w:rPr>
        <w:t xml:space="preserve">of certification system </w:t>
      </w:r>
      <w:r w:rsidR="006D5795" w:rsidRPr="00674780">
        <w:rPr>
          <w:rFonts w:ascii="Times New Roman" w:hAnsi="Times New Roman" w:cs="Times New Roman"/>
          <w:sz w:val="24"/>
          <w:szCs w:val="24"/>
        </w:rPr>
        <w:t>might relate</w:t>
      </w:r>
      <w:r w:rsidR="00E409B1" w:rsidRPr="00674780">
        <w:rPr>
          <w:rFonts w:ascii="Times New Roman" w:hAnsi="Times New Roman" w:cs="Times New Roman"/>
          <w:sz w:val="24"/>
          <w:szCs w:val="24"/>
        </w:rPr>
        <w:t xml:space="preserve"> to one another</w:t>
      </w:r>
      <w:r w:rsidR="00554121" w:rsidRPr="00674780">
        <w:rPr>
          <w:rFonts w:ascii="Times New Roman" w:hAnsi="Times New Roman" w:cs="Times New Roman"/>
          <w:sz w:val="24"/>
          <w:szCs w:val="24"/>
        </w:rPr>
        <w:t>,</w:t>
      </w:r>
      <w:r w:rsidR="00D116EE" w:rsidRPr="00674780">
        <w:rPr>
          <w:rFonts w:ascii="Times New Roman" w:hAnsi="Times New Roman" w:cs="Times New Roman"/>
          <w:sz w:val="24"/>
          <w:szCs w:val="24"/>
        </w:rPr>
        <w:t xml:space="preserve"> and what should be the collective baselines</w:t>
      </w:r>
      <w:r w:rsidR="001C1286" w:rsidRPr="00674780">
        <w:rPr>
          <w:rFonts w:ascii="Times New Roman" w:hAnsi="Times New Roman" w:cs="Times New Roman"/>
          <w:sz w:val="24"/>
          <w:szCs w:val="24"/>
        </w:rPr>
        <w:t xml:space="preserve"> and benchmarks as far as human and labour rights are concerned</w:t>
      </w:r>
      <w:r w:rsidR="00E409B1" w:rsidRPr="00674780">
        <w:rPr>
          <w:rFonts w:ascii="Times New Roman" w:hAnsi="Times New Roman" w:cs="Times New Roman"/>
          <w:sz w:val="24"/>
          <w:szCs w:val="24"/>
        </w:rPr>
        <w:t>.</w:t>
      </w:r>
      <w:r w:rsidR="003F43C7">
        <w:rPr>
          <w:rStyle w:val="FootnoteReference"/>
          <w:rFonts w:ascii="Times New Roman" w:hAnsi="Times New Roman" w:cs="Times New Roman"/>
          <w:sz w:val="24"/>
          <w:szCs w:val="24"/>
        </w:rPr>
        <w:footnoteReference w:id="156"/>
      </w:r>
      <w:r w:rsidR="00E409B1" w:rsidRPr="00674780">
        <w:rPr>
          <w:rFonts w:ascii="Times New Roman" w:hAnsi="Times New Roman" w:cs="Times New Roman"/>
          <w:sz w:val="24"/>
          <w:szCs w:val="24"/>
        </w:rPr>
        <w:t xml:space="preserve"> </w:t>
      </w:r>
      <w:r w:rsidR="0055474D">
        <w:rPr>
          <w:rFonts w:ascii="Times New Roman" w:hAnsi="Times New Roman" w:cs="Times New Roman"/>
          <w:sz w:val="24"/>
          <w:szCs w:val="24"/>
        </w:rPr>
        <w:t xml:space="preserve">For instance, </w:t>
      </w:r>
      <w:r w:rsidR="009B1BE1">
        <w:rPr>
          <w:rFonts w:ascii="Times New Roman" w:hAnsi="Times New Roman" w:cs="Times New Roman"/>
          <w:sz w:val="24"/>
          <w:szCs w:val="24"/>
        </w:rPr>
        <w:t xml:space="preserve">while there is common reference to Conventions </w:t>
      </w:r>
      <w:r w:rsidR="00B22C9D">
        <w:rPr>
          <w:rFonts w:ascii="Times New Roman" w:hAnsi="Times New Roman" w:cs="Times New Roman"/>
          <w:sz w:val="24"/>
          <w:szCs w:val="24"/>
        </w:rPr>
        <w:t>No</w:t>
      </w:r>
      <w:r w:rsidR="004C1329">
        <w:rPr>
          <w:rFonts w:ascii="Times New Roman" w:hAnsi="Times New Roman" w:cs="Times New Roman"/>
          <w:sz w:val="24"/>
          <w:szCs w:val="24"/>
        </w:rPr>
        <w:t>s</w:t>
      </w:r>
      <w:r w:rsidR="00B22C9D">
        <w:rPr>
          <w:rFonts w:ascii="Times New Roman" w:hAnsi="Times New Roman" w:cs="Times New Roman"/>
          <w:sz w:val="24"/>
          <w:szCs w:val="24"/>
        </w:rPr>
        <w:t xml:space="preserve">. </w:t>
      </w:r>
      <w:r w:rsidR="009B1BE1">
        <w:rPr>
          <w:rFonts w:ascii="Times New Roman" w:hAnsi="Times New Roman" w:cs="Times New Roman"/>
          <w:sz w:val="24"/>
          <w:szCs w:val="24"/>
        </w:rPr>
        <w:t>138 and 182 on the minimum working ages and worst forms of child labour,</w:t>
      </w:r>
      <w:r w:rsidR="00B22C9D">
        <w:rPr>
          <w:rFonts w:ascii="Times New Roman" w:hAnsi="Times New Roman" w:cs="Times New Roman"/>
          <w:sz w:val="24"/>
          <w:szCs w:val="24"/>
        </w:rPr>
        <w:t xml:space="preserve"> respectively,</w:t>
      </w:r>
      <w:r w:rsidR="009B1BE1">
        <w:rPr>
          <w:rFonts w:ascii="Times New Roman" w:hAnsi="Times New Roman" w:cs="Times New Roman"/>
          <w:sz w:val="24"/>
          <w:szCs w:val="24"/>
        </w:rPr>
        <w:t xml:space="preserve"> there is less agreement </w:t>
      </w:r>
      <w:r w:rsidR="00D7379F">
        <w:rPr>
          <w:rFonts w:ascii="Times New Roman" w:hAnsi="Times New Roman" w:cs="Times New Roman"/>
          <w:sz w:val="24"/>
          <w:szCs w:val="24"/>
        </w:rPr>
        <w:t xml:space="preserve">as to </w:t>
      </w:r>
      <w:r w:rsidR="00703BEB">
        <w:rPr>
          <w:rFonts w:ascii="Times New Roman" w:hAnsi="Times New Roman" w:cs="Times New Roman"/>
          <w:sz w:val="24"/>
          <w:szCs w:val="24"/>
        </w:rPr>
        <w:t>what constitutes the scope of certification (e.g. is work on a cane farm not directly related to sugarcane production included</w:t>
      </w:r>
      <w:r w:rsidR="00066F50">
        <w:rPr>
          <w:rFonts w:ascii="Times New Roman" w:hAnsi="Times New Roman" w:cs="Times New Roman"/>
          <w:sz w:val="24"/>
          <w:szCs w:val="24"/>
        </w:rPr>
        <w:t>?</w:t>
      </w:r>
      <w:r w:rsidR="00703BEB">
        <w:rPr>
          <w:rFonts w:ascii="Times New Roman" w:hAnsi="Times New Roman" w:cs="Times New Roman"/>
          <w:sz w:val="24"/>
          <w:szCs w:val="24"/>
        </w:rPr>
        <w:t>)</w:t>
      </w:r>
      <w:r w:rsidR="00D7379F">
        <w:rPr>
          <w:rFonts w:ascii="Times New Roman" w:hAnsi="Times New Roman" w:cs="Times New Roman"/>
          <w:sz w:val="24"/>
          <w:szCs w:val="24"/>
        </w:rPr>
        <w:t xml:space="preserve"> and</w:t>
      </w:r>
      <w:r w:rsidR="00CA356B">
        <w:rPr>
          <w:rFonts w:ascii="Times New Roman" w:hAnsi="Times New Roman" w:cs="Times New Roman"/>
          <w:sz w:val="24"/>
          <w:szCs w:val="24"/>
        </w:rPr>
        <w:t xml:space="preserve"> what the procedures are for dealing with a farm found to be using child labour. </w:t>
      </w:r>
      <w:r w:rsidR="00C020FB">
        <w:rPr>
          <w:rFonts w:ascii="Times New Roman" w:hAnsi="Times New Roman" w:cs="Times New Roman"/>
          <w:sz w:val="24"/>
          <w:szCs w:val="24"/>
        </w:rPr>
        <w:t>One o</w:t>
      </w:r>
      <w:r w:rsidR="009F18EC">
        <w:rPr>
          <w:rFonts w:ascii="Times New Roman" w:hAnsi="Times New Roman" w:cs="Times New Roman"/>
          <w:sz w:val="24"/>
          <w:szCs w:val="24"/>
        </w:rPr>
        <w:t>pportunity</w:t>
      </w:r>
      <w:r w:rsidR="00C020FB">
        <w:rPr>
          <w:rFonts w:ascii="Times New Roman" w:hAnsi="Times New Roman" w:cs="Times New Roman"/>
          <w:sz w:val="24"/>
          <w:szCs w:val="24"/>
        </w:rPr>
        <w:t xml:space="preserve"> then, is</w:t>
      </w:r>
      <w:r w:rsidR="0058121B">
        <w:rPr>
          <w:rFonts w:ascii="Times New Roman" w:hAnsi="Times New Roman" w:cs="Times New Roman"/>
          <w:sz w:val="24"/>
          <w:szCs w:val="24"/>
        </w:rPr>
        <w:t xml:space="preserve"> for IPEC </w:t>
      </w:r>
      <w:r w:rsidR="009F18EC">
        <w:rPr>
          <w:rFonts w:ascii="Times New Roman" w:hAnsi="Times New Roman" w:cs="Times New Roman"/>
          <w:sz w:val="24"/>
          <w:szCs w:val="24"/>
        </w:rPr>
        <w:t>to join up these systems so that they become inter</w:t>
      </w:r>
      <w:r w:rsidR="00C020FB">
        <w:rPr>
          <w:rFonts w:ascii="Times New Roman" w:hAnsi="Times New Roman" w:cs="Times New Roman"/>
          <w:sz w:val="24"/>
          <w:szCs w:val="24"/>
        </w:rPr>
        <w:t>-</w:t>
      </w:r>
      <w:r w:rsidR="00703BEB">
        <w:rPr>
          <w:rFonts w:ascii="Times New Roman" w:hAnsi="Times New Roman" w:cs="Times New Roman"/>
          <w:sz w:val="24"/>
          <w:szCs w:val="24"/>
        </w:rPr>
        <w:t xml:space="preserve">operable. </w:t>
      </w:r>
    </w:p>
    <w:p w14:paraId="73623403" w14:textId="0594D134" w:rsidR="00D116EE" w:rsidRPr="00674780" w:rsidRDefault="00495982" w:rsidP="00C020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Another </w:t>
      </w:r>
      <w:r w:rsidR="0058121B">
        <w:rPr>
          <w:rFonts w:ascii="Times New Roman" w:hAnsi="Times New Roman" w:cs="Times New Roman"/>
          <w:sz w:val="24"/>
          <w:szCs w:val="24"/>
        </w:rPr>
        <w:t xml:space="preserve">opportunity exists in the form of peer-review, coordinated by the ISEAL Alliance or </w:t>
      </w:r>
      <w:r w:rsidR="00B72B71">
        <w:rPr>
          <w:rFonts w:ascii="Times New Roman" w:hAnsi="Times New Roman" w:cs="Times New Roman"/>
          <w:sz w:val="24"/>
          <w:szCs w:val="24"/>
        </w:rPr>
        <w:t>DOL</w:t>
      </w:r>
      <w:r w:rsidR="0058121B">
        <w:rPr>
          <w:rFonts w:ascii="Times New Roman" w:hAnsi="Times New Roman" w:cs="Times New Roman"/>
          <w:sz w:val="24"/>
          <w:szCs w:val="24"/>
        </w:rPr>
        <w:t xml:space="preserve"> for example, wherein regular assessments of the actual experience of identifying child labour are compared. As part of this, contributions from civil society actors working on this issue could be sought on how the process might be improved. To this end, our analysis suggests that the prohibition of child labour must go hand-in-hand with protection of b</w:t>
      </w:r>
      <w:r w:rsidR="008803EB" w:rsidRPr="00674780">
        <w:rPr>
          <w:rFonts w:ascii="Times New Roman" w:hAnsi="Times New Roman" w:cs="Times New Roman"/>
          <w:sz w:val="24"/>
          <w:szCs w:val="24"/>
        </w:rPr>
        <w:t>asic right</w:t>
      </w:r>
      <w:r w:rsidR="00E24DBA" w:rsidRPr="00674780">
        <w:rPr>
          <w:rFonts w:ascii="Times New Roman" w:hAnsi="Times New Roman" w:cs="Times New Roman"/>
          <w:sz w:val="24"/>
          <w:szCs w:val="24"/>
        </w:rPr>
        <w:t>s</w:t>
      </w:r>
      <w:r w:rsidR="008803EB" w:rsidRPr="00674780">
        <w:rPr>
          <w:rFonts w:ascii="Times New Roman" w:hAnsi="Times New Roman" w:cs="Times New Roman"/>
          <w:sz w:val="24"/>
          <w:szCs w:val="24"/>
        </w:rPr>
        <w:t xml:space="preserve"> of association </w:t>
      </w:r>
      <w:r w:rsidR="00E24DBA" w:rsidRPr="00674780">
        <w:rPr>
          <w:rFonts w:ascii="Times New Roman" w:hAnsi="Times New Roman" w:cs="Times New Roman"/>
          <w:sz w:val="24"/>
          <w:szCs w:val="24"/>
        </w:rPr>
        <w:t>and minimum wage for adults</w:t>
      </w:r>
      <w:r w:rsidR="0058121B">
        <w:rPr>
          <w:rFonts w:ascii="Times New Roman" w:hAnsi="Times New Roman" w:cs="Times New Roman"/>
          <w:sz w:val="24"/>
          <w:szCs w:val="24"/>
        </w:rPr>
        <w:t>. Where these are not</w:t>
      </w:r>
      <w:r w:rsidR="00001BAF" w:rsidRPr="00674780">
        <w:rPr>
          <w:rFonts w:ascii="Times New Roman" w:hAnsi="Times New Roman" w:cs="Times New Roman"/>
          <w:sz w:val="24"/>
          <w:szCs w:val="24"/>
        </w:rPr>
        <w:t xml:space="preserve"> respected</w:t>
      </w:r>
      <w:r w:rsidR="00D35CE9" w:rsidRPr="00674780">
        <w:rPr>
          <w:rFonts w:ascii="Times New Roman" w:hAnsi="Times New Roman" w:cs="Times New Roman"/>
          <w:sz w:val="24"/>
          <w:szCs w:val="24"/>
        </w:rPr>
        <w:t>,</w:t>
      </w:r>
      <w:r w:rsidR="009E0D2E" w:rsidRPr="00674780">
        <w:rPr>
          <w:rFonts w:ascii="Times New Roman" w:hAnsi="Times New Roman" w:cs="Times New Roman"/>
          <w:sz w:val="24"/>
          <w:szCs w:val="24"/>
        </w:rPr>
        <w:t xml:space="preserve"> </w:t>
      </w:r>
      <w:r w:rsidR="00001BAF" w:rsidRPr="00674780">
        <w:rPr>
          <w:rFonts w:ascii="Times New Roman" w:hAnsi="Times New Roman" w:cs="Times New Roman"/>
          <w:sz w:val="24"/>
          <w:szCs w:val="24"/>
        </w:rPr>
        <w:t xml:space="preserve">there is </w:t>
      </w:r>
      <w:r w:rsidR="00237918" w:rsidRPr="00674780">
        <w:rPr>
          <w:rFonts w:ascii="Times New Roman" w:hAnsi="Times New Roman" w:cs="Times New Roman"/>
          <w:sz w:val="24"/>
          <w:szCs w:val="24"/>
        </w:rPr>
        <w:t xml:space="preserve">little chance that </w:t>
      </w:r>
      <w:r w:rsidR="00C54943">
        <w:rPr>
          <w:rFonts w:ascii="Times New Roman" w:hAnsi="Times New Roman" w:cs="Times New Roman"/>
          <w:sz w:val="24"/>
          <w:szCs w:val="24"/>
        </w:rPr>
        <w:t>children</w:t>
      </w:r>
      <w:r w:rsidR="00C020FB">
        <w:rPr>
          <w:rFonts w:ascii="Times New Roman" w:hAnsi="Times New Roman" w:cs="Times New Roman"/>
          <w:sz w:val="24"/>
          <w:szCs w:val="24"/>
        </w:rPr>
        <w:t xml:space="preserve"> </w:t>
      </w:r>
      <w:r w:rsidR="002B354C" w:rsidRPr="00674780">
        <w:rPr>
          <w:rFonts w:ascii="Times New Roman" w:hAnsi="Times New Roman" w:cs="Times New Roman"/>
          <w:sz w:val="24"/>
          <w:szCs w:val="24"/>
        </w:rPr>
        <w:t xml:space="preserve">will not be put at </w:t>
      </w:r>
      <w:r w:rsidR="00C35D3C" w:rsidRPr="00674780">
        <w:rPr>
          <w:rFonts w:ascii="Times New Roman" w:hAnsi="Times New Roman" w:cs="Times New Roman"/>
          <w:sz w:val="24"/>
          <w:szCs w:val="24"/>
        </w:rPr>
        <w:t xml:space="preserve">excessive </w:t>
      </w:r>
      <w:r w:rsidR="002B354C" w:rsidRPr="00674780">
        <w:rPr>
          <w:rFonts w:ascii="Times New Roman" w:hAnsi="Times New Roman" w:cs="Times New Roman"/>
          <w:sz w:val="24"/>
          <w:szCs w:val="24"/>
        </w:rPr>
        <w:t>risk</w:t>
      </w:r>
      <w:r w:rsidR="0058121B">
        <w:rPr>
          <w:rFonts w:ascii="Times New Roman" w:hAnsi="Times New Roman" w:cs="Times New Roman"/>
          <w:sz w:val="24"/>
          <w:szCs w:val="24"/>
        </w:rPr>
        <w:t xml:space="preserve"> too</w:t>
      </w:r>
      <w:r w:rsidR="002B354C" w:rsidRPr="00674780">
        <w:rPr>
          <w:rFonts w:ascii="Times New Roman" w:hAnsi="Times New Roman" w:cs="Times New Roman"/>
          <w:sz w:val="24"/>
          <w:szCs w:val="24"/>
        </w:rPr>
        <w:t>.</w:t>
      </w:r>
      <w:r w:rsidR="005D1A24" w:rsidRPr="00674780">
        <w:rPr>
          <w:rFonts w:ascii="Times New Roman" w:hAnsi="Times New Roman" w:cs="Times New Roman"/>
          <w:sz w:val="24"/>
          <w:szCs w:val="24"/>
        </w:rPr>
        <w:t xml:space="preserve"> </w:t>
      </w:r>
      <w:r w:rsidR="002B354C" w:rsidRPr="00674780">
        <w:rPr>
          <w:rFonts w:ascii="Times New Roman" w:hAnsi="Times New Roman" w:cs="Times New Roman"/>
          <w:sz w:val="24"/>
          <w:szCs w:val="24"/>
        </w:rPr>
        <w:t xml:space="preserve">  </w:t>
      </w:r>
      <w:r w:rsidR="00237918" w:rsidRPr="00674780">
        <w:rPr>
          <w:rFonts w:ascii="Times New Roman" w:hAnsi="Times New Roman" w:cs="Times New Roman"/>
          <w:sz w:val="24"/>
          <w:szCs w:val="24"/>
        </w:rPr>
        <w:t xml:space="preserve"> </w:t>
      </w:r>
      <w:r w:rsidR="00B25C37" w:rsidRPr="00674780">
        <w:rPr>
          <w:rFonts w:ascii="Times New Roman" w:hAnsi="Times New Roman" w:cs="Times New Roman"/>
          <w:sz w:val="24"/>
          <w:szCs w:val="24"/>
        </w:rPr>
        <w:t xml:space="preserve"> </w:t>
      </w:r>
      <w:r w:rsidR="009E0D2E" w:rsidRPr="00674780">
        <w:rPr>
          <w:rFonts w:ascii="Times New Roman" w:hAnsi="Times New Roman" w:cs="Times New Roman"/>
          <w:sz w:val="24"/>
          <w:szCs w:val="24"/>
        </w:rPr>
        <w:t xml:space="preserve"> </w:t>
      </w:r>
    </w:p>
    <w:p w14:paraId="1972434A" w14:textId="77777777" w:rsidR="00F929C2" w:rsidRPr="00674780" w:rsidRDefault="00F929C2" w:rsidP="00731A3A">
      <w:pPr>
        <w:autoSpaceDE w:val="0"/>
        <w:autoSpaceDN w:val="0"/>
        <w:adjustRightInd w:val="0"/>
        <w:spacing w:after="0" w:line="240" w:lineRule="auto"/>
        <w:jc w:val="both"/>
        <w:rPr>
          <w:rFonts w:ascii="Times New Roman" w:hAnsi="Times New Roman" w:cs="Times New Roman"/>
          <w:sz w:val="24"/>
          <w:szCs w:val="24"/>
        </w:rPr>
      </w:pPr>
    </w:p>
    <w:p w14:paraId="4F8C2C73" w14:textId="1530379E" w:rsidR="00EB7385" w:rsidRPr="00674780" w:rsidRDefault="00D1336E" w:rsidP="00C40016">
      <w:pPr>
        <w:pStyle w:val="ListParagraph"/>
        <w:numPr>
          <w:ilvl w:val="0"/>
          <w:numId w:val="13"/>
        </w:numPr>
        <w:autoSpaceDE w:val="0"/>
        <w:autoSpaceDN w:val="0"/>
        <w:adjustRightInd w:val="0"/>
        <w:spacing w:after="0" w:line="240" w:lineRule="auto"/>
        <w:jc w:val="center"/>
        <w:rPr>
          <w:rFonts w:ascii="Times New Roman" w:hAnsi="Times New Roman" w:cs="Times New Roman"/>
          <w:i/>
          <w:sz w:val="24"/>
          <w:szCs w:val="24"/>
        </w:rPr>
      </w:pPr>
      <w:r w:rsidRPr="00674780">
        <w:rPr>
          <w:rFonts w:ascii="Times New Roman" w:hAnsi="Times New Roman" w:cs="Times New Roman"/>
          <w:i/>
          <w:sz w:val="24"/>
          <w:szCs w:val="24"/>
        </w:rPr>
        <w:t xml:space="preserve">Credible and </w:t>
      </w:r>
      <w:r w:rsidR="002C6617">
        <w:rPr>
          <w:rFonts w:ascii="Times New Roman" w:hAnsi="Times New Roman" w:cs="Times New Roman"/>
          <w:i/>
          <w:sz w:val="24"/>
          <w:szCs w:val="24"/>
        </w:rPr>
        <w:t xml:space="preserve">Inclusive </w:t>
      </w:r>
      <w:r w:rsidRPr="00674780">
        <w:rPr>
          <w:rFonts w:ascii="Times New Roman" w:hAnsi="Times New Roman" w:cs="Times New Roman"/>
          <w:i/>
          <w:sz w:val="24"/>
          <w:szCs w:val="24"/>
        </w:rPr>
        <w:t>Monitoring</w:t>
      </w:r>
    </w:p>
    <w:p w14:paraId="4F9204F4" w14:textId="77777777" w:rsidR="00D1336E" w:rsidRPr="00674780" w:rsidRDefault="00D1336E" w:rsidP="00731A3A">
      <w:pPr>
        <w:autoSpaceDE w:val="0"/>
        <w:autoSpaceDN w:val="0"/>
        <w:adjustRightInd w:val="0"/>
        <w:spacing w:after="0" w:line="240" w:lineRule="auto"/>
        <w:jc w:val="both"/>
        <w:rPr>
          <w:rFonts w:ascii="Times New Roman" w:hAnsi="Times New Roman" w:cs="Times New Roman"/>
          <w:i/>
          <w:sz w:val="24"/>
          <w:szCs w:val="24"/>
        </w:rPr>
      </w:pPr>
    </w:p>
    <w:p w14:paraId="4C1D46DD" w14:textId="77777777" w:rsidR="00E94BC5" w:rsidRDefault="004E2419" w:rsidP="00C300A6">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As noted above, there is much more to a certification system than just its standard. Worryingly, studies of certification practice</w:t>
      </w:r>
      <w:r w:rsidR="00B22C9D">
        <w:rPr>
          <w:rFonts w:ascii="Times New Roman" w:hAnsi="Times New Roman" w:cs="Times New Roman"/>
          <w:sz w:val="24"/>
          <w:szCs w:val="24"/>
        </w:rPr>
        <w:t>s</w:t>
      </w:r>
      <w:r w:rsidR="002C23EE" w:rsidRPr="00674780">
        <w:rPr>
          <w:rFonts w:ascii="Times New Roman" w:hAnsi="Times New Roman" w:cs="Times New Roman"/>
          <w:sz w:val="24"/>
          <w:szCs w:val="24"/>
        </w:rPr>
        <w:t xml:space="preserve"> have </w:t>
      </w:r>
      <w:r w:rsidRPr="00674780">
        <w:rPr>
          <w:rFonts w:ascii="Times New Roman" w:hAnsi="Times New Roman" w:cs="Times New Roman"/>
          <w:sz w:val="24"/>
          <w:szCs w:val="24"/>
        </w:rPr>
        <w:t xml:space="preserve">continued to find </w:t>
      </w:r>
      <w:r w:rsidR="002C23EE" w:rsidRPr="00674780">
        <w:rPr>
          <w:rFonts w:ascii="Times New Roman" w:hAnsi="Times New Roman" w:cs="Times New Roman"/>
          <w:sz w:val="24"/>
          <w:szCs w:val="24"/>
        </w:rPr>
        <w:t xml:space="preserve">problems with </w:t>
      </w:r>
      <w:r w:rsidRPr="00674780">
        <w:rPr>
          <w:rFonts w:ascii="Times New Roman" w:hAnsi="Times New Roman" w:cs="Times New Roman"/>
          <w:sz w:val="24"/>
          <w:szCs w:val="24"/>
        </w:rPr>
        <w:t xml:space="preserve">the </w:t>
      </w:r>
      <w:r w:rsidR="002C23EE" w:rsidRPr="00674780">
        <w:rPr>
          <w:rFonts w:ascii="Times New Roman" w:hAnsi="Times New Roman" w:cs="Times New Roman"/>
          <w:sz w:val="24"/>
          <w:szCs w:val="24"/>
        </w:rPr>
        <w:t xml:space="preserve">monitoring </w:t>
      </w:r>
      <w:r w:rsidRPr="00674780">
        <w:rPr>
          <w:rFonts w:ascii="Times New Roman" w:hAnsi="Times New Roman" w:cs="Times New Roman"/>
          <w:sz w:val="24"/>
          <w:szCs w:val="24"/>
        </w:rPr>
        <w:t xml:space="preserve">techniques used </w:t>
      </w:r>
      <w:r w:rsidR="00813B11" w:rsidRPr="00674780">
        <w:rPr>
          <w:rFonts w:ascii="Times New Roman" w:hAnsi="Times New Roman" w:cs="Times New Roman"/>
          <w:sz w:val="24"/>
          <w:szCs w:val="24"/>
        </w:rPr>
        <w:t>in certain auditing regimes</w:t>
      </w:r>
      <w:r w:rsidR="002C23EE" w:rsidRPr="00674780">
        <w:rPr>
          <w:rFonts w:ascii="Times New Roman" w:hAnsi="Times New Roman" w:cs="Times New Roman"/>
          <w:sz w:val="24"/>
          <w:szCs w:val="24"/>
        </w:rPr>
        <w:t>, such as an over-reliance on data provided by managers and a failure to identify at</w:t>
      </w:r>
      <w:r w:rsidR="00B22C9D">
        <w:rPr>
          <w:rFonts w:ascii="Times New Roman" w:hAnsi="Times New Roman" w:cs="Times New Roman"/>
          <w:sz w:val="24"/>
          <w:szCs w:val="24"/>
        </w:rPr>
        <w:t>-</w:t>
      </w:r>
      <w:r w:rsidR="002C23EE" w:rsidRPr="00674780">
        <w:rPr>
          <w:rFonts w:ascii="Times New Roman" w:hAnsi="Times New Roman" w:cs="Times New Roman"/>
          <w:sz w:val="24"/>
          <w:szCs w:val="24"/>
        </w:rPr>
        <w:t>risk workers.</w:t>
      </w:r>
      <w:r w:rsidR="002C23EE" w:rsidRPr="00674780">
        <w:rPr>
          <w:rStyle w:val="FootnoteReference"/>
          <w:rFonts w:ascii="Times New Roman" w:hAnsi="Times New Roman" w:cs="Times New Roman"/>
          <w:sz w:val="24"/>
          <w:szCs w:val="24"/>
        </w:rPr>
        <w:footnoteReference w:id="157"/>
      </w:r>
      <w:r w:rsidR="002C23EE" w:rsidRPr="00674780">
        <w:rPr>
          <w:rFonts w:ascii="Times New Roman" w:hAnsi="Times New Roman" w:cs="Times New Roman"/>
          <w:sz w:val="24"/>
          <w:szCs w:val="24"/>
        </w:rPr>
        <w:t xml:space="preserve"> </w:t>
      </w:r>
      <w:r w:rsidR="00D87C3B" w:rsidRPr="00674780">
        <w:rPr>
          <w:rFonts w:ascii="Times New Roman" w:hAnsi="Times New Roman" w:cs="Times New Roman"/>
          <w:sz w:val="24"/>
          <w:szCs w:val="24"/>
        </w:rPr>
        <w:t>S</w:t>
      </w:r>
      <w:r w:rsidR="00667D8C" w:rsidRPr="00674780">
        <w:rPr>
          <w:rFonts w:ascii="Times New Roman" w:hAnsi="Times New Roman" w:cs="Times New Roman"/>
          <w:sz w:val="24"/>
          <w:szCs w:val="24"/>
        </w:rPr>
        <w:t>crutiny on the</w:t>
      </w:r>
      <w:r w:rsidR="00D87C3B" w:rsidRPr="00674780">
        <w:rPr>
          <w:rFonts w:ascii="Times New Roman" w:hAnsi="Times New Roman" w:cs="Times New Roman"/>
          <w:sz w:val="24"/>
          <w:szCs w:val="24"/>
        </w:rPr>
        <w:t xml:space="preserve">se private forms of governance is </w:t>
      </w:r>
      <w:r w:rsidR="005E0EB1" w:rsidRPr="00674780">
        <w:rPr>
          <w:rFonts w:ascii="Times New Roman" w:hAnsi="Times New Roman" w:cs="Times New Roman"/>
          <w:sz w:val="24"/>
          <w:szCs w:val="24"/>
        </w:rPr>
        <w:t xml:space="preserve">only </w:t>
      </w:r>
      <w:r w:rsidR="00D87C3B" w:rsidRPr="00674780">
        <w:rPr>
          <w:rFonts w:ascii="Times New Roman" w:hAnsi="Times New Roman" w:cs="Times New Roman"/>
          <w:sz w:val="24"/>
          <w:szCs w:val="24"/>
        </w:rPr>
        <w:t>likely to increase</w:t>
      </w:r>
      <w:r w:rsidR="00CC4BBF">
        <w:rPr>
          <w:rFonts w:ascii="Times New Roman" w:hAnsi="Times New Roman" w:cs="Times New Roman"/>
          <w:sz w:val="24"/>
          <w:szCs w:val="24"/>
        </w:rPr>
        <w:t xml:space="preserve"> </w:t>
      </w:r>
      <w:r w:rsidR="004435B9">
        <w:rPr>
          <w:rFonts w:ascii="Times New Roman" w:hAnsi="Times New Roman" w:cs="Times New Roman"/>
          <w:sz w:val="24"/>
          <w:szCs w:val="24"/>
        </w:rPr>
        <w:t>—</w:t>
      </w:r>
      <w:r w:rsidR="00CC4BBF">
        <w:rPr>
          <w:rFonts w:ascii="Times New Roman" w:hAnsi="Times New Roman" w:cs="Times New Roman"/>
          <w:sz w:val="24"/>
          <w:szCs w:val="24"/>
        </w:rPr>
        <w:t xml:space="preserve"> </w:t>
      </w:r>
      <w:r w:rsidR="007C6729" w:rsidRPr="00674780">
        <w:rPr>
          <w:rFonts w:ascii="Times New Roman" w:hAnsi="Times New Roman" w:cs="Times New Roman"/>
          <w:sz w:val="24"/>
          <w:szCs w:val="24"/>
        </w:rPr>
        <w:t xml:space="preserve">witness </w:t>
      </w:r>
      <w:r w:rsidR="0004350D" w:rsidRPr="00674780">
        <w:rPr>
          <w:rFonts w:ascii="Times New Roman" w:hAnsi="Times New Roman" w:cs="Times New Roman"/>
          <w:sz w:val="24"/>
          <w:szCs w:val="24"/>
        </w:rPr>
        <w:t xml:space="preserve">the fallout from the </w:t>
      </w:r>
      <w:proofErr w:type="spellStart"/>
      <w:r w:rsidR="0004350D" w:rsidRPr="00674780">
        <w:rPr>
          <w:rFonts w:ascii="Times New Roman" w:hAnsi="Times New Roman" w:cs="Times New Roman"/>
          <w:sz w:val="24"/>
          <w:szCs w:val="24"/>
        </w:rPr>
        <w:t>Rana</w:t>
      </w:r>
      <w:proofErr w:type="spellEnd"/>
      <w:r w:rsidR="0004350D" w:rsidRPr="00674780">
        <w:rPr>
          <w:rFonts w:ascii="Times New Roman" w:hAnsi="Times New Roman" w:cs="Times New Roman"/>
          <w:sz w:val="24"/>
          <w:szCs w:val="24"/>
        </w:rPr>
        <w:t xml:space="preserve"> Plaza collapse</w:t>
      </w:r>
      <w:r w:rsidR="0052510A" w:rsidRPr="00674780">
        <w:rPr>
          <w:rFonts w:ascii="Times New Roman" w:hAnsi="Times New Roman" w:cs="Times New Roman"/>
          <w:sz w:val="24"/>
          <w:szCs w:val="24"/>
        </w:rPr>
        <w:t xml:space="preserve"> in Bangladesh</w:t>
      </w:r>
      <w:r w:rsidR="0004350D" w:rsidRPr="00674780">
        <w:rPr>
          <w:rFonts w:ascii="Times New Roman" w:hAnsi="Times New Roman" w:cs="Times New Roman"/>
          <w:sz w:val="24"/>
          <w:szCs w:val="24"/>
        </w:rPr>
        <w:t>, for example</w:t>
      </w:r>
      <w:r w:rsidR="00CC4BBF">
        <w:rPr>
          <w:rFonts w:ascii="Times New Roman" w:hAnsi="Times New Roman" w:cs="Times New Roman"/>
          <w:sz w:val="24"/>
          <w:szCs w:val="24"/>
        </w:rPr>
        <w:t xml:space="preserve"> </w:t>
      </w:r>
      <w:r w:rsidR="004435B9">
        <w:rPr>
          <w:rFonts w:ascii="Times New Roman" w:hAnsi="Times New Roman" w:cs="Times New Roman"/>
          <w:sz w:val="24"/>
          <w:szCs w:val="24"/>
        </w:rPr>
        <w:t>—</w:t>
      </w:r>
      <w:r w:rsidR="00CC4BBF">
        <w:rPr>
          <w:rFonts w:ascii="Times New Roman" w:hAnsi="Times New Roman" w:cs="Times New Roman"/>
          <w:sz w:val="24"/>
          <w:szCs w:val="24"/>
        </w:rPr>
        <w:t xml:space="preserve"> </w:t>
      </w:r>
      <w:r w:rsidR="007014A0" w:rsidRPr="00674780">
        <w:rPr>
          <w:rFonts w:ascii="Times New Roman" w:hAnsi="Times New Roman" w:cs="Times New Roman"/>
          <w:sz w:val="24"/>
          <w:szCs w:val="24"/>
        </w:rPr>
        <w:t xml:space="preserve">and will </w:t>
      </w:r>
      <w:r w:rsidR="000460B4" w:rsidRPr="00674780">
        <w:rPr>
          <w:rFonts w:ascii="Times New Roman" w:hAnsi="Times New Roman" w:cs="Times New Roman"/>
          <w:sz w:val="24"/>
          <w:szCs w:val="24"/>
        </w:rPr>
        <w:t xml:space="preserve">surely </w:t>
      </w:r>
      <w:r w:rsidR="002B1E26" w:rsidRPr="00674780">
        <w:rPr>
          <w:rFonts w:ascii="Times New Roman" w:hAnsi="Times New Roman" w:cs="Times New Roman"/>
          <w:sz w:val="24"/>
          <w:szCs w:val="24"/>
        </w:rPr>
        <w:t xml:space="preserve">create pressure for common </w:t>
      </w:r>
      <w:r w:rsidR="0038764F" w:rsidRPr="00674780">
        <w:rPr>
          <w:rFonts w:ascii="Times New Roman" w:hAnsi="Times New Roman" w:cs="Times New Roman"/>
          <w:sz w:val="24"/>
          <w:szCs w:val="24"/>
        </w:rPr>
        <w:t>monitoring req</w:t>
      </w:r>
      <w:r w:rsidR="006948C9" w:rsidRPr="00674780">
        <w:rPr>
          <w:rFonts w:ascii="Times New Roman" w:hAnsi="Times New Roman" w:cs="Times New Roman"/>
          <w:sz w:val="24"/>
          <w:szCs w:val="24"/>
        </w:rPr>
        <w:t>uirements</w:t>
      </w:r>
      <w:r w:rsidR="00D4446C" w:rsidRPr="00674780">
        <w:rPr>
          <w:rFonts w:ascii="Times New Roman" w:hAnsi="Times New Roman" w:cs="Times New Roman"/>
          <w:sz w:val="24"/>
          <w:szCs w:val="24"/>
        </w:rPr>
        <w:t xml:space="preserve">. These might include </w:t>
      </w:r>
      <w:r w:rsidR="006948C9" w:rsidRPr="00674780">
        <w:rPr>
          <w:rFonts w:ascii="Times New Roman" w:hAnsi="Times New Roman" w:cs="Times New Roman"/>
          <w:sz w:val="24"/>
          <w:szCs w:val="24"/>
        </w:rPr>
        <w:t xml:space="preserve">interviewing </w:t>
      </w:r>
      <w:r w:rsidR="0038764F" w:rsidRPr="00674780">
        <w:rPr>
          <w:rFonts w:ascii="Times New Roman" w:hAnsi="Times New Roman" w:cs="Times New Roman"/>
          <w:sz w:val="24"/>
          <w:szCs w:val="24"/>
        </w:rPr>
        <w:t>workers independently from management</w:t>
      </w:r>
      <w:r w:rsidR="00D4446C" w:rsidRPr="00674780">
        <w:rPr>
          <w:rFonts w:ascii="Times New Roman" w:hAnsi="Times New Roman" w:cs="Times New Roman"/>
          <w:sz w:val="24"/>
          <w:szCs w:val="24"/>
        </w:rPr>
        <w:t xml:space="preserve"> and </w:t>
      </w:r>
      <w:r w:rsidR="006948C9" w:rsidRPr="00674780">
        <w:rPr>
          <w:rFonts w:ascii="Times New Roman" w:hAnsi="Times New Roman" w:cs="Times New Roman"/>
          <w:sz w:val="24"/>
          <w:szCs w:val="24"/>
        </w:rPr>
        <w:t>being abl</w:t>
      </w:r>
      <w:r w:rsidR="00701044" w:rsidRPr="00674780">
        <w:rPr>
          <w:rFonts w:ascii="Times New Roman" w:hAnsi="Times New Roman" w:cs="Times New Roman"/>
          <w:sz w:val="24"/>
          <w:szCs w:val="24"/>
        </w:rPr>
        <w:t xml:space="preserve">e to speak the </w:t>
      </w:r>
      <w:r w:rsidR="00176D6C" w:rsidRPr="00674780">
        <w:rPr>
          <w:rFonts w:ascii="Times New Roman" w:hAnsi="Times New Roman" w:cs="Times New Roman"/>
          <w:sz w:val="24"/>
          <w:szCs w:val="24"/>
        </w:rPr>
        <w:t xml:space="preserve">vernacular </w:t>
      </w:r>
      <w:r w:rsidR="00701044" w:rsidRPr="00674780">
        <w:rPr>
          <w:rFonts w:ascii="Times New Roman" w:hAnsi="Times New Roman" w:cs="Times New Roman"/>
          <w:sz w:val="24"/>
          <w:szCs w:val="24"/>
        </w:rPr>
        <w:t>language of at-r</w:t>
      </w:r>
      <w:r w:rsidR="006948C9" w:rsidRPr="00674780">
        <w:rPr>
          <w:rFonts w:ascii="Times New Roman" w:hAnsi="Times New Roman" w:cs="Times New Roman"/>
          <w:sz w:val="24"/>
          <w:szCs w:val="24"/>
        </w:rPr>
        <w:t>i</w:t>
      </w:r>
      <w:r w:rsidR="00701044" w:rsidRPr="00674780">
        <w:rPr>
          <w:rFonts w:ascii="Times New Roman" w:hAnsi="Times New Roman" w:cs="Times New Roman"/>
          <w:sz w:val="24"/>
          <w:szCs w:val="24"/>
        </w:rPr>
        <w:t>s</w:t>
      </w:r>
      <w:r w:rsidR="006948C9" w:rsidRPr="00674780">
        <w:rPr>
          <w:rFonts w:ascii="Times New Roman" w:hAnsi="Times New Roman" w:cs="Times New Roman"/>
          <w:sz w:val="24"/>
          <w:szCs w:val="24"/>
        </w:rPr>
        <w:t xml:space="preserve">k groups. </w:t>
      </w:r>
    </w:p>
    <w:p w14:paraId="6EE43FCA" w14:textId="2ECE77A1" w:rsidR="00E94BC5" w:rsidRDefault="00025115" w:rsidP="00C300A6">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lastRenderedPageBreak/>
        <w:t xml:space="preserve">More ambitious suggestions </w:t>
      </w:r>
      <w:r w:rsidR="004B52D1" w:rsidRPr="00674780">
        <w:rPr>
          <w:rFonts w:ascii="Times New Roman" w:hAnsi="Times New Roman" w:cs="Times New Roman"/>
          <w:sz w:val="24"/>
          <w:szCs w:val="24"/>
        </w:rPr>
        <w:t xml:space="preserve">have been made </w:t>
      </w:r>
      <w:r w:rsidR="00EE6E42" w:rsidRPr="00674780">
        <w:rPr>
          <w:rFonts w:ascii="Times New Roman" w:hAnsi="Times New Roman" w:cs="Times New Roman"/>
          <w:sz w:val="24"/>
          <w:szCs w:val="24"/>
        </w:rPr>
        <w:t>to embrace participatory audits, using techniques such as</w:t>
      </w:r>
      <w:r w:rsidR="00667D8C" w:rsidRPr="00674780">
        <w:rPr>
          <w:rFonts w:ascii="Times New Roman" w:hAnsi="Times New Roman" w:cs="Times New Roman"/>
          <w:sz w:val="24"/>
          <w:szCs w:val="24"/>
        </w:rPr>
        <w:t xml:space="preserve"> </w:t>
      </w:r>
      <w:r w:rsidR="00EE6E42" w:rsidRPr="00674780">
        <w:rPr>
          <w:rFonts w:ascii="Times New Roman" w:hAnsi="Times New Roman" w:cs="Times New Roman"/>
          <w:sz w:val="24"/>
          <w:szCs w:val="24"/>
        </w:rPr>
        <w:t>role-play and transect-walking</w:t>
      </w:r>
      <w:r w:rsidR="00EE6E42" w:rsidRPr="00674780">
        <w:rPr>
          <w:rStyle w:val="FootnoteReference"/>
          <w:rFonts w:ascii="Times New Roman" w:hAnsi="Times New Roman" w:cs="Times New Roman"/>
          <w:sz w:val="24"/>
          <w:szCs w:val="24"/>
        </w:rPr>
        <w:footnoteReference w:id="158"/>
      </w:r>
      <w:r w:rsidR="00EE6E42" w:rsidRPr="00674780">
        <w:rPr>
          <w:rFonts w:ascii="Times New Roman" w:hAnsi="Times New Roman" w:cs="Times New Roman"/>
          <w:sz w:val="24"/>
          <w:szCs w:val="24"/>
        </w:rPr>
        <w:t xml:space="preserve"> to allow workers</w:t>
      </w:r>
      <w:r w:rsidR="00644F49">
        <w:rPr>
          <w:rFonts w:ascii="Times New Roman" w:hAnsi="Times New Roman" w:cs="Times New Roman"/>
          <w:sz w:val="24"/>
          <w:szCs w:val="24"/>
        </w:rPr>
        <w:t xml:space="preserve"> (and possibly </w:t>
      </w:r>
      <w:r w:rsidR="007F7D9B" w:rsidRPr="00674780">
        <w:rPr>
          <w:rFonts w:ascii="Times New Roman" w:hAnsi="Times New Roman" w:cs="Times New Roman"/>
          <w:sz w:val="24"/>
          <w:szCs w:val="24"/>
        </w:rPr>
        <w:t>children</w:t>
      </w:r>
      <w:r w:rsidR="00644F49">
        <w:rPr>
          <w:rFonts w:ascii="Times New Roman" w:hAnsi="Times New Roman" w:cs="Times New Roman"/>
          <w:sz w:val="24"/>
          <w:szCs w:val="24"/>
        </w:rPr>
        <w:t>, parents and heal</w:t>
      </w:r>
      <w:r w:rsidR="00C020FB">
        <w:rPr>
          <w:rFonts w:ascii="Times New Roman" w:hAnsi="Times New Roman" w:cs="Times New Roman"/>
          <w:sz w:val="24"/>
          <w:szCs w:val="24"/>
        </w:rPr>
        <w:t>thcare/school professionals too</w:t>
      </w:r>
      <w:r w:rsidR="00644F49">
        <w:rPr>
          <w:rFonts w:ascii="Times New Roman" w:hAnsi="Times New Roman" w:cs="Times New Roman"/>
          <w:sz w:val="24"/>
          <w:szCs w:val="24"/>
        </w:rPr>
        <w:t>)</w:t>
      </w:r>
      <w:r w:rsidR="00EE6E42" w:rsidRPr="00674780">
        <w:rPr>
          <w:rFonts w:ascii="Times New Roman" w:hAnsi="Times New Roman" w:cs="Times New Roman"/>
          <w:sz w:val="24"/>
          <w:szCs w:val="24"/>
        </w:rPr>
        <w:t xml:space="preserve"> to more easily inform auditors about </w:t>
      </w:r>
      <w:r w:rsidR="00644F49">
        <w:rPr>
          <w:rFonts w:ascii="Times New Roman" w:hAnsi="Times New Roman" w:cs="Times New Roman"/>
          <w:sz w:val="24"/>
          <w:szCs w:val="24"/>
        </w:rPr>
        <w:t>agricultural working practices</w:t>
      </w:r>
      <w:r w:rsidR="00DF6869" w:rsidRPr="00674780">
        <w:rPr>
          <w:rFonts w:ascii="Times New Roman" w:hAnsi="Times New Roman" w:cs="Times New Roman"/>
          <w:sz w:val="24"/>
          <w:szCs w:val="24"/>
        </w:rPr>
        <w:t>.</w:t>
      </w:r>
      <w:r w:rsidR="00EE6E42" w:rsidRPr="00674780">
        <w:rPr>
          <w:rStyle w:val="FootnoteReference"/>
          <w:rFonts w:ascii="Times New Roman" w:hAnsi="Times New Roman" w:cs="Times New Roman"/>
          <w:sz w:val="24"/>
          <w:szCs w:val="24"/>
        </w:rPr>
        <w:footnoteReference w:id="159"/>
      </w:r>
      <w:r w:rsidR="00EE6E42" w:rsidRPr="00674780">
        <w:rPr>
          <w:rFonts w:ascii="Times New Roman" w:hAnsi="Times New Roman" w:cs="Times New Roman"/>
          <w:sz w:val="24"/>
          <w:szCs w:val="24"/>
        </w:rPr>
        <w:t xml:space="preserve"> </w:t>
      </w:r>
      <w:r w:rsidR="00F47CB8">
        <w:rPr>
          <w:rFonts w:ascii="Times New Roman" w:hAnsi="Times New Roman" w:cs="Times New Roman"/>
          <w:sz w:val="24"/>
          <w:szCs w:val="24"/>
        </w:rPr>
        <w:t>C</w:t>
      </w:r>
      <w:r w:rsidR="00C300A6" w:rsidRPr="00674780">
        <w:rPr>
          <w:rFonts w:ascii="Times New Roman" w:hAnsi="Times New Roman" w:cs="Times New Roman"/>
          <w:sz w:val="24"/>
          <w:szCs w:val="24"/>
        </w:rPr>
        <w:t xml:space="preserve">alls for </w:t>
      </w:r>
      <w:r w:rsidR="00F47CB8">
        <w:rPr>
          <w:rFonts w:ascii="Times New Roman" w:hAnsi="Times New Roman" w:cs="Times New Roman"/>
          <w:sz w:val="24"/>
          <w:szCs w:val="24"/>
        </w:rPr>
        <w:t xml:space="preserve">more </w:t>
      </w:r>
      <w:r w:rsidR="00C300A6" w:rsidRPr="00674780">
        <w:rPr>
          <w:rFonts w:ascii="Times New Roman" w:hAnsi="Times New Roman" w:cs="Times New Roman"/>
          <w:sz w:val="24"/>
          <w:szCs w:val="24"/>
        </w:rPr>
        <w:t>regular monitoring, rather than just a snapshot picture of a small sample of suppliers</w:t>
      </w:r>
      <w:r w:rsidR="00F47CB8">
        <w:rPr>
          <w:rFonts w:ascii="Times New Roman" w:hAnsi="Times New Roman" w:cs="Times New Roman"/>
          <w:sz w:val="24"/>
          <w:szCs w:val="24"/>
        </w:rPr>
        <w:t>, have been made</w:t>
      </w:r>
      <w:r w:rsidR="00C300A6" w:rsidRPr="00674780">
        <w:rPr>
          <w:rFonts w:ascii="Times New Roman" w:hAnsi="Times New Roman" w:cs="Times New Roman"/>
          <w:sz w:val="24"/>
          <w:szCs w:val="24"/>
        </w:rPr>
        <w:t>.</w:t>
      </w:r>
      <w:r w:rsidR="00C300A6" w:rsidRPr="00674780">
        <w:rPr>
          <w:rStyle w:val="FootnoteReference"/>
          <w:rFonts w:ascii="Times New Roman" w:hAnsi="Times New Roman" w:cs="Times New Roman"/>
          <w:sz w:val="24"/>
          <w:szCs w:val="24"/>
        </w:rPr>
        <w:footnoteReference w:id="160"/>
      </w:r>
      <w:r w:rsidR="00C300A6" w:rsidRPr="00674780">
        <w:rPr>
          <w:rFonts w:ascii="Times New Roman" w:hAnsi="Times New Roman" w:cs="Times New Roman"/>
          <w:sz w:val="24"/>
          <w:szCs w:val="24"/>
        </w:rPr>
        <w:t xml:space="preserve"> </w:t>
      </w:r>
      <w:r w:rsidR="00C300A6">
        <w:rPr>
          <w:rFonts w:ascii="Times New Roman" w:hAnsi="Times New Roman" w:cs="Times New Roman"/>
          <w:sz w:val="24"/>
          <w:szCs w:val="24"/>
        </w:rPr>
        <w:t>The focus by most multinational corporations only on their first-tier suppliers has</w:t>
      </w:r>
      <w:r w:rsidR="00E94BC5">
        <w:rPr>
          <w:rFonts w:ascii="Times New Roman" w:hAnsi="Times New Roman" w:cs="Times New Roman"/>
          <w:sz w:val="24"/>
          <w:szCs w:val="24"/>
        </w:rPr>
        <w:t xml:space="preserve"> been criticized</w:t>
      </w:r>
      <w:r w:rsidR="00C300A6">
        <w:rPr>
          <w:rFonts w:ascii="Times New Roman" w:hAnsi="Times New Roman" w:cs="Times New Roman"/>
          <w:sz w:val="24"/>
          <w:szCs w:val="24"/>
        </w:rPr>
        <w:t xml:space="preserve">, </w:t>
      </w:r>
      <w:r w:rsidR="00F47CB8">
        <w:rPr>
          <w:rFonts w:ascii="Times New Roman" w:hAnsi="Times New Roman" w:cs="Times New Roman"/>
          <w:sz w:val="24"/>
          <w:szCs w:val="24"/>
        </w:rPr>
        <w:t>given the fact that</w:t>
      </w:r>
      <w:r w:rsidR="00C300A6">
        <w:rPr>
          <w:rFonts w:ascii="Times New Roman" w:hAnsi="Times New Roman" w:cs="Times New Roman"/>
          <w:sz w:val="24"/>
          <w:szCs w:val="24"/>
        </w:rPr>
        <w:t xml:space="preserve"> m</w:t>
      </w:r>
      <w:r w:rsidR="00F47CB8">
        <w:rPr>
          <w:rFonts w:ascii="Times New Roman" w:hAnsi="Times New Roman" w:cs="Times New Roman"/>
          <w:sz w:val="24"/>
          <w:szCs w:val="24"/>
        </w:rPr>
        <w:t xml:space="preserve">any </w:t>
      </w:r>
      <w:r w:rsidR="00C300A6">
        <w:rPr>
          <w:rFonts w:ascii="Times New Roman" w:hAnsi="Times New Roman" w:cs="Times New Roman"/>
          <w:sz w:val="24"/>
          <w:szCs w:val="24"/>
        </w:rPr>
        <w:t xml:space="preserve">labour abuses </w:t>
      </w:r>
      <w:r w:rsidR="00F47CB8">
        <w:rPr>
          <w:rFonts w:ascii="Times New Roman" w:hAnsi="Times New Roman" w:cs="Times New Roman"/>
          <w:sz w:val="24"/>
          <w:szCs w:val="24"/>
        </w:rPr>
        <w:t xml:space="preserve">happen within the </w:t>
      </w:r>
      <w:r w:rsidR="002C6617">
        <w:rPr>
          <w:rFonts w:ascii="Times New Roman" w:hAnsi="Times New Roman" w:cs="Times New Roman"/>
          <w:sz w:val="24"/>
          <w:szCs w:val="24"/>
        </w:rPr>
        <w:t>subcontractors used by these prim</w:t>
      </w:r>
      <w:r w:rsidR="00F47CB8">
        <w:rPr>
          <w:rFonts w:ascii="Times New Roman" w:hAnsi="Times New Roman" w:cs="Times New Roman"/>
          <w:sz w:val="24"/>
          <w:szCs w:val="24"/>
        </w:rPr>
        <w:t>ary suppliers.</w:t>
      </w:r>
      <w:r w:rsidR="00F47CB8">
        <w:rPr>
          <w:rStyle w:val="FootnoteReference"/>
          <w:rFonts w:ascii="Times New Roman" w:hAnsi="Times New Roman" w:cs="Times New Roman"/>
          <w:sz w:val="24"/>
          <w:szCs w:val="24"/>
        </w:rPr>
        <w:footnoteReference w:id="161"/>
      </w:r>
      <w:r w:rsidR="00C300A6">
        <w:rPr>
          <w:rFonts w:ascii="Times New Roman" w:hAnsi="Times New Roman" w:cs="Times New Roman"/>
          <w:sz w:val="24"/>
          <w:szCs w:val="24"/>
        </w:rPr>
        <w:t xml:space="preserve"> </w:t>
      </w:r>
      <w:r w:rsidR="00F47CB8">
        <w:rPr>
          <w:rFonts w:ascii="Times New Roman" w:hAnsi="Times New Roman" w:cs="Times New Roman"/>
          <w:sz w:val="24"/>
          <w:szCs w:val="24"/>
        </w:rPr>
        <w:t>Finally, some academics have demanded that for better transparency, auditing methodologies and audit results should</w:t>
      </w:r>
      <w:r w:rsidR="00850F2A">
        <w:rPr>
          <w:rFonts w:ascii="Times New Roman" w:hAnsi="Times New Roman" w:cs="Times New Roman"/>
          <w:sz w:val="24"/>
          <w:szCs w:val="24"/>
        </w:rPr>
        <w:t xml:space="preserve"> also</w:t>
      </w:r>
      <w:r w:rsidR="00F47CB8">
        <w:rPr>
          <w:rFonts w:ascii="Times New Roman" w:hAnsi="Times New Roman" w:cs="Times New Roman"/>
          <w:sz w:val="24"/>
          <w:szCs w:val="24"/>
        </w:rPr>
        <w:t xml:space="preserve"> be made public.</w:t>
      </w:r>
      <w:r w:rsidR="00F47CB8">
        <w:rPr>
          <w:rStyle w:val="FootnoteReference"/>
          <w:rFonts w:ascii="Times New Roman" w:hAnsi="Times New Roman" w:cs="Times New Roman"/>
          <w:sz w:val="24"/>
          <w:szCs w:val="24"/>
        </w:rPr>
        <w:footnoteReference w:id="162"/>
      </w:r>
      <w:r w:rsidR="00F47CB8">
        <w:rPr>
          <w:rFonts w:ascii="Times New Roman" w:hAnsi="Times New Roman" w:cs="Times New Roman"/>
          <w:sz w:val="24"/>
          <w:szCs w:val="24"/>
        </w:rPr>
        <w:t xml:space="preserve"> </w:t>
      </w:r>
    </w:p>
    <w:p w14:paraId="22064414" w14:textId="0BF7C823" w:rsidR="00C300A6" w:rsidRPr="00C300A6" w:rsidRDefault="002C6617" w:rsidP="00C300A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underlying purpose of all these demands is to make monitoring more credible by increasing the level of surveillance on producers and scrutiny on auditors. While this is an important facet of any certification system, consistent with our argument so far, we would also suggest that they cannot be reduced to watchdogs exposing recalcitrant companies. Rather, there is an important role to be played in working with them </w:t>
      </w:r>
      <w:r w:rsidRPr="00674780">
        <w:rPr>
          <w:rFonts w:ascii="Times New Roman" w:hAnsi="Times New Roman" w:cs="Times New Roman"/>
          <w:sz w:val="24"/>
          <w:szCs w:val="24"/>
        </w:rPr>
        <w:t xml:space="preserve">in a longer term process of improvement </w:t>
      </w:r>
      <w:r>
        <w:rPr>
          <w:rFonts w:ascii="Times New Roman" w:hAnsi="Times New Roman" w:cs="Times New Roman"/>
          <w:sz w:val="24"/>
          <w:szCs w:val="24"/>
        </w:rPr>
        <w:t>—</w:t>
      </w:r>
      <w:r w:rsidRPr="00674780">
        <w:rPr>
          <w:rFonts w:ascii="Times New Roman" w:hAnsi="Times New Roman" w:cs="Times New Roman"/>
          <w:sz w:val="24"/>
          <w:szCs w:val="24"/>
        </w:rPr>
        <w:t xml:space="preserve"> a point we </w:t>
      </w:r>
      <w:r>
        <w:rPr>
          <w:rFonts w:ascii="Times New Roman" w:hAnsi="Times New Roman" w:cs="Times New Roman"/>
          <w:sz w:val="24"/>
          <w:szCs w:val="24"/>
        </w:rPr>
        <w:t>conclude with</w:t>
      </w:r>
      <w:r w:rsidR="006759EE">
        <w:rPr>
          <w:rFonts w:ascii="Times New Roman" w:hAnsi="Times New Roman" w:cs="Times New Roman"/>
          <w:sz w:val="24"/>
          <w:szCs w:val="24"/>
        </w:rPr>
        <w:t xml:space="preserve"> in</w:t>
      </w:r>
      <w:r w:rsidR="00B42EF9">
        <w:rPr>
          <w:rFonts w:ascii="Times New Roman" w:hAnsi="Times New Roman" w:cs="Times New Roman"/>
          <w:sz w:val="24"/>
          <w:szCs w:val="24"/>
        </w:rPr>
        <w:t xml:space="preserve"> Part</w:t>
      </w:r>
      <w:r w:rsidR="006759EE">
        <w:rPr>
          <w:rFonts w:ascii="Times New Roman" w:hAnsi="Times New Roman" w:cs="Times New Roman"/>
          <w:sz w:val="24"/>
          <w:szCs w:val="24"/>
        </w:rPr>
        <w:t xml:space="preserve"> III.C</w:t>
      </w:r>
      <w:r>
        <w:rPr>
          <w:rFonts w:ascii="Times New Roman" w:hAnsi="Times New Roman" w:cs="Times New Roman"/>
          <w:sz w:val="24"/>
          <w:szCs w:val="24"/>
        </w:rPr>
        <w:t xml:space="preserve">. </w:t>
      </w:r>
    </w:p>
    <w:p w14:paraId="31DCB342" w14:textId="59B6E5A6" w:rsidR="004435B9" w:rsidRDefault="00402F38" w:rsidP="000254D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improve the effectiveness of certification systems, other academics </w:t>
      </w:r>
      <w:r w:rsidR="002F278F" w:rsidRPr="00674780">
        <w:rPr>
          <w:rFonts w:ascii="Times New Roman" w:hAnsi="Times New Roman" w:cs="Times New Roman"/>
          <w:sz w:val="24"/>
          <w:szCs w:val="24"/>
        </w:rPr>
        <w:t xml:space="preserve">have suggested that </w:t>
      </w:r>
      <w:r w:rsidR="004435B9">
        <w:rPr>
          <w:rFonts w:ascii="Times New Roman" w:hAnsi="Times New Roman" w:cs="Times New Roman"/>
          <w:sz w:val="24"/>
          <w:szCs w:val="24"/>
        </w:rPr>
        <w:t>government</w:t>
      </w:r>
      <w:r w:rsidR="004435B9" w:rsidRPr="00674780">
        <w:rPr>
          <w:rFonts w:ascii="Times New Roman" w:hAnsi="Times New Roman" w:cs="Times New Roman"/>
          <w:sz w:val="24"/>
          <w:szCs w:val="24"/>
        </w:rPr>
        <w:t xml:space="preserve"> </w:t>
      </w:r>
      <w:r w:rsidR="00850F2A">
        <w:rPr>
          <w:rFonts w:ascii="Times New Roman" w:hAnsi="Times New Roman" w:cs="Times New Roman"/>
          <w:sz w:val="24"/>
          <w:szCs w:val="24"/>
        </w:rPr>
        <w:t xml:space="preserve">regulation </w:t>
      </w:r>
      <w:r w:rsidR="00D4446C" w:rsidRPr="00674780">
        <w:rPr>
          <w:rFonts w:ascii="Times New Roman" w:hAnsi="Times New Roman" w:cs="Times New Roman"/>
          <w:sz w:val="24"/>
          <w:szCs w:val="24"/>
        </w:rPr>
        <w:t>must be brought into the equation</w:t>
      </w:r>
      <w:r>
        <w:rPr>
          <w:rFonts w:ascii="Times New Roman" w:hAnsi="Times New Roman" w:cs="Times New Roman"/>
          <w:sz w:val="24"/>
          <w:szCs w:val="24"/>
        </w:rPr>
        <w:t xml:space="preserve">. One reason for this is that </w:t>
      </w:r>
      <w:r w:rsidR="00253F64" w:rsidRPr="00674780">
        <w:rPr>
          <w:rFonts w:ascii="Times New Roman" w:hAnsi="Times New Roman" w:cs="Times New Roman"/>
          <w:sz w:val="24"/>
          <w:szCs w:val="24"/>
        </w:rPr>
        <w:t xml:space="preserve">private regulatory initiatives are often used to </w:t>
      </w:r>
      <w:r w:rsidR="00956980" w:rsidRPr="00674780">
        <w:rPr>
          <w:rFonts w:ascii="Times New Roman" w:hAnsi="Times New Roman" w:cs="Times New Roman"/>
          <w:sz w:val="24"/>
          <w:szCs w:val="24"/>
        </w:rPr>
        <w:t>defl</w:t>
      </w:r>
      <w:r w:rsidR="008351E6" w:rsidRPr="00674780">
        <w:rPr>
          <w:rFonts w:ascii="Times New Roman" w:hAnsi="Times New Roman" w:cs="Times New Roman"/>
          <w:sz w:val="24"/>
          <w:szCs w:val="24"/>
        </w:rPr>
        <w:t xml:space="preserve">ect or defer application of public </w:t>
      </w:r>
      <w:r w:rsidR="00956980" w:rsidRPr="00674780">
        <w:rPr>
          <w:rFonts w:ascii="Times New Roman" w:hAnsi="Times New Roman" w:cs="Times New Roman"/>
          <w:sz w:val="24"/>
          <w:szCs w:val="24"/>
        </w:rPr>
        <w:t>law</w:t>
      </w:r>
      <w:r w:rsidR="00EC22B2" w:rsidRPr="00674780">
        <w:rPr>
          <w:rFonts w:ascii="Times New Roman" w:hAnsi="Times New Roman" w:cs="Times New Roman"/>
          <w:sz w:val="24"/>
          <w:szCs w:val="24"/>
        </w:rPr>
        <w:t xml:space="preserve"> rather than </w:t>
      </w:r>
      <w:r w:rsidR="008351E6" w:rsidRPr="00674780">
        <w:rPr>
          <w:rFonts w:ascii="Times New Roman" w:hAnsi="Times New Roman" w:cs="Times New Roman"/>
          <w:sz w:val="24"/>
          <w:szCs w:val="24"/>
        </w:rPr>
        <w:t>support it</w:t>
      </w:r>
      <w:r w:rsidR="00FE3D94" w:rsidRPr="00674780">
        <w:rPr>
          <w:rFonts w:ascii="Times New Roman" w:hAnsi="Times New Roman" w:cs="Times New Roman"/>
          <w:sz w:val="24"/>
          <w:szCs w:val="24"/>
        </w:rPr>
        <w:t>.</w:t>
      </w:r>
      <w:r w:rsidR="00E43486" w:rsidRPr="00674780">
        <w:rPr>
          <w:rStyle w:val="FootnoteReference"/>
          <w:rFonts w:ascii="Times New Roman" w:hAnsi="Times New Roman" w:cs="Times New Roman"/>
          <w:sz w:val="24"/>
          <w:szCs w:val="24"/>
        </w:rPr>
        <w:footnoteReference w:id="163"/>
      </w:r>
      <w:r w:rsidR="00FE3D94" w:rsidRPr="00674780">
        <w:rPr>
          <w:rFonts w:ascii="Times New Roman" w:hAnsi="Times New Roman" w:cs="Times New Roman"/>
          <w:sz w:val="24"/>
          <w:szCs w:val="24"/>
        </w:rPr>
        <w:t xml:space="preserve"> </w:t>
      </w:r>
      <w:r w:rsidR="00850F2A">
        <w:rPr>
          <w:rFonts w:ascii="Times New Roman" w:hAnsi="Times New Roman" w:cs="Times New Roman"/>
          <w:sz w:val="24"/>
          <w:szCs w:val="24"/>
        </w:rPr>
        <w:t xml:space="preserve">This criticism was made </w:t>
      </w:r>
      <w:r w:rsidR="00622421">
        <w:rPr>
          <w:rFonts w:ascii="Times New Roman" w:hAnsi="Times New Roman" w:cs="Times New Roman"/>
          <w:sz w:val="24"/>
          <w:szCs w:val="24"/>
        </w:rPr>
        <w:t xml:space="preserve">by Indian activists </w:t>
      </w:r>
      <w:r w:rsidR="00850F2A">
        <w:rPr>
          <w:rFonts w:ascii="Times New Roman" w:hAnsi="Times New Roman" w:cs="Times New Roman"/>
          <w:sz w:val="24"/>
          <w:szCs w:val="24"/>
        </w:rPr>
        <w:t xml:space="preserve">about </w:t>
      </w:r>
      <w:proofErr w:type="spellStart"/>
      <w:r w:rsidR="00850F2A">
        <w:rPr>
          <w:rFonts w:ascii="Times New Roman" w:hAnsi="Times New Roman" w:cs="Times New Roman"/>
          <w:sz w:val="24"/>
          <w:szCs w:val="24"/>
        </w:rPr>
        <w:t>Rugmark</w:t>
      </w:r>
      <w:proofErr w:type="spellEnd"/>
      <w:r w:rsidR="00622421">
        <w:rPr>
          <w:rFonts w:ascii="Times New Roman" w:hAnsi="Times New Roman" w:cs="Times New Roman"/>
          <w:sz w:val="24"/>
          <w:szCs w:val="24"/>
        </w:rPr>
        <w:t xml:space="preserve"> (now </w:t>
      </w:r>
      <w:proofErr w:type="spellStart"/>
      <w:r w:rsidR="00622421">
        <w:rPr>
          <w:rFonts w:ascii="Times New Roman" w:hAnsi="Times New Roman" w:cs="Times New Roman"/>
          <w:sz w:val="24"/>
          <w:szCs w:val="24"/>
        </w:rPr>
        <w:t>GoodWeave</w:t>
      </w:r>
      <w:proofErr w:type="spellEnd"/>
      <w:r w:rsidR="00622421">
        <w:rPr>
          <w:rFonts w:ascii="Times New Roman" w:hAnsi="Times New Roman" w:cs="Times New Roman"/>
          <w:sz w:val="24"/>
          <w:szCs w:val="24"/>
        </w:rPr>
        <w:t xml:space="preserve"> International)</w:t>
      </w:r>
      <w:r w:rsidR="00850F2A">
        <w:rPr>
          <w:rFonts w:ascii="Times New Roman" w:hAnsi="Times New Roman" w:cs="Times New Roman"/>
          <w:sz w:val="24"/>
          <w:szCs w:val="24"/>
        </w:rPr>
        <w:t xml:space="preserve">, the label </w:t>
      </w:r>
      <w:r w:rsidR="00622421">
        <w:rPr>
          <w:rFonts w:ascii="Times New Roman" w:hAnsi="Times New Roman" w:cs="Times New Roman"/>
          <w:sz w:val="24"/>
          <w:szCs w:val="24"/>
        </w:rPr>
        <w:t xml:space="preserve">launched in 1994 to certify </w:t>
      </w:r>
      <w:r w:rsidR="00850F2A">
        <w:rPr>
          <w:rFonts w:ascii="Times New Roman" w:hAnsi="Times New Roman" w:cs="Times New Roman"/>
          <w:sz w:val="24"/>
          <w:szCs w:val="24"/>
        </w:rPr>
        <w:t>that rugs ha</w:t>
      </w:r>
      <w:r w:rsidR="00622421">
        <w:rPr>
          <w:rFonts w:ascii="Times New Roman" w:hAnsi="Times New Roman" w:cs="Times New Roman"/>
          <w:sz w:val="24"/>
          <w:szCs w:val="24"/>
        </w:rPr>
        <w:t>d</w:t>
      </w:r>
      <w:r w:rsidR="00850F2A">
        <w:rPr>
          <w:rFonts w:ascii="Times New Roman" w:hAnsi="Times New Roman" w:cs="Times New Roman"/>
          <w:sz w:val="24"/>
          <w:szCs w:val="24"/>
        </w:rPr>
        <w:t xml:space="preserve"> been </w:t>
      </w:r>
      <w:r w:rsidR="00622421">
        <w:rPr>
          <w:rFonts w:ascii="Times New Roman" w:hAnsi="Times New Roman" w:cs="Times New Roman"/>
          <w:sz w:val="24"/>
          <w:szCs w:val="24"/>
        </w:rPr>
        <w:t>woven</w:t>
      </w:r>
      <w:r w:rsidR="00850F2A">
        <w:rPr>
          <w:rFonts w:ascii="Times New Roman" w:hAnsi="Times New Roman" w:cs="Times New Roman"/>
          <w:sz w:val="24"/>
          <w:szCs w:val="24"/>
        </w:rPr>
        <w:t xml:space="preserve"> without child labour</w:t>
      </w:r>
      <w:r w:rsidR="00622421">
        <w:rPr>
          <w:rFonts w:ascii="Times New Roman" w:hAnsi="Times New Roman" w:cs="Times New Roman"/>
          <w:sz w:val="24"/>
          <w:szCs w:val="24"/>
        </w:rPr>
        <w:t>.</w:t>
      </w:r>
      <w:r w:rsidR="00622421">
        <w:rPr>
          <w:rStyle w:val="FootnoteReference"/>
          <w:rFonts w:ascii="Times New Roman" w:hAnsi="Times New Roman" w:cs="Times New Roman"/>
          <w:sz w:val="24"/>
          <w:szCs w:val="24"/>
        </w:rPr>
        <w:footnoteReference w:id="164"/>
      </w:r>
      <w:r w:rsidR="00850F2A">
        <w:rPr>
          <w:rFonts w:ascii="Times New Roman" w:hAnsi="Times New Roman" w:cs="Times New Roman"/>
          <w:sz w:val="24"/>
          <w:szCs w:val="24"/>
        </w:rPr>
        <w:t xml:space="preserve"> </w:t>
      </w:r>
      <w:r w:rsidR="00FB6F1B" w:rsidRPr="00674780">
        <w:rPr>
          <w:rFonts w:ascii="Times New Roman" w:hAnsi="Times New Roman" w:cs="Times New Roman"/>
          <w:sz w:val="24"/>
          <w:szCs w:val="24"/>
        </w:rPr>
        <w:t>In terms of identifying instances of child labour, t</w:t>
      </w:r>
      <w:r w:rsidR="00FE3D94" w:rsidRPr="00674780">
        <w:rPr>
          <w:rFonts w:ascii="Times New Roman" w:hAnsi="Times New Roman" w:cs="Times New Roman"/>
          <w:sz w:val="24"/>
          <w:szCs w:val="24"/>
        </w:rPr>
        <w:t xml:space="preserve">here </w:t>
      </w:r>
      <w:r w:rsidR="00BE6528">
        <w:rPr>
          <w:rFonts w:ascii="Times New Roman" w:hAnsi="Times New Roman" w:cs="Times New Roman"/>
          <w:sz w:val="24"/>
          <w:szCs w:val="24"/>
        </w:rPr>
        <w:t>are suggestions to link up c</w:t>
      </w:r>
      <w:r w:rsidR="00920279" w:rsidRPr="00674780">
        <w:rPr>
          <w:rFonts w:ascii="Times New Roman" w:hAnsi="Times New Roman" w:cs="Times New Roman"/>
          <w:sz w:val="24"/>
          <w:szCs w:val="24"/>
        </w:rPr>
        <w:t>ertification systems</w:t>
      </w:r>
      <w:r w:rsidR="001F53BE">
        <w:rPr>
          <w:rFonts w:ascii="Times New Roman" w:hAnsi="Times New Roman" w:cs="Times New Roman"/>
          <w:sz w:val="24"/>
          <w:szCs w:val="24"/>
        </w:rPr>
        <w:t xml:space="preserve"> that </w:t>
      </w:r>
      <w:r w:rsidR="00A0366A">
        <w:rPr>
          <w:rFonts w:ascii="Times New Roman" w:hAnsi="Times New Roman" w:cs="Times New Roman"/>
          <w:sz w:val="24"/>
          <w:szCs w:val="24"/>
        </w:rPr>
        <w:t>often lack power of enforcement</w:t>
      </w:r>
      <w:r w:rsidR="00920279" w:rsidRPr="00674780">
        <w:rPr>
          <w:rFonts w:ascii="Times New Roman" w:hAnsi="Times New Roman" w:cs="Times New Roman"/>
          <w:sz w:val="24"/>
          <w:szCs w:val="24"/>
        </w:rPr>
        <w:t xml:space="preserve"> and national labour inspectora</w:t>
      </w:r>
      <w:r w:rsidR="00A609EB" w:rsidRPr="00674780">
        <w:rPr>
          <w:rFonts w:ascii="Times New Roman" w:hAnsi="Times New Roman" w:cs="Times New Roman"/>
          <w:sz w:val="24"/>
          <w:szCs w:val="24"/>
        </w:rPr>
        <w:t>tes</w:t>
      </w:r>
      <w:r w:rsidR="001F53BE">
        <w:rPr>
          <w:rFonts w:ascii="Times New Roman" w:hAnsi="Times New Roman" w:cs="Times New Roman"/>
          <w:sz w:val="24"/>
          <w:szCs w:val="24"/>
        </w:rPr>
        <w:t xml:space="preserve"> that</w:t>
      </w:r>
      <w:r w:rsidR="00A609EB" w:rsidRPr="00674780">
        <w:rPr>
          <w:rFonts w:ascii="Times New Roman" w:hAnsi="Times New Roman" w:cs="Times New Roman"/>
          <w:sz w:val="24"/>
          <w:szCs w:val="24"/>
        </w:rPr>
        <w:t xml:space="preserve"> often lack manpower.</w:t>
      </w:r>
      <w:r w:rsidR="00B54442" w:rsidRPr="00674780">
        <w:rPr>
          <w:rStyle w:val="FootnoteReference"/>
          <w:rFonts w:ascii="Times New Roman" w:hAnsi="Times New Roman" w:cs="Times New Roman"/>
          <w:sz w:val="24"/>
          <w:szCs w:val="24"/>
        </w:rPr>
        <w:footnoteReference w:id="165"/>
      </w:r>
      <w:r w:rsidR="00A0366A">
        <w:rPr>
          <w:rFonts w:ascii="Times New Roman" w:hAnsi="Times New Roman" w:cs="Times New Roman"/>
          <w:sz w:val="24"/>
          <w:szCs w:val="24"/>
        </w:rPr>
        <w:t xml:space="preserve"> </w:t>
      </w:r>
      <w:r w:rsidR="00495982">
        <w:rPr>
          <w:rFonts w:ascii="Times New Roman" w:hAnsi="Times New Roman" w:cs="Times New Roman"/>
          <w:sz w:val="24"/>
          <w:szCs w:val="24"/>
        </w:rPr>
        <w:t xml:space="preserve">For example, after the </w:t>
      </w:r>
      <w:proofErr w:type="spellStart"/>
      <w:r w:rsidR="00495982">
        <w:rPr>
          <w:rFonts w:ascii="Times New Roman" w:hAnsi="Times New Roman" w:cs="Times New Roman"/>
          <w:sz w:val="24"/>
          <w:szCs w:val="24"/>
        </w:rPr>
        <w:t>Rana</w:t>
      </w:r>
      <w:proofErr w:type="spellEnd"/>
      <w:r w:rsidR="00495982">
        <w:rPr>
          <w:rFonts w:ascii="Times New Roman" w:hAnsi="Times New Roman" w:cs="Times New Roman"/>
          <w:sz w:val="24"/>
          <w:szCs w:val="24"/>
        </w:rPr>
        <w:t xml:space="preserve"> Plaza Collapse</w:t>
      </w:r>
      <w:r w:rsidR="00066F50">
        <w:rPr>
          <w:rFonts w:ascii="Times New Roman" w:hAnsi="Times New Roman" w:cs="Times New Roman"/>
          <w:sz w:val="24"/>
          <w:szCs w:val="24"/>
        </w:rPr>
        <w:t>,</w:t>
      </w:r>
      <w:r w:rsidR="00495982">
        <w:rPr>
          <w:rFonts w:ascii="Times New Roman" w:hAnsi="Times New Roman" w:cs="Times New Roman"/>
          <w:sz w:val="24"/>
          <w:szCs w:val="24"/>
        </w:rPr>
        <w:t xml:space="preserve"> the UK’s All-Party Parliamentary Group for Bangladesh recommended that retail </w:t>
      </w:r>
      <w:r w:rsidR="00495982" w:rsidRPr="00495982">
        <w:rPr>
          <w:rFonts w:ascii="Times New Roman" w:hAnsi="Times New Roman" w:cs="Times New Roman"/>
          <w:sz w:val="24"/>
          <w:szCs w:val="24"/>
        </w:rPr>
        <w:t>brands and the Bangladesh Departme</w:t>
      </w:r>
      <w:r w:rsidR="00495982">
        <w:rPr>
          <w:rFonts w:ascii="Times New Roman" w:hAnsi="Times New Roman" w:cs="Times New Roman"/>
          <w:sz w:val="24"/>
          <w:szCs w:val="24"/>
        </w:rPr>
        <w:t>nt of Inspection for Factories and Establishments in the ready-made garment industry “</w:t>
      </w:r>
      <w:r w:rsidR="00495982" w:rsidRPr="00495982">
        <w:rPr>
          <w:rFonts w:ascii="Times New Roman" w:hAnsi="Times New Roman" w:cs="Times New Roman"/>
          <w:sz w:val="24"/>
          <w:szCs w:val="24"/>
        </w:rPr>
        <w:t>share best practices and coordinate audit efforts and</w:t>
      </w:r>
      <w:r w:rsidR="00495982">
        <w:rPr>
          <w:rFonts w:ascii="Times New Roman" w:hAnsi="Times New Roman" w:cs="Times New Roman"/>
          <w:sz w:val="24"/>
          <w:szCs w:val="24"/>
        </w:rPr>
        <w:t xml:space="preserve"> </w:t>
      </w:r>
      <w:r w:rsidR="00495982" w:rsidRPr="00495982">
        <w:rPr>
          <w:rFonts w:ascii="Times New Roman" w:hAnsi="Times New Roman" w:cs="Times New Roman"/>
          <w:sz w:val="24"/>
          <w:szCs w:val="24"/>
        </w:rPr>
        <w:t>health and safety standards</w:t>
      </w:r>
      <w:r w:rsidR="00601E53">
        <w:rPr>
          <w:rFonts w:ascii="Times New Roman" w:hAnsi="Times New Roman" w:cs="Times New Roman"/>
          <w:sz w:val="24"/>
          <w:szCs w:val="24"/>
        </w:rPr>
        <w:t>.</w:t>
      </w:r>
      <w:r w:rsidR="00495982">
        <w:rPr>
          <w:rFonts w:ascii="Times New Roman" w:hAnsi="Times New Roman" w:cs="Times New Roman"/>
          <w:sz w:val="24"/>
          <w:szCs w:val="24"/>
        </w:rPr>
        <w:t>”</w:t>
      </w:r>
      <w:r w:rsidR="00495982">
        <w:rPr>
          <w:rStyle w:val="FootnoteReference"/>
          <w:rFonts w:ascii="Times New Roman" w:hAnsi="Times New Roman" w:cs="Times New Roman"/>
          <w:sz w:val="24"/>
          <w:szCs w:val="24"/>
        </w:rPr>
        <w:footnoteReference w:id="166"/>
      </w:r>
      <w:r w:rsidR="00495982">
        <w:rPr>
          <w:rFonts w:ascii="Times New Roman" w:hAnsi="Times New Roman" w:cs="Times New Roman"/>
          <w:sz w:val="24"/>
          <w:szCs w:val="24"/>
        </w:rPr>
        <w:t xml:space="preserve"> It also proposed that “</w:t>
      </w:r>
      <w:r w:rsidR="00095E5F">
        <w:rPr>
          <w:rFonts w:ascii="Times New Roman" w:hAnsi="Times New Roman" w:cs="Times New Roman"/>
          <w:sz w:val="24"/>
          <w:szCs w:val="24"/>
        </w:rPr>
        <w:t>[</w:t>
      </w:r>
      <w:r w:rsidR="00C725DD">
        <w:rPr>
          <w:rFonts w:ascii="Times New Roman" w:hAnsi="Times New Roman" w:cs="Times New Roman"/>
          <w:sz w:val="24"/>
          <w:szCs w:val="24"/>
        </w:rPr>
        <w:t>t</w:t>
      </w:r>
      <w:r w:rsidR="00095E5F">
        <w:rPr>
          <w:rFonts w:ascii="Times New Roman" w:hAnsi="Times New Roman" w:cs="Times New Roman"/>
          <w:sz w:val="24"/>
          <w:szCs w:val="24"/>
        </w:rPr>
        <w:t>]</w:t>
      </w:r>
      <w:r w:rsidR="00495982" w:rsidRPr="00495982">
        <w:rPr>
          <w:rFonts w:ascii="Times New Roman" w:hAnsi="Times New Roman" w:cs="Times New Roman"/>
          <w:sz w:val="24"/>
          <w:szCs w:val="24"/>
        </w:rPr>
        <w:t>he auditing industry should be regulated and mandated to share all cases of non-compliance with workers’ organisations as a matter of law</w:t>
      </w:r>
      <w:r w:rsidR="00601E53">
        <w:rPr>
          <w:rFonts w:ascii="Times New Roman" w:hAnsi="Times New Roman" w:cs="Times New Roman"/>
          <w:sz w:val="24"/>
          <w:szCs w:val="24"/>
        </w:rPr>
        <w:t>.</w:t>
      </w:r>
      <w:r w:rsidR="00495982">
        <w:rPr>
          <w:rFonts w:ascii="Times New Roman" w:hAnsi="Times New Roman" w:cs="Times New Roman"/>
          <w:sz w:val="24"/>
          <w:szCs w:val="24"/>
        </w:rPr>
        <w:t>”</w:t>
      </w:r>
      <w:r w:rsidR="00495982">
        <w:rPr>
          <w:rStyle w:val="FootnoteReference"/>
          <w:rFonts w:ascii="Times New Roman" w:hAnsi="Times New Roman" w:cs="Times New Roman"/>
          <w:sz w:val="24"/>
          <w:szCs w:val="24"/>
        </w:rPr>
        <w:footnoteReference w:id="167"/>
      </w:r>
      <w:r w:rsidR="00495982">
        <w:rPr>
          <w:rFonts w:ascii="Times New Roman" w:hAnsi="Times New Roman" w:cs="Times New Roman"/>
          <w:sz w:val="24"/>
          <w:szCs w:val="24"/>
        </w:rPr>
        <w:t xml:space="preserve"> </w:t>
      </w:r>
      <w:r w:rsidR="000254DB">
        <w:rPr>
          <w:rFonts w:ascii="Times New Roman" w:hAnsi="Times New Roman" w:cs="Times New Roman"/>
          <w:sz w:val="24"/>
          <w:szCs w:val="24"/>
        </w:rPr>
        <w:t xml:space="preserve">Along with information-sharing, </w:t>
      </w:r>
      <w:r w:rsidR="002046B3">
        <w:rPr>
          <w:rFonts w:ascii="Times New Roman" w:hAnsi="Times New Roman" w:cs="Times New Roman"/>
          <w:sz w:val="24"/>
          <w:szCs w:val="24"/>
        </w:rPr>
        <w:t>certification systems could also play a role as a co</w:t>
      </w:r>
      <w:r w:rsidR="000254DB">
        <w:rPr>
          <w:rFonts w:ascii="Times New Roman" w:hAnsi="Times New Roman" w:cs="Times New Roman"/>
          <w:sz w:val="24"/>
          <w:szCs w:val="24"/>
        </w:rPr>
        <w:t>ordinating bod</w:t>
      </w:r>
      <w:r w:rsidR="002046B3">
        <w:rPr>
          <w:rFonts w:ascii="Times New Roman" w:hAnsi="Times New Roman" w:cs="Times New Roman"/>
          <w:sz w:val="24"/>
          <w:szCs w:val="24"/>
        </w:rPr>
        <w:t>y</w:t>
      </w:r>
      <w:r w:rsidR="000254DB">
        <w:rPr>
          <w:rFonts w:ascii="Times New Roman" w:hAnsi="Times New Roman" w:cs="Times New Roman"/>
          <w:sz w:val="24"/>
          <w:szCs w:val="24"/>
        </w:rPr>
        <w:t xml:space="preserve">. </w:t>
      </w:r>
      <w:r w:rsidR="002046B3">
        <w:rPr>
          <w:rFonts w:ascii="Times New Roman" w:hAnsi="Times New Roman" w:cs="Times New Roman"/>
          <w:sz w:val="24"/>
          <w:szCs w:val="24"/>
        </w:rPr>
        <w:t>For example, c</w:t>
      </w:r>
      <w:r w:rsidR="000254DB">
        <w:rPr>
          <w:rFonts w:ascii="Times New Roman" w:hAnsi="Times New Roman" w:cs="Times New Roman"/>
          <w:sz w:val="24"/>
          <w:szCs w:val="24"/>
        </w:rPr>
        <w:t>orporate participants at a recent UN Child Labour Platform meeting “</w:t>
      </w:r>
      <w:r w:rsidR="000254DB" w:rsidRPr="000254DB">
        <w:rPr>
          <w:rFonts w:ascii="Times New Roman" w:hAnsi="Times New Roman" w:cs="Times New Roman"/>
          <w:sz w:val="24"/>
          <w:szCs w:val="24"/>
        </w:rPr>
        <w:t>warned that governments may feel</w:t>
      </w:r>
      <w:r w:rsidR="000254DB">
        <w:rPr>
          <w:rFonts w:ascii="Times New Roman" w:hAnsi="Times New Roman" w:cs="Times New Roman"/>
          <w:sz w:val="24"/>
          <w:szCs w:val="24"/>
        </w:rPr>
        <w:t xml:space="preserve"> </w:t>
      </w:r>
      <w:r w:rsidR="000254DB" w:rsidRPr="000254DB">
        <w:rPr>
          <w:rFonts w:ascii="Times New Roman" w:hAnsi="Times New Roman" w:cs="Times New Roman"/>
          <w:sz w:val="24"/>
          <w:szCs w:val="24"/>
        </w:rPr>
        <w:t xml:space="preserve">‘fatigued’ when engaging with multiple corporate actors on an </w:t>
      </w:r>
      <w:r w:rsidR="000254DB">
        <w:rPr>
          <w:rFonts w:ascii="Times New Roman" w:hAnsi="Times New Roman" w:cs="Times New Roman"/>
          <w:sz w:val="24"/>
          <w:szCs w:val="24"/>
        </w:rPr>
        <w:t xml:space="preserve">individual/bilateral basis. The </w:t>
      </w:r>
      <w:r w:rsidR="000254DB" w:rsidRPr="000254DB">
        <w:rPr>
          <w:rFonts w:ascii="Times New Roman" w:hAnsi="Times New Roman" w:cs="Times New Roman"/>
          <w:sz w:val="24"/>
          <w:szCs w:val="24"/>
        </w:rPr>
        <w:t>good practice emerging from this challenge is to interact with governments as a sector</w:t>
      </w:r>
      <w:r w:rsidR="002046B3">
        <w:rPr>
          <w:rFonts w:ascii="Times New Roman" w:hAnsi="Times New Roman" w:cs="Times New Roman"/>
          <w:sz w:val="24"/>
          <w:szCs w:val="24"/>
        </w:rPr>
        <w:t>.</w:t>
      </w:r>
      <w:r w:rsidR="000254DB">
        <w:rPr>
          <w:rFonts w:ascii="Times New Roman" w:hAnsi="Times New Roman" w:cs="Times New Roman"/>
          <w:sz w:val="24"/>
          <w:szCs w:val="24"/>
        </w:rPr>
        <w:t>”</w:t>
      </w:r>
      <w:r w:rsidR="000254DB">
        <w:rPr>
          <w:rStyle w:val="FootnoteReference"/>
          <w:rFonts w:ascii="Times New Roman" w:hAnsi="Times New Roman" w:cs="Times New Roman"/>
          <w:sz w:val="24"/>
          <w:szCs w:val="24"/>
        </w:rPr>
        <w:footnoteReference w:id="168"/>
      </w:r>
      <w:r w:rsidR="000254DB">
        <w:rPr>
          <w:rFonts w:ascii="Times New Roman" w:hAnsi="Times New Roman" w:cs="Times New Roman"/>
          <w:sz w:val="24"/>
          <w:szCs w:val="24"/>
        </w:rPr>
        <w:t xml:space="preserve"> </w:t>
      </w:r>
    </w:p>
    <w:p w14:paraId="14EC2069" w14:textId="6701BA19" w:rsidR="00925108" w:rsidRPr="00674780" w:rsidRDefault="00C300A6" w:rsidP="00240F2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Governments have </w:t>
      </w:r>
      <w:r w:rsidR="00B54442" w:rsidRPr="00674780">
        <w:rPr>
          <w:rFonts w:ascii="Times New Roman" w:hAnsi="Times New Roman" w:cs="Times New Roman"/>
          <w:sz w:val="24"/>
          <w:szCs w:val="24"/>
        </w:rPr>
        <w:t xml:space="preserve">also been invoked as a means of advancing certification systems, in what have been dubbed public-private or </w:t>
      </w:r>
      <w:r w:rsidR="004435B9">
        <w:rPr>
          <w:rFonts w:ascii="Times New Roman" w:hAnsi="Times New Roman" w:cs="Times New Roman"/>
          <w:sz w:val="24"/>
          <w:szCs w:val="24"/>
        </w:rPr>
        <w:t>“</w:t>
      </w:r>
      <w:r w:rsidR="00B54442" w:rsidRPr="00674780">
        <w:rPr>
          <w:rFonts w:ascii="Times New Roman" w:hAnsi="Times New Roman" w:cs="Times New Roman"/>
          <w:sz w:val="24"/>
          <w:szCs w:val="24"/>
        </w:rPr>
        <w:t>hybrid</w:t>
      </w:r>
      <w:r w:rsidR="004435B9">
        <w:rPr>
          <w:rFonts w:ascii="Times New Roman" w:hAnsi="Times New Roman" w:cs="Times New Roman"/>
          <w:sz w:val="24"/>
          <w:szCs w:val="24"/>
        </w:rPr>
        <w:t>”</w:t>
      </w:r>
      <w:r w:rsidR="00B54442" w:rsidRPr="00674780">
        <w:rPr>
          <w:rFonts w:ascii="Times New Roman" w:hAnsi="Times New Roman" w:cs="Times New Roman"/>
          <w:sz w:val="24"/>
          <w:szCs w:val="24"/>
        </w:rPr>
        <w:t xml:space="preserve"> forms of transnational governance.</w:t>
      </w:r>
      <w:r w:rsidR="00B54442" w:rsidRPr="00674780">
        <w:rPr>
          <w:rStyle w:val="FootnoteReference"/>
          <w:rFonts w:ascii="Times New Roman" w:hAnsi="Times New Roman" w:cs="Times New Roman"/>
          <w:sz w:val="24"/>
          <w:szCs w:val="24"/>
        </w:rPr>
        <w:footnoteReference w:id="169"/>
      </w:r>
      <w:r w:rsidR="002D523D" w:rsidRPr="00674780">
        <w:rPr>
          <w:rFonts w:ascii="Times New Roman" w:hAnsi="Times New Roman" w:cs="Times New Roman"/>
          <w:sz w:val="24"/>
          <w:szCs w:val="24"/>
        </w:rPr>
        <w:t xml:space="preserve"> Regulatory regimes in timber (via the U</w:t>
      </w:r>
      <w:r w:rsidR="00CC4BBF">
        <w:rPr>
          <w:rFonts w:ascii="Times New Roman" w:hAnsi="Times New Roman" w:cs="Times New Roman"/>
          <w:sz w:val="24"/>
          <w:szCs w:val="24"/>
        </w:rPr>
        <w:t>.</w:t>
      </w:r>
      <w:r w:rsidR="002D523D" w:rsidRPr="00674780">
        <w:rPr>
          <w:rFonts w:ascii="Times New Roman" w:hAnsi="Times New Roman" w:cs="Times New Roman"/>
          <w:sz w:val="24"/>
          <w:szCs w:val="24"/>
        </w:rPr>
        <w:t>S</w:t>
      </w:r>
      <w:r w:rsidR="00CC4BBF">
        <w:rPr>
          <w:rFonts w:ascii="Times New Roman" w:hAnsi="Times New Roman" w:cs="Times New Roman"/>
          <w:sz w:val="24"/>
          <w:szCs w:val="24"/>
        </w:rPr>
        <w:t>.</w:t>
      </w:r>
      <w:r w:rsidR="002D523D" w:rsidRPr="00674780">
        <w:rPr>
          <w:rFonts w:ascii="Times New Roman" w:hAnsi="Times New Roman" w:cs="Times New Roman"/>
          <w:sz w:val="24"/>
          <w:szCs w:val="24"/>
        </w:rPr>
        <w:t xml:space="preserve"> Lacey Act), minerals (via the U</w:t>
      </w:r>
      <w:r w:rsidR="00CC4BBF">
        <w:rPr>
          <w:rFonts w:ascii="Times New Roman" w:hAnsi="Times New Roman" w:cs="Times New Roman"/>
          <w:sz w:val="24"/>
          <w:szCs w:val="24"/>
        </w:rPr>
        <w:t>.</w:t>
      </w:r>
      <w:r w:rsidR="002D523D" w:rsidRPr="00674780">
        <w:rPr>
          <w:rFonts w:ascii="Times New Roman" w:hAnsi="Times New Roman" w:cs="Times New Roman"/>
          <w:sz w:val="24"/>
          <w:szCs w:val="24"/>
        </w:rPr>
        <w:t>S</w:t>
      </w:r>
      <w:r w:rsidR="00CC4BBF">
        <w:rPr>
          <w:rFonts w:ascii="Times New Roman" w:hAnsi="Times New Roman" w:cs="Times New Roman"/>
          <w:sz w:val="24"/>
          <w:szCs w:val="24"/>
        </w:rPr>
        <w:t>.</w:t>
      </w:r>
      <w:r w:rsidR="002D523D" w:rsidRPr="00674780">
        <w:rPr>
          <w:rFonts w:ascii="Times New Roman" w:hAnsi="Times New Roman" w:cs="Times New Roman"/>
          <w:sz w:val="24"/>
          <w:szCs w:val="24"/>
        </w:rPr>
        <w:t xml:space="preserve"> Dodd-Frank Act) and biofuels (via the EU Renewable Energy Directive) have all evolved during the last </w:t>
      </w:r>
      <w:r w:rsidR="00BE6528">
        <w:rPr>
          <w:rFonts w:ascii="Times New Roman" w:hAnsi="Times New Roman" w:cs="Times New Roman"/>
          <w:sz w:val="24"/>
          <w:szCs w:val="24"/>
        </w:rPr>
        <w:t>decade</w:t>
      </w:r>
      <w:r w:rsidR="002D523D" w:rsidRPr="00674780">
        <w:rPr>
          <w:rFonts w:ascii="Times New Roman" w:hAnsi="Times New Roman" w:cs="Times New Roman"/>
          <w:sz w:val="24"/>
          <w:szCs w:val="24"/>
        </w:rPr>
        <w:t xml:space="preserve"> </w:t>
      </w:r>
      <w:r w:rsidR="00A644EF" w:rsidRPr="00674780">
        <w:rPr>
          <w:rFonts w:ascii="Times New Roman" w:hAnsi="Times New Roman" w:cs="Times New Roman"/>
          <w:sz w:val="24"/>
          <w:szCs w:val="24"/>
        </w:rPr>
        <w:t>in the direction of greater import transparency</w:t>
      </w:r>
      <w:r w:rsidR="00765E66" w:rsidRPr="00674780">
        <w:rPr>
          <w:rFonts w:ascii="Times New Roman" w:hAnsi="Times New Roman" w:cs="Times New Roman"/>
          <w:sz w:val="24"/>
          <w:szCs w:val="24"/>
        </w:rPr>
        <w:t>, more stringent sourcing requirements, and the adoption of certification systems to provide assurance.</w:t>
      </w:r>
      <w:r w:rsidR="00732D11" w:rsidRPr="00674780">
        <w:rPr>
          <w:rStyle w:val="FootnoteReference"/>
          <w:rFonts w:ascii="Times New Roman" w:hAnsi="Times New Roman" w:cs="Times New Roman"/>
          <w:sz w:val="24"/>
          <w:szCs w:val="24"/>
        </w:rPr>
        <w:footnoteReference w:id="170"/>
      </w:r>
      <w:r w:rsidR="00765E66" w:rsidRPr="00674780">
        <w:rPr>
          <w:rFonts w:ascii="Times New Roman" w:hAnsi="Times New Roman" w:cs="Times New Roman"/>
          <w:sz w:val="24"/>
          <w:szCs w:val="24"/>
        </w:rPr>
        <w:t xml:space="preserve"> </w:t>
      </w:r>
      <w:r w:rsidR="00A0366A">
        <w:rPr>
          <w:rFonts w:ascii="Times New Roman" w:hAnsi="Times New Roman" w:cs="Times New Roman"/>
          <w:sz w:val="24"/>
          <w:szCs w:val="24"/>
        </w:rPr>
        <w:t>Thus</w:t>
      </w:r>
      <w:r w:rsidR="00CC4BBF">
        <w:rPr>
          <w:rFonts w:ascii="Times New Roman" w:hAnsi="Times New Roman" w:cs="Times New Roman"/>
          <w:sz w:val="24"/>
          <w:szCs w:val="24"/>
        </w:rPr>
        <w:t>,</w:t>
      </w:r>
      <w:r w:rsidR="006D30D9" w:rsidRPr="00674780">
        <w:rPr>
          <w:rFonts w:ascii="Times New Roman" w:hAnsi="Times New Roman" w:cs="Times New Roman"/>
          <w:sz w:val="24"/>
          <w:szCs w:val="24"/>
        </w:rPr>
        <w:t xml:space="preserve"> w</w:t>
      </w:r>
      <w:r w:rsidR="0016733D" w:rsidRPr="00674780">
        <w:rPr>
          <w:rFonts w:ascii="Times New Roman" w:hAnsi="Times New Roman" w:cs="Times New Roman"/>
          <w:sz w:val="24"/>
          <w:szCs w:val="24"/>
        </w:rPr>
        <w:t xml:space="preserve">e might </w:t>
      </w:r>
      <w:r w:rsidR="00A0366A">
        <w:rPr>
          <w:rFonts w:ascii="Times New Roman" w:hAnsi="Times New Roman" w:cs="Times New Roman"/>
          <w:sz w:val="24"/>
          <w:szCs w:val="24"/>
        </w:rPr>
        <w:t>speculate</w:t>
      </w:r>
      <w:r w:rsidR="00CC4BBF">
        <w:rPr>
          <w:rFonts w:ascii="Times New Roman" w:hAnsi="Times New Roman" w:cs="Times New Roman"/>
          <w:sz w:val="24"/>
          <w:szCs w:val="24"/>
        </w:rPr>
        <w:t xml:space="preserve">, </w:t>
      </w:r>
      <w:r w:rsidR="0016733D" w:rsidRPr="00674780">
        <w:rPr>
          <w:rFonts w:ascii="Times New Roman" w:hAnsi="Times New Roman" w:cs="Times New Roman"/>
          <w:sz w:val="24"/>
          <w:szCs w:val="24"/>
        </w:rPr>
        <w:t xml:space="preserve">as </w:t>
      </w:r>
      <w:r w:rsidR="00A0366A">
        <w:rPr>
          <w:rFonts w:ascii="Times New Roman" w:hAnsi="Times New Roman" w:cs="Times New Roman"/>
          <w:sz w:val="24"/>
          <w:szCs w:val="24"/>
        </w:rPr>
        <w:t>others advocate</w:t>
      </w:r>
      <w:r w:rsidR="00CC4BBF">
        <w:rPr>
          <w:rFonts w:ascii="Times New Roman" w:hAnsi="Times New Roman" w:cs="Times New Roman"/>
          <w:sz w:val="24"/>
          <w:szCs w:val="24"/>
        </w:rPr>
        <w:t>,</w:t>
      </w:r>
      <w:r w:rsidR="004C4E93">
        <w:rPr>
          <w:rFonts w:ascii="Times New Roman" w:hAnsi="Times New Roman" w:cs="Times New Roman"/>
          <w:sz w:val="24"/>
          <w:szCs w:val="24"/>
        </w:rPr>
        <w:t xml:space="preserve"> </w:t>
      </w:r>
      <w:r w:rsidR="0016733D" w:rsidRPr="00674780">
        <w:rPr>
          <w:rFonts w:ascii="Times New Roman" w:hAnsi="Times New Roman" w:cs="Times New Roman"/>
          <w:sz w:val="24"/>
          <w:szCs w:val="24"/>
        </w:rPr>
        <w:t xml:space="preserve">that </w:t>
      </w:r>
      <w:r w:rsidR="00942F34" w:rsidRPr="00674780">
        <w:rPr>
          <w:rFonts w:ascii="Times New Roman" w:hAnsi="Times New Roman" w:cs="Times New Roman"/>
          <w:sz w:val="24"/>
          <w:szCs w:val="24"/>
        </w:rPr>
        <w:t xml:space="preserve">this </w:t>
      </w:r>
      <w:r w:rsidR="006D30D9" w:rsidRPr="00674780">
        <w:rPr>
          <w:rFonts w:ascii="Times New Roman" w:hAnsi="Times New Roman" w:cs="Times New Roman"/>
          <w:sz w:val="24"/>
          <w:szCs w:val="24"/>
        </w:rPr>
        <w:t xml:space="preserve">could soon </w:t>
      </w:r>
      <w:r w:rsidR="00942F34" w:rsidRPr="00674780">
        <w:rPr>
          <w:rFonts w:ascii="Times New Roman" w:hAnsi="Times New Roman" w:cs="Times New Roman"/>
          <w:sz w:val="24"/>
          <w:szCs w:val="24"/>
        </w:rPr>
        <w:t xml:space="preserve">be followed by legislative </w:t>
      </w:r>
      <w:r w:rsidR="006D30D9" w:rsidRPr="00674780">
        <w:rPr>
          <w:rFonts w:ascii="Times New Roman" w:hAnsi="Times New Roman" w:cs="Times New Roman"/>
          <w:sz w:val="24"/>
          <w:szCs w:val="24"/>
        </w:rPr>
        <w:t xml:space="preserve">requirements on import certification and </w:t>
      </w:r>
      <w:r w:rsidR="00942F34" w:rsidRPr="00674780">
        <w:rPr>
          <w:rFonts w:ascii="Times New Roman" w:hAnsi="Times New Roman" w:cs="Times New Roman"/>
          <w:sz w:val="24"/>
          <w:szCs w:val="24"/>
        </w:rPr>
        <w:t xml:space="preserve">labelling promotion in </w:t>
      </w:r>
      <w:r w:rsidR="006D30D9" w:rsidRPr="00674780">
        <w:rPr>
          <w:rFonts w:ascii="Times New Roman" w:hAnsi="Times New Roman" w:cs="Times New Roman"/>
          <w:sz w:val="24"/>
          <w:szCs w:val="24"/>
        </w:rPr>
        <w:t xml:space="preserve">those agricultural </w:t>
      </w:r>
      <w:r w:rsidR="00942F34" w:rsidRPr="00674780">
        <w:rPr>
          <w:rFonts w:ascii="Times New Roman" w:hAnsi="Times New Roman" w:cs="Times New Roman"/>
          <w:sz w:val="24"/>
          <w:szCs w:val="24"/>
        </w:rPr>
        <w:t>sectors with a high incidence of child labour.</w:t>
      </w:r>
      <w:r w:rsidR="006D30D9" w:rsidRPr="00674780">
        <w:rPr>
          <w:rStyle w:val="FootnoteReference"/>
          <w:rFonts w:ascii="Times New Roman" w:hAnsi="Times New Roman" w:cs="Times New Roman"/>
          <w:sz w:val="24"/>
          <w:szCs w:val="24"/>
        </w:rPr>
        <w:footnoteReference w:id="171"/>
      </w:r>
      <w:r w:rsidR="00942F34" w:rsidRPr="00674780">
        <w:rPr>
          <w:rFonts w:ascii="Times New Roman" w:hAnsi="Times New Roman" w:cs="Times New Roman"/>
          <w:sz w:val="24"/>
          <w:szCs w:val="24"/>
        </w:rPr>
        <w:t xml:space="preserve"> </w:t>
      </w:r>
    </w:p>
    <w:p w14:paraId="4E3D1554" w14:textId="77777777" w:rsidR="002C23EE" w:rsidRPr="00674780" w:rsidRDefault="002C23EE" w:rsidP="00731A3A">
      <w:pPr>
        <w:autoSpaceDE w:val="0"/>
        <w:autoSpaceDN w:val="0"/>
        <w:adjustRightInd w:val="0"/>
        <w:spacing w:after="0" w:line="240" w:lineRule="auto"/>
        <w:jc w:val="both"/>
        <w:rPr>
          <w:rFonts w:ascii="Times New Roman" w:hAnsi="Times New Roman" w:cs="Times New Roman"/>
          <w:sz w:val="24"/>
          <w:szCs w:val="24"/>
        </w:rPr>
      </w:pPr>
    </w:p>
    <w:p w14:paraId="18682118" w14:textId="77777777" w:rsidR="00D1336E" w:rsidRPr="00674780" w:rsidRDefault="00D1336E" w:rsidP="00C40016">
      <w:pPr>
        <w:pStyle w:val="ListParagraph"/>
        <w:numPr>
          <w:ilvl w:val="0"/>
          <w:numId w:val="13"/>
        </w:numPr>
        <w:autoSpaceDE w:val="0"/>
        <w:autoSpaceDN w:val="0"/>
        <w:adjustRightInd w:val="0"/>
        <w:spacing w:after="0" w:line="240" w:lineRule="auto"/>
        <w:jc w:val="center"/>
        <w:rPr>
          <w:rFonts w:ascii="Times New Roman" w:hAnsi="Times New Roman" w:cs="Times New Roman"/>
          <w:i/>
          <w:sz w:val="24"/>
          <w:szCs w:val="24"/>
        </w:rPr>
      </w:pPr>
      <w:r w:rsidRPr="00674780">
        <w:rPr>
          <w:rFonts w:ascii="Times New Roman" w:hAnsi="Times New Roman" w:cs="Times New Roman"/>
          <w:i/>
          <w:sz w:val="24"/>
          <w:szCs w:val="24"/>
        </w:rPr>
        <w:t>Open and Honest Assessment</w:t>
      </w:r>
    </w:p>
    <w:p w14:paraId="6DCA4692" w14:textId="77777777" w:rsidR="00D1336E" w:rsidRPr="00674780" w:rsidRDefault="00D1336E" w:rsidP="00731A3A">
      <w:pPr>
        <w:autoSpaceDE w:val="0"/>
        <w:autoSpaceDN w:val="0"/>
        <w:adjustRightInd w:val="0"/>
        <w:spacing w:after="0" w:line="240" w:lineRule="auto"/>
        <w:jc w:val="both"/>
        <w:rPr>
          <w:rFonts w:ascii="Times New Roman" w:hAnsi="Times New Roman" w:cs="Times New Roman"/>
          <w:sz w:val="24"/>
          <w:szCs w:val="24"/>
        </w:rPr>
      </w:pPr>
    </w:p>
    <w:p w14:paraId="0402395E" w14:textId="1606D1A1" w:rsidR="00925108" w:rsidRPr="00674780" w:rsidRDefault="00C62C50" w:rsidP="00523241">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We note</w:t>
      </w:r>
      <w:r w:rsidR="00E17399" w:rsidRPr="00674780">
        <w:rPr>
          <w:rFonts w:ascii="Times New Roman" w:hAnsi="Times New Roman" w:cs="Times New Roman"/>
          <w:sz w:val="24"/>
          <w:szCs w:val="24"/>
        </w:rPr>
        <w:t xml:space="preserve">d earlier the </w:t>
      </w:r>
      <w:r w:rsidR="004C4E93">
        <w:rPr>
          <w:rFonts w:ascii="Times New Roman" w:hAnsi="Times New Roman" w:cs="Times New Roman"/>
          <w:sz w:val="24"/>
          <w:szCs w:val="24"/>
        </w:rPr>
        <w:t>“</w:t>
      </w:r>
      <w:r w:rsidR="00E17399" w:rsidRPr="00674780">
        <w:rPr>
          <w:rFonts w:ascii="Times New Roman" w:hAnsi="Times New Roman" w:cs="Times New Roman"/>
          <w:sz w:val="24"/>
          <w:szCs w:val="24"/>
        </w:rPr>
        <w:t>name and shame</w:t>
      </w:r>
      <w:r w:rsidR="004C4E93">
        <w:rPr>
          <w:rFonts w:ascii="Times New Roman" w:hAnsi="Times New Roman" w:cs="Times New Roman"/>
          <w:sz w:val="24"/>
          <w:szCs w:val="24"/>
        </w:rPr>
        <w:t>”</w:t>
      </w:r>
      <w:r w:rsidR="00E17399" w:rsidRPr="00674780">
        <w:rPr>
          <w:rFonts w:ascii="Times New Roman" w:hAnsi="Times New Roman" w:cs="Times New Roman"/>
          <w:sz w:val="24"/>
          <w:szCs w:val="24"/>
        </w:rPr>
        <w:t xml:space="preserve"> campaigns that have been </w:t>
      </w:r>
      <w:r w:rsidR="00D81CFC" w:rsidRPr="00674780">
        <w:rPr>
          <w:rFonts w:ascii="Times New Roman" w:hAnsi="Times New Roman" w:cs="Times New Roman"/>
          <w:sz w:val="24"/>
          <w:szCs w:val="24"/>
        </w:rPr>
        <w:t>trumpeted by c</w:t>
      </w:r>
      <w:r w:rsidR="002F0F52" w:rsidRPr="00674780">
        <w:rPr>
          <w:rFonts w:ascii="Times New Roman" w:hAnsi="Times New Roman" w:cs="Times New Roman"/>
          <w:sz w:val="24"/>
          <w:szCs w:val="24"/>
        </w:rPr>
        <w:t>oalitions of activists and</w:t>
      </w:r>
      <w:r w:rsidR="00B47A54" w:rsidRPr="00674780">
        <w:rPr>
          <w:rFonts w:ascii="Times New Roman" w:hAnsi="Times New Roman" w:cs="Times New Roman"/>
          <w:sz w:val="24"/>
          <w:szCs w:val="24"/>
        </w:rPr>
        <w:t xml:space="preserve"> media outlets.</w:t>
      </w:r>
      <w:r w:rsidR="004C4E93">
        <w:rPr>
          <w:rStyle w:val="FootnoteReference"/>
          <w:rFonts w:ascii="Times New Roman" w:hAnsi="Times New Roman" w:cs="Times New Roman"/>
          <w:sz w:val="24"/>
          <w:szCs w:val="24"/>
        </w:rPr>
        <w:footnoteReference w:id="172"/>
      </w:r>
      <w:r w:rsidR="00B47A54" w:rsidRPr="00674780">
        <w:rPr>
          <w:rFonts w:ascii="Times New Roman" w:hAnsi="Times New Roman" w:cs="Times New Roman"/>
          <w:sz w:val="24"/>
          <w:szCs w:val="24"/>
        </w:rPr>
        <w:t xml:space="preserve"> </w:t>
      </w:r>
      <w:r w:rsidR="00893428" w:rsidRPr="00674780">
        <w:rPr>
          <w:rFonts w:ascii="Times New Roman" w:hAnsi="Times New Roman" w:cs="Times New Roman"/>
          <w:sz w:val="24"/>
          <w:szCs w:val="24"/>
        </w:rPr>
        <w:t xml:space="preserve">While these have a role to play in </w:t>
      </w:r>
      <w:r w:rsidR="00653A80">
        <w:rPr>
          <w:rFonts w:ascii="Times New Roman" w:hAnsi="Times New Roman" w:cs="Times New Roman"/>
          <w:sz w:val="24"/>
          <w:szCs w:val="24"/>
        </w:rPr>
        <w:t>exposing</w:t>
      </w:r>
      <w:r w:rsidR="00893428" w:rsidRPr="00674780">
        <w:rPr>
          <w:rFonts w:ascii="Times New Roman" w:hAnsi="Times New Roman" w:cs="Times New Roman"/>
          <w:sz w:val="24"/>
          <w:szCs w:val="24"/>
        </w:rPr>
        <w:t xml:space="preserve"> </w:t>
      </w:r>
      <w:r w:rsidR="00B903D6" w:rsidRPr="00674780">
        <w:rPr>
          <w:rFonts w:ascii="Times New Roman" w:hAnsi="Times New Roman" w:cs="Times New Roman"/>
          <w:sz w:val="24"/>
          <w:szCs w:val="24"/>
        </w:rPr>
        <w:t xml:space="preserve">the continued </w:t>
      </w:r>
      <w:r w:rsidR="000505AD" w:rsidRPr="00674780">
        <w:rPr>
          <w:rFonts w:ascii="Times New Roman" w:hAnsi="Times New Roman" w:cs="Times New Roman"/>
          <w:sz w:val="24"/>
          <w:szCs w:val="24"/>
        </w:rPr>
        <w:t xml:space="preserve">existence of </w:t>
      </w:r>
      <w:r w:rsidR="00653A80">
        <w:rPr>
          <w:rFonts w:ascii="Times New Roman" w:hAnsi="Times New Roman" w:cs="Times New Roman"/>
          <w:sz w:val="24"/>
          <w:szCs w:val="24"/>
        </w:rPr>
        <w:t xml:space="preserve">abusive </w:t>
      </w:r>
      <w:r w:rsidR="0065131E" w:rsidRPr="00674780">
        <w:rPr>
          <w:rFonts w:ascii="Times New Roman" w:hAnsi="Times New Roman" w:cs="Times New Roman"/>
          <w:sz w:val="24"/>
          <w:szCs w:val="24"/>
        </w:rPr>
        <w:t>practices</w:t>
      </w:r>
      <w:r w:rsidR="00653A80">
        <w:rPr>
          <w:rFonts w:ascii="Times New Roman" w:hAnsi="Times New Roman" w:cs="Times New Roman"/>
          <w:sz w:val="24"/>
          <w:szCs w:val="24"/>
        </w:rPr>
        <w:t xml:space="preserve">, especially among the worst offenders which in all likelihood </w:t>
      </w:r>
      <w:r w:rsidR="00107584">
        <w:rPr>
          <w:rFonts w:ascii="Times New Roman" w:hAnsi="Times New Roman" w:cs="Times New Roman"/>
          <w:sz w:val="24"/>
          <w:szCs w:val="24"/>
        </w:rPr>
        <w:t xml:space="preserve">have not opted into private governance initiatives, </w:t>
      </w:r>
      <w:r w:rsidR="00070CCF" w:rsidRPr="00674780">
        <w:rPr>
          <w:rFonts w:ascii="Times New Roman" w:hAnsi="Times New Roman" w:cs="Times New Roman"/>
          <w:sz w:val="24"/>
          <w:szCs w:val="24"/>
        </w:rPr>
        <w:t xml:space="preserve">by their </w:t>
      </w:r>
      <w:r w:rsidR="00A17EF3" w:rsidRPr="00674780">
        <w:rPr>
          <w:rFonts w:ascii="Times New Roman" w:hAnsi="Times New Roman" w:cs="Times New Roman"/>
          <w:sz w:val="24"/>
          <w:szCs w:val="24"/>
        </w:rPr>
        <w:t xml:space="preserve">very nature they remain </w:t>
      </w:r>
      <w:r w:rsidR="00070CCF" w:rsidRPr="00674780">
        <w:rPr>
          <w:rFonts w:ascii="Times New Roman" w:hAnsi="Times New Roman" w:cs="Times New Roman"/>
          <w:sz w:val="24"/>
          <w:szCs w:val="24"/>
        </w:rPr>
        <w:t>rather fleeting</w:t>
      </w:r>
      <w:r w:rsidR="00DA1252" w:rsidRPr="00674780">
        <w:rPr>
          <w:rFonts w:ascii="Times New Roman" w:hAnsi="Times New Roman" w:cs="Times New Roman"/>
          <w:sz w:val="24"/>
          <w:szCs w:val="24"/>
        </w:rPr>
        <w:t xml:space="preserve"> and </w:t>
      </w:r>
      <w:r w:rsidR="00C64D54" w:rsidRPr="00674780">
        <w:rPr>
          <w:rFonts w:ascii="Times New Roman" w:hAnsi="Times New Roman" w:cs="Times New Roman"/>
          <w:sz w:val="24"/>
          <w:szCs w:val="24"/>
        </w:rPr>
        <w:t xml:space="preserve">can quickly </w:t>
      </w:r>
      <w:r w:rsidR="000406B5" w:rsidRPr="00674780">
        <w:rPr>
          <w:rFonts w:ascii="Times New Roman" w:hAnsi="Times New Roman" w:cs="Times New Roman"/>
          <w:sz w:val="24"/>
          <w:szCs w:val="24"/>
        </w:rPr>
        <w:t xml:space="preserve">drift off the policy agenda. </w:t>
      </w:r>
      <w:r w:rsidR="0042689D" w:rsidRPr="00674780">
        <w:rPr>
          <w:rFonts w:ascii="Times New Roman" w:hAnsi="Times New Roman" w:cs="Times New Roman"/>
          <w:sz w:val="24"/>
          <w:szCs w:val="24"/>
        </w:rPr>
        <w:t xml:space="preserve">For different reasons, the </w:t>
      </w:r>
      <w:r w:rsidR="00723509" w:rsidRPr="00674780">
        <w:rPr>
          <w:rFonts w:ascii="Times New Roman" w:hAnsi="Times New Roman" w:cs="Times New Roman"/>
          <w:sz w:val="24"/>
          <w:szCs w:val="24"/>
        </w:rPr>
        <w:t>more institutional</w:t>
      </w:r>
      <w:r w:rsidR="00107584">
        <w:rPr>
          <w:rFonts w:ascii="Times New Roman" w:hAnsi="Times New Roman" w:cs="Times New Roman"/>
          <w:sz w:val="24"/>
          <w:szCs w:val="24"/>
        </w:rPr>
        <w:t>ised</w:t>
      </w:r>
      <w:r w:rsidR="00723509" w:rsidRPr="00674780">
        <w:rPr>
          <w:rFonts w:ascii="Times New Roman" w:hAnsi="Times New Roman" w:cs="Times New Roman"/>
          <w:sz w:val="24"/>
          <w:szCs w:val="24"/>
        </w:rPr>
        <w:t xml:space="preserve"> observatories established within the ILO </w:t>
      </w:r>
      <w:r w:rsidR="00107584">
        <w:rPr>
          <w:rFonts w:ascii="Times New Roman" w:hAnsi="Times New Roman" w:cs="Times New Roman"/>
          <w:sz w:val="24"/>
          <w:szCs w:val="24"/>
        </w:rPr>
        <w:t xml:space="preserve">and various government departments </w:t>
      </w:r>
      <w:r w:rsidR="00F93839" w:rsidRPr="00674780">
        <w:rPr>
          <w:rFonts w:ascii="Times New Roman" w:hAnsi="Times New Roman" w:cs="Times New Roman"/>
          <w:sz w:val="24"/>
          <w:szCs w:val="24"/>
        </w:rPr>
        <w:t xml:space="preserve">are </w:t>
      </w:r>
      <w:r w:rsidR="00066976" w:rsidRPr="00674780">
        <w:rPr>
          <w:rFonts w:ascii="Times New Roman" w:hAnsi="Times New Roman" w:cs="Times New Roman"/>
          <w:sz w:val="24"/>
          <w:szCs w:val="24"/>
        </w:rPr>
        <w:t>also</w:t>
      </w:r>
      <w:r w:rsidR="00F93839" w:rsidRPr="00674780">
        <w:rPr>
          <w:rFonts w:ascii="Times New Roman" w:hAnsi="Times New Roman" w:cs="Times New Roman"/>
          <w:sz w:val="24"/>
          <w:szCs w:val="24"/>
        </w:rPr>
        <w:t xml:space="preserve"> limited in </w:t>
      </w:r>
      <w:r w:rsidR="00384CC9" w:rsidRPr="00674780">
        <w:rPr>
          <w:rFonts w:ascii="Times New Roman" w:hAnsi="Times New Roman" w:cs="Times New Roman"/>
          <w:sz w:val="24"/>
          <w:szCs w:val="24"/>
        </w:rPr>
        <w:t>d</w:t>
      </w:r>
      <w:r w:rsidR="00686524" w:rsidRPr="00674780">
        <w:rPr>
          <w:rFonts w:ascii="Times New Roman" w:hAnsi="Times New Roman" w:cs="Times New Roman"/>
          <w:sz w:val="24"/>
          <w:szCs w:val="24"/>
        </w:rPr>
        <w:t xml:space="preserve">rawing attention to the </w:t>
      </w:r>
      <w:r w:rsidR="00384CC9" w:rsidRPr="00674780">
        <w:rPr>
          <w:rFonts w:ascii="Times New Roman" w:hAnsi="Times New Roman" w:cs="Times New Roman"/>
          <w:sz w:val="24"/>
          <w:szCs w:val="24"/>
        </w:rPr>
        <w:t>responsibilities of companies buying</w:t>
      </w:r>
      <w:r w:rsidR="00066976" w:rsidRPr="00674780">
        <w:rPr>
          <w:rFonts w:ascii="Times New Roman" w:hAnsi="Times New Roman" w:cs="Times New Roman"/>
          <w:sz w:val="24"/>
          <w:szCs w:val="24"/>
        </w:rPr>
        <w:t xml:space="preserve"> </w:t>
      </w:r>
      <w:r w:rsidR="00384CC9" w:rsidRPr="00674780">
        <w:rPr>
          <w:rFonts w:ascii="Times New Roman" w:hAnsi="Times New Roman" w:cs="Times New Roman"/>
          <w:sz w:val="24"/>
          <w:szCs w:val="24"/>
        </w:rPr>
        <w:t>agricultural commodities</w:t>
      </w:r>
      <w:r w:rsidR="00754567" w:rsidRPr="00674780">
        <w:rPr>
          <w:rFonts w:ascii="Times New Roman" w:hAnsi="Times New Roman" w:cs="Times New Roman"/>
          <w:sz w:val="24"/>
          <w:szCs w:val="24"/>
        </w:rPr>
        <w:t xml:space="preserve">. This is because they </w:t>
      </w:r>
      <w:r w:rsidR="009A5938">
        <w:rPr>
          <w:rFonts w:ascii="Times New Roman" w:hAnsi="Times New Roman" w:cs="Times New Roman"/>
          <w:sz w:val="24"/>
          <w:szCs w:val="24"/>
        </w:rPr>
        <w:t xml:space="preserve">tend to be </w:t>
      </w:r>
      <w:r w:rsidR="00066976" w:rsidRPr="00674780">
        <w:rPr>
          <w:rFonts w:ascii="Times New Roman" w:hAnsi="Times New Roman" w:cs="Times New Roman"/>
          <w:sz w:val="24"/>
          <w:szCs w:val="24"/>
        </w:rPr>
        <w:t>nationalist in or</w:t>
      </w:r>
      <w:r w:rsidR="00754567" w:rsidRPr="00674780">
        <w:rPr>
          <w:rFonts w:ascii="Times New Roman" w:hAnsi="Times New Roman" w:cs="Times New Roman"/>
          <w:sz w:val="24"/>
          <w:szCs w:val="24"/>
        </w:rPr>
        <w:t>ientation</w:t>
      </w:r>
      <w:r w:rsidR="009A5938">
        <w:rPr>
          <w:rFonts w:ascii="Times New Roman" w:hAnsi="Times New Roman" w:cs="Times New Roman"/>
          <w:sz w:val="24"/>
          <w:szCs w:val="24"/>
        </w:rPr>
        <w:t xml:space="preserve"> and focus on child labour </w:t>
      </w:r>
      <w:r w:rsidR="00075FB5">
        <w:rPr>
          <w:rFonts w:ascii="Times New Roman" w:hAnsi="Times New Roman" w:cs="Times New Roman"/>
          <w:sz w:val="24"/>
          <w:szCs w:val="24"/>
        </w:rPr>
        <w:t>with</w:t>
      </w:r>
      <w:r w:rsidR="009A5938">
        <w:rPr>
          <w:rFonts w:ascii="Times New Roman" w:hAnsi="Times New Roman" w:cs="Times New Roman"/>
          <w:sz w:val="24"/>
          <w:szCs w:val="24"/>
        </w:rPr>
        <w:t>in particular countries</w:t>
      </w:r>
      <w:r w:rsidR="00754567" w:rsidRPr="00674780">
        <w:rPr>
          <w:rFonts w:ascii="Times New Roman" w:hAnsi="Times New Roman" w:cs="Times New Roman"/>
          <w:sz w:val="24"/>
          <w:szCs w:val="24"/>
        </w:rPr>
        <w:t>,</w:t>
      </w:r>
      <w:r w:rsidR="00C020FB">
        <w:rPr>
          <w:rFonts w:ascii="Times New Roman" w:hAnsi="Times New Roman" w:cs="Times New Roman"/>
          <w:sz w:val="24"/>
          <w:szCs w:val="24"/>
        </w:rPr>
        <w:t xml:space="preserve"> whereas contemporary </w:t>
      </w:r>
      <w:r w:rsidR="00754567" w:rsidRPr="00674780">
        <w:rPr>
          <w:rFonts w:ascii="Times New Roman" w:hAnsi="Times New Roman" w:cs="Times New Roman"/>
          <w:sz w:val="24"/>
          <w:szCs w:val="24"/>
        </w:rPr>
        <w:t>supply-chain</w:t>
      </w:r>
      <w:r w:rsidR="00C020FB">
        <w:rPr>
          <w:rFonts w:ascii="Times New Roman" w:hAnsi="Times New Roman" w:cs="Times New Roman"/>
          <w:sz w:val="24"/>
          <w:szCs w:val="24"/>
        </w:rPr>
        <w:t>s are i</w:t>
      </w:r>
      <w:r w:rsidR="00754567" w:rsidRPr="00674780">
        <w:rPr>
          <w:rFonts w:ascii="Times New Roman" w:hAnsi="Times New Roman" w:cs="Times New Roman"/>
          <w:sz w:val="24"/>
          <w:szCs w:val="24"/>
        </w:rPr>
        <w:t xml:space="preserve">ncreasingly transnational in </w:t>
      </w:r>
      <w:r w:rsidR="0055732D" w:rsidRPr="00674780">
        <w:rPr>
          <w:rFonts w:ascii="Times New Roman" w:hAnsi="Times New Roman" w:cs="Times New Roman"/>
          <w:sz w:val="24"/>
          <w:szCs w:val="24"/>
        </w:rPr>
        <w:t>organis</w:t>
      </w:r>
      <w:r w:rsidR="00754567" w:rsidRPr="00674780">
        <w:rPr>
          <w:rFonts w:ascii="Times New Roman" w:hAnsi="Times New Roman" w:cs="Times New Roman"/>
          <w:sz w:val="24"/>
          <w:szCs w:val="24"/>
        </w:rPr>
        <w:t>ation</w:t>
      </w:r>
      <w:r w:rsidR="009A5938">
        <w:rPr>
          <w:rFonts w:ascii="Times New Roman" w:hAnsi="Times New Roman" w:cs="Times New Roman"/>
          <w:sz w:val="24"/>
          <w:szCs w:val="24"/>
        </w:rPr>
        <w:t xml:space="preserve"> and </w:t>
      </w:r>
      <w:r w:rsidR="00C020FB">
        <w:rPr>
          <w:rFonts w:ascii="Times New Roman" w:hAnsi="Times New Roman" w:cs="Times New Roman"/>
          <w:sz w:val="24"/>
          <w:szCs w:val="24"/>
        </w:rPr>
        <w:t>move</w:t>
      </w:r>
      <w:r w:rsidR="00C66F72">
        <w:rPr>
          <w:rFonts w:ascii="Times New Roman" w:hAnsi="Times New Roman" w:cs="Times New Roman"/>
          <w:sz w:val="24"/>
          <w:szCs w:val="24"/>
        </w:rPr>
        <w:t xml:space="preserve"> commodities </w:t>
      </w:r>
      <w:r w:rsidR="00AE33B3">
        <w:rPr>
          <w:rFonts w:ascii="Times New Roman" w:hAnsi="Times New Roman" w:cs="Times New Roman"/>
          <w:sz w:val="24"/>
          <w:szCs w:val="24"/>
        </w:rPr>
        <w:t>between different countries</w:t>
      </w:r>
      <w:r w:rsidR="00754567" w:rsidRPr="00674780">
        <w:rPr>
          <w:rFonts w:ascii="Times New Roman" w:hAnsi="Times New Roman" w:cs="Times New Roman"/>
          <w:sz w:val="24"/>
          <w:szCs w:val="24"/>
        </w:rPr>
        <w:t xml:space="preserve">. </w:t>
      </w:r>
    </w:p>
    <w:p w14:paraId="46073DC3" w14:textId="644437EC" w:rsidR="00B25B27" w:rsidRDefault="00A14E05" w:rsidP="00240F2E">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 xml:space="preserve">With this in mind, </w:t>
      </w:r>
      <w:r w:rsidR="001521FC" w:rsidRPr="00674780">
        <w:rPr>
          <w:rFonts w:ascii="Times New Roman" w:hAnsi="Times New Roman" w:cs="Times New Roman"/>
          <w:sz w:val="24"/>
          <w:szCs w:val="24"/>
        </w:rPr>
        <w:t xml:space="preserve">certification systems can play a role in </w:t>
      </w:r>
      <w:r w:rsidR="0019764B" w:rsidRPr="00674780">
        <w:rPr>
          <w:rFonts w:ascii="Times New Roman" w:hAnsi="Times New Roman" w:cs="Times New Roman"/>
          <w:sz w:val="24"/>
          <w:szCs w:val="24"/>
        </w:rPr>
        <w:t xml:space="preserve">(a) encouraging users of sugarcane products </w:t>
      </w:r>
      <w:r w:rsidR="00F476D6" w:rsidRPr="00674780">
        <w:rPr>
          <w:rFonts w:ascii="Times New Roman" w:hAnsi="Times New Roman" w:cs="Times New Roman"/>
          <w:sz w:val="24"/>
          <w:szCs w:val="24"/>
        </w:rPr>
        <w:t>to recognise their responsibility</w:t>
      </w:r>
      <w:r w:rsidR="00D1002F" w:rsidRPr="00674780">
        <w:rPr>
          <w:rFonts w:ascii="Times New Roman" w:hAnsi="Times New Roman" w:cs="Times New Roman"/>
          <w:sz w:val="24"/>
          <w:szCs w:val="24"/>
        </w:rPr>
        <w:t xml:space="preserve"> </w:t>
      </w:r>
      <w:r w:rsidR="00F476D6" w:rsidRPr="00674780">
        <w:rPr>
          <w:rFonts w:ascii="Times New Roman" w:hAnsi="Times New Roman" w:cs="Times New Roman"/>
          <w:sz w:val="24"/>
          <w:szCs w:val="24"/>
        </w:rPr>
        <w:t>all the way down the chain</w:t>
      </w:r>
      <w:r w:rsidR="00761D87">
        <w:rPr>
          <w:rFonts w:ascii="Times New Roman" w:hAnsi="Times New Roman" w:cs="Times New Roman"/>
          <w:sz w:val="24"/>
          <w:szCs w:val="24"/>
        </w:rPr>
        <w:t xml:space="preserve">; (b) providing procurement </w:t>
      </w:r>
      <w:r w:rsidR="009507EF">
        <w:rPr>
          <w:rFonts w:ascii="Times New Roman" w:hAnsi="Times New Roman" w:cs="Times New Roman"/>
          <w:sz w:val="24"/>
          <w:szCs w:val="24"/>
        </w:rPr>
        <w:t xml:space="preserve">officers and </w:t>
      </w:r>
      <w:r w:rsidR="00761D87">
        <w:rPr>
          <w:rFonts w:ascii="Times New Roman" w:hAnsi="Times New Roman" w:cs="Times New Roman"/>
          <w:sz w:val="24"/>
          <w:szCs w:val="24"/>
        </w:rPr>
        <w:t xml:space="preserve">mill-level managers with information </w:t>
      </w:r>
      <w:r w:rsidR="009507EF">
        <w:rPr>
          <w:rFonts w:ascii="Times New Roman" w:hAnsi="Times New Roman" w:cs="Times New Roman"/>
          <w:sz w:val="24"/>
          <w:szCs w:val="24"/>
        </w:rPr>
        <w:t>to support change; and (c</w:t>
      </w:r>
      <w:r w:rsidR="00761D87">
        <w:rPr>
          <w:rFonts w:ascii="Times New Roman" w:hAnsi="Times New Roman" w:cs="Times New Roman"/>
          <w:sz w:val="24"/>
          <w:szCs w:val="24"/>
        </w:rPr>
        <w:t>) formalising</w:t>
      </w:r>
      <w:r w:rsidR="00BB306B" w:rsidRPr="00674780">
        <w:rPr>
          <w:rFonts w:ascii="Times New Roman" w:hAnsi="Times New Roman" w:cs="Times New Roman"/>
          <w:sz w:val="24"/>
          <w:szCs w:val="24"/>
        </w:rPr>
        <w:t xml:space="preserve"> dialogue </w:t>
      </w:r>
      <w:r w:rsidR="00747CA1" w:rsidRPr="00674780">
        <w:rPr>
          <w:rFonts w:ascii="Times New Roman" w:hAnsi="Times New Roman" w:cs="Times New Roman"/>
          <w:sz w:val="24"/>
          <w:szCs w:val="24"/>
        </w:rPr>
        <w:t>between different stakeholders.</w:t>
      </w:r>
      <w:r w:rsidR="009507EF">
        <w:rPr>
          <w:rStyle w:val="FootnoteReference"/>
          <w:rFonts w:ascii="Times New Roman" w:hAnsi="Times New Roman" w:cs="Times New Roman"/>
          <w:sz w:val="24"/>
          <w:szCs w:val="24"/>
        </w:rPr>
        <w:footnoteReference w:id="173"/>
      </w:r>
      <w:r w:rsidR="00D1002F" w:rsidRPr="00674780">
        <w:rPr>
          <w:rFonts w:ascii="Times New Roman" w:hAnsi="Times New Roman" w:cs="Times New Roman"/>
          <w:sz w:val="24"/>
          <w:szCs w:val="24"/>
        </w:rPr>
        <w:t xml:space="preserve"> </w:t>
      </w:r>
      <w:r w:rsidR="00CC09FA" w:rsidRPr="00674780">
        <w:rPr>
          <w:rFonts w:ascii="Times New Roman" w:hAnsi="Times New Roman" w:cs="Times New Roman"/>
          <w:sz w:val="24"/>
          <w:szCs w:val="24"/>
        </w:rPr>
        <w:t>Su</w:t>
      </w:r>
      <w:r w:rsidR="00314239" w:rsidRPr="00674780">
        <w:rPr>
          <w:rFonts w:ascii="Times New Roman" w:hAnsi="Times New Roman" w:cs="Times New Roman"/>
          <w:sz w:val="24"/>
          <w:szCs w:val="24"/>
        </w:rPr>
        <w:t xml:space="preserve">ch dialogue </w:t>
      </w:r>
      <w:r w:rsidR="001D25BA" w:rsidRPr="00674780">
        <w:rPr>
          <w:rFonts w:ascii="Times New Roman" w:hAnsi="Times New Roman" w:cs="Times New Roman"/>
          <w:sz w:val="24"/>
          <w:szCs w:val="24"/>
        </w:rPr>
        <w:t>need</w:t>
      </w:r>
      <w:r w:rsidR="00314239" w:rsidRPr="00674780">
        <w:rPr>
          <w:rFonts w:ascii="Times New Roman" w:hAnsi="Times New Roman" w:cs="Times New Roman"/>
          <w:sz w:val="24"/>
          <w:szCs w:val="24"/>
        </w:rPr>
        <w:t xml:space="preserve"> not happen via</w:t>
      </w:r>
      <w:r w:rsidR="00CC09FA" w:rsidRPr="00674780">
        <w:rPr>
          <w:rFonts w:ascii="Times New Roman" w:hAnsi="Times New Roman" w:cs="Times New Roman"/>
          <w:sz w:val="24"/>
          <w:szCs w:val="24"/>
        </w:rPr>
        <w:t xml:space="preserve"> </w:t>
      </w:r>
      <w:r w:rsidR="00314239" w:rsidRPr="00674780">
        <w:rPr>
          <w:rFonts w:ascii="Times New Roman" w:hAnsi="Times New Roman" w:cs="Times New Roman"/>
          <w:sz w:val="24"/>
          <w:szCs w:val="24"/>
        </w:rPr>
        <w:t>certification</w:t>
      </w:r>
      <w:r w:rsidR="00E93283" w:rsidRPr="00674780">
        <w:rPr>
          <w:rFonts w:ascii="Times New Roman" w:hAnsi="Times New Roman" w:cs="Times New Roman"/>
          <w:sz w:val="24"/>
          <w:szCs w:val="24"/>
        </w:rPr>
        <w:t xml:space="preserve"> systems alone</w:t>
      </w:r>
      <w:r w:rsidR="001F4DAA">
        <w:rPr>
          <w:rFonts w:ascii="Times New Roman" w:hAnsi="Times New Roman" w:cs="Times New Roman"/>
          <w:sz w:val="24"/>
          <w:szCs w:val="24"/>
        </w:rPr>
        <w:t>.</w:t>
      </w:r>
      <w:r w:rsidR="00E93283" w:rsidRPr="00674780">
        <w:rPr>
          <w:rFonts w:ascii="Times New Roman" w:hAnsi="Times New Roman" w:cs="Times New Roman"/>
          <w:sz w:val="24"/>
          <w:szCs w:val="24"/>
        </w:rPr>
        <w:t xml:space="preserve"> </w:t>
      </w:r>
      <w:r w:rsidR="001F4DAA">
        <w:rPr>
          <w:rFonts w:ascii="Times New Roman" w:hAnsi="Times New Roman" w:cs="Times New Roman"/>
          <w:sz w:val="24"/>
          <w:szCs w:val="24"/>
        </w:rPr>
        <w:t>O</w:t>
      </w:r>
      <w:r w:rsidR="00E93283" w:rsidRPr="00674780">
        <w:rPr>
          <w:rFonts w:ascii="Times New Roman" w:hAnsi="Times New Roman" w:cs="Times New Roman"/>
          <w:sz w:val="24"/>
          <w:szCs w:val="24"/>
        </w:rPr>
        <w:t xml:space="preserve">ther </w:t>
      </w:r>
      <w:r w:rsidR="00472546" w:rsidRPr="00674780">
        <w:rPr>
          <w:rFonts w:ascii="Times New Roman" w:hAnsi="Times New Roman" w:cs="Times New Roman"/>
          <w:sz w:val="24"/>
          <w:szCs w:val="24"/>
        </w:rPr>
        <w:t xml:space="preserve">forums include international sector-wide pacts like the </w:t>
      </w:r>
      <w:r w:rsidR="00472546" w:rsidRPr="00674780">
        <w:rPr>
          <w:rFonts w:ascii="Times New Roman" w:hAnsi="Times New Roman" w:cs="Times New Roman"/>
          <w:color w:val="000000"/>
          <w:sz w:val="24"/>
          <w:szCs w:val="24"/>
          <w:shd w:val="clear" w:color="auto" w:fill="FFFFFF"/>
        </w:rPr>
        <w:t>Eliminating Child Labour in Tobacco Growing Foundation</w:t>
      </w:r>
      <w:r w:rsidR="00CE73B5">
        <w:rPr>
          <w:rFonts w:ascii="Times New Roman" w:hAnsi="Times New Roman" w:cs="Times New Roman"/>
          <w:color w:val="000000"/>
          <w:sz w:val="24"/>
          <w:szCs w:val="24"/>
          <w:shd w:val="clear" w:color="auto" w:fill="FFFFFF"/>
        </w:rPr>
        <w:t>.</w:t>
      </w:r>
      <w:r w:rsidR="00C02B73" w:rsidRPr="00674780">
        <w:rPr>
          <w:rStyle w:val="FootnoteReference"/>
          <w:rFonts w:ascii="Times New Roman" w:hAnsi="Times New Roman" w:cs="Times New Roman"/>
          <w:sz w:val="24"/>
          <w:szCs w:val="24"/>
        </w:rPr>
        <w:footnoteReference w:id="174"/>
      </w:r>
      <w:r w:rsidR="00472546" w:rsidRPr="00674780">
        <w:rPr>
          <w:rFonts w:ascii="Times New Roman" w:hAnsi="Times New Roman" w:cs="Times New Roman"/>
          <w:color w:val="000000"/>
          <w:sz w:val="24"/>
          <w:szCs w:val="24"/>
          <w:shd w:val="clear" w:color="auto" w:fill="FFFFFF"/>
        </w:rPr>
        <w:t xml:space="preserve"> </w:t>
      </w:r>
      <w:r w:rsidR="001F4DAA">
        <w:rPr>
          <w:rFonts w:ascii="Times New Roman" w:hAnsi="Times New Roman" w:cs="Times New Roman"/>
          <w:sz w:val="24"/>
          <w:szCs w:val="24"/>
        </w:rPr>
        <w:t>E</w:t>
      </w:r>
      <w:r w:rsidR="00472546" w:rsidRPr="00674780">
        <w:rPr>
          <w:rFonts w:ascii="Times New Roman" w:hAnsi="Times New Roman" w:cs="Times New Roman"/>
          <w:sz w:val="24"/>
          <w:szCs w:val="24"/>
        </w:rPr>
        <w:t>ither way</w:t>
      </w:r>
      <w:r w:rsidR="001F4DAA">
        <w:rPr>
          <w:rFonts w:ascii="Times New Roman" w:hAnsi="Times New Roman" w:cs="Times New Roman"/>
          <w:sz w:val="24"/>
          <w:szCs w:val="24"/>
        </w:rPr>
        <w:t>,</w:t>
      </w:r>
      <w:r w:rsidR="00472546" w:rsidRPr="00674780">
        <w:rPr>
          <w:rFonts w:ascii="Times New Roman" w:hAnsi="Times New Roman" w:cs="Times New Roman"/>
          <w:sz w:val="24"/>
          <w:szCs w:val="24"/>
        </w:rPr>
        <w:t xml:space="preserve"> </w:t>
      </w:r>
      <w:r w:rsidR="00314239" w:rsidRPr="00674780">
        <w:rPr>
          <w:rFonts w:ascii="Times New Roman" w:hAnsi="Times New Roman" w:cs="Times New Roman"/>
          <w:sz w:val="24"/>
          <w:szCs w:val="24"/>
        </w:rPr>
        <w:t>there should be more</w:t>
      </w:r>
      <w:r w:rsidR="00BE2EAB" w:rsidRPr="00674780">
        <w:rPr>
          <w:rFonts w:ascii="Times New Roman" w:hAnsi="Times New Roman" w:cs="Times New Roman"/>
          <w:sz w:val="24"/>
          <w:szCs w:val="24"/>
        </w:rPr>
        <w:t xml:space="preserve"> transparency as to the existence of child labour in cane-based products</w:t>
      </w:r>
      <w:r w:rsidR="00C96C07" w:rsidRPr="00674780">
        <w:rPr>
          <w:rFonts w:ascii="Times New Roman" w:hAnsi="Times New Roman" w:cs="Times New Roman"/>
          <w:sz w:val="24"/>
          <w:szCs w:val="24"/>
        </w:rPr>
        <w:t xml:space="preserve"> and </w:t>
      </w:r>
      <w:r w:rsidR="0094462B" w:rsidRPr="00674780">
        <w:rPr>
          <w:rFonts w:ascii="Times New Roman" w:hAnsi="Times New Roman" w:cs="Times New Roman"/>
          <w:sz w:val="24"/>
          <w:szCs w:val="24"/>
        </w:rPr>
        <w:t>recursive assessment</w:t>
      </w:r>
      <w:r w:rsidR="00C96C07" w:rsidRPr="00674780">
        <w:rPr>
          <w:rFonts w:ascii="Times New Roman" w:hAnsi="Times New Roman" w:cs="Times New Roman"/>
          <w:sz w:val="24"/>
          <w:szCs w:val="24"/>
        </w:rPr>
        <w:t>s</w:t>
      </w:r>
      <w:r w:rsidR="0094462B" w:rsidRPr="00674780">
        <w:rPr>
          <w:rFonts w:ascii="Times New Roman" w:hAnsi="Times New Roman" w:cs="Times New Roman"/>
          <w:sz w:val="24"/>
          <w:szCs w:val="24"/>
        </w:rPr>
        <w:t xml:space="preserve"> of </w:t>
      </w:r>
      <w:r w:rsidR="00C5444F" w:rsidRPr="00674780">
        <w:rPr>
          <w:rFonts w:ascii="Times New Roman" w:hAnsi="Times New Roman" w:cs="Times New Roman"/>
          <w:sz w:val="24"/>
          <w:szCs w:val="24"/>
        </w:rPr>
        <w:t>anti-</w:t>
      </w:r>
      <w:r w:rsidR="00185734" w:rsidRPr="00674780">
        <w:rPr>
          <w:rFonts w:ascii="Times New Roman" w:hAnsi="Times New Roman" w:cs="Times New Roman"/>
          <w:sz w:val="24"/>
          <w:szCs w:val="24"/>
        </w:rPr>
        <w:t>child</w:t>
      </w:r>
      <w:r w:rsidR="00C5444F" w:rsidRPr="00674780">
        <w:rPr>
          <w:rFonts w:ascii="Times New Roman" w:hAnsi="Times New Roman" w:cs="Times New Roman"/>
          <w:sz w:val="24"/>
          <w:szCs w:val="24"/>
        </w:rPr>
        <w:t xml:space="preserve"> labour</w:t>
      </w:r>
      <w:r w:rsidR="007F7D9B" w:rsidRPr="00674780">
        <w:rPr>
          <w:rFonts w:ascii="Times New Roman" w:hAnsi="Times New Roman" w:cs="Times New Roman"/>
          <w:sz w:val="24"/>
          <w:szCs w:val="24"/>
        </w:rPr>
        <w:t xml:space="preserve"> programmes</w:t>
      </w:r>
      <w:r w:rsidR="00C96C07" w:rsidRPr="00674780">
        <w:rPr>
          <w:rFonts w:ascii="Times New Roman" w:hAnsi="Times New Roman" w:cs="Times New Roman"/>
          <w:sz w:val="24"/>
          <w:szCs w:val="24"/>
        </w:rPr>
        <w:t xml:space="preserve"> launched to eradicate it</w:t>
      </w:r>
      <w:r w:rsidR="007F7D9B" w:rsidRPr="00674780">
        <w:rPr>
          <w:rFonts w:ascii="Times New Roman" w:hAnsi="Times New Roman" w:cs="Times New Roman"/>
          <w:sz w:val="24"/>
          <w:szCs w:val="24"/>
        </w:rPr>
        <w:t xml:space="preserve">. </w:t>
      </w:r>
    </w:p>
    <w:p w14:paraId="1B76267F" w14:textId="484D472B" w:rsidR="00684FF3" w:rsidRPr="00674780" w:rsidRDefault="00F83861" w:rsidP="00BE6528">
      <w:pPr>
        <w:autoSpaceDE w:val="0"/>
        <w:autoSpaceDN w:val="0"/>
        <w:adjustRightInd w:val="0"/>
        <w:spacing w:after="0" w:line="240" w:lineRule="auto"/>
        <w:ind w:firstLine="720"/>
        <w:jc w:val="both"/>
        <w:rPr>
          <w:rFonts w:ascii="Times New Roman" w:hAnsi="Times New Roman" w:cs="Times New Roman"/>
          <w:sz w:val="24"/>
          <w:szCs w:val="24"/>
        </w:rPr>
      </w:pPr>
      <w:r w:rsidRPr="00674780">
        <w:rPr>
          <w:rFonts w:ascii="Times New Roman" w:hAnsi="Times New Roman" w:cs="Times New Roman"/>
          <w:sz w:val="24"/>
          <w:szCs w:val="24"/>
        </w:rPr>
        <w:t xml:space="preserve">Not every </w:t>
      </w:r>
      <w:r w:rsidR="00E024DB" w:rsidRPr="00674780">
        <w:rPr>
          <w:rFonts w:ascii="Times New Roman" w:hAnsi="Times New Roman" w:cs="Times New Roman"/>
          <w:sz w:val="24"/>
          <w:szCs w:val="24"/>
        </w:rPr>
        <w:t xml:space="preserve">programme will be a resounding success and it is important to reflect on these failures as much as </w:t>
      </w:r>
      <w:r w:rsidR="00DB53A9" w:rsidRPr="00674780">
        <w:rPr>
          <w:rFonts w:ascii="Times New Roman" w:hAnsi="Times New Roman" w:cs="Times New Roman"/>
          <w:sz w:val="24"/>
          <w:szCs w:val="24"/>
        </w:rPr>
        <w:t xml:space="preserve">it is to </w:t>
      </w:r>
      <w:r w:rsidR="002D5638" w:rsidRPr="00674780">
        <w:rPr>
          <w:rFonts w:ascii="Times New Roman" w:hAnsi="Times New Roman" w:cs="Times New Roman"/>
          <w:sz w:val="24"/>
          <w:szCs w:val="24"/>
        </w:rPr>
        <w:t xml:space="preserve">recognise the problem in the first place. </w:t>
      </w:r>
      <w:r w:rsidR="007B26CC" w:rsidRPr="00674780">
        <w:rPr>
          <w:rFonts w:ascii="Times New Roman" w:hAnsi="Times New Roman" w:cs="Times New Roman"/>
          <w:sz w:val="24"/>
          <w:szCs w:val="24"/>
        </w:rPr>
        <w:t xml:space="preserve">Yet at the same time, it is </w:t>
      </w:r>
      <w:r w:rsidR="00703E4D" w:rsidRPr="00674780">
        <w:rPr>
          <w:rFonts w:ascii="Times New Roman" w:hAnsi="Times New Roman" w:cs="Times New Roman"/>
          <w:sz w:val="24"/>
          <w:szCs w:val="24"/>
        </w:rPr>
        <w:t xml:space="preserve">also </w:t>
      </w:r>
      <w:r w:rsidR="007B26CC" w:rsidRPr="00674780">
        <w:rPr>
          <w:rFonts w:ascii="Times New Roman" w:hAnsi="Times New Roman" w:cs="Times New Roman"/>
          <w:sz w:val="24"/>
          <w:szCs w:val="24"/>
        </w:rPr>
        <w:t xml:space="preserve">vital to </w:t>
      </w:r>
      <w:r w:rsidR="002D5638" w:rsidRPr="00674780">
        <w:rPr>
          <w:rFonts w:ascii="Times New Roman" w:hAnsi="Times New Roman" w:cs="Times New Roman"/>
          <w:sz w:val="24"/>
          <w:szCs w:val="24"/>
        </w:rPr>
        <w:t>celebrate</w:t>
      </w:r>
      <w:r w:rsidR="001F4DAA">
        <w:rPr>
          <w:rFonts w:ascii="Times New Roman" w:hAnsi="Times New Roman" w:cs="Times New Roman"/>
          <w:sz w:val="24"/>
          <w:szCs w:val="24"/>
        </w:rPr>
        <w:t xml:space="preserve"> the progress that is made</w:t>
      </w:r>
      <w:r w:rsidR="002D5638" w:rsidRPr="00674780">
        <w:rPr>
          <w:rFonts w:ascii="Times New Roman" w:hAnsi="Times New Roman" w:cs="Times New Roman"/>
          <w:sz w:val="24"/>
          <w:szCs w:val="24"/>
        </w:rPr>
        <w:t>, demonstrating</w:t>
      </w:r>
      <w:r w:rsidR="004825A3" w:rsidRPr="00674780">
        <w:rPr>
          <w:rFonts w:ascii="Times New Roman" w:hAnsi="Times New Roman" w:cs="Times New Roman"/>
          <w:sz w:val="24"/>
          <w:szCs w:val="24"/>
        </w:rPr>
        <w:t xml:space="preserve"> the benefits of </w:t>
      </w:r>
      <w:r w:rsidR="00EE2D03" w:rsidRPr="00674780">
        <w:rPr>
          <w:rFonts w:ascii="Times New Roman" w:hAnsi="Times New Roman" w:cs="Times New Roman"/>
          <w:sz w:val="24"/>
          <w:szCs w:val="24"/>
        </w:rPr>
        <w:t xml:space="preserve">eradicating child labour to the mills, farmers, contractors, families and children themselves. </w:t>
      </w:r>
      <w:r w:rsidR="00E65FAD" w:rsidRPr="00674780">
        <w:rPr>
          <w:rFonts w:ascii="Times New Roman" w:hAnsi="Times New Roman" w:cs="Times New Roman"/>
          <w:sz w:val="24"/>
          <w:szCs w:val="24"/>
        </w:rPr>
        <w:t xml:space="preserve">These are the people </w:t>
      </w:r>
      <w:r w:rsidR="00A64939" w:rsidRPr="00674780">
        <w:rPr>
          <w:rFonts w:ascii="Times New Roman" w:hAnsi="Times New Roman" w:cs="Times New Roman"/>
          <w:sz w:val="24"/>
          <w:szCs w:val="24"/>
        </w:rPr>
        <w:t>who will make the difference</w:t>
      </w:r>
      <w:r w:rsidR="009B6154" w:rsidRPr="00674780">
        <w:rPr>
          <w:rFonts w:ascii="Times New Roman" w:hAnsi="Times New Roman" w:cs="Times New Roman"/>
          <w:sz w:val="24"/>
          <w:szCs w:val="24"/>
        </w:rPr>
        <w:t xml:space="preserve">; </w:t>
      </w:r>
      <w:r w:rsidR="00064E79" w:rsidRPr="00674780">
        <w:rPr>
          <w:rFonts w:ascii="Times New Roman" w:hAnsi="Times New Roman" w:cs="Times New Roman"/>
          <w:sz w:val="24"/>
          <w:szCs w:val="24"/>
        </w:rPr>
        <w:t>globa</w:t>
      </w:r>
      <w:r w:rsidR="009F4B59" w:rsidRPr="00674780">
        <w:rPr>
          <w:rFonts w:ascii="Times New Roman" w:hAnsi="Times New Roman" w:cs="Times New Roman"/>
          <w:sz w:val="24"/>
          <w:szCs w:val="24"/>
        </w:rPr>
        <w:t xml:space="preserve">lly-oriented </w:t>
      </w:r>
      <w:r w:rsidR="00E96C0E" w:rsidRPr="00674780">
        <w:rPr>
          <w:rFonts w:ascii="Times New Roman" w:hAnsi="Times New Roman" w:cs="Times New Roman"/>
          <w:sz w:val="24"/>
          <w:szCs w:val="24"/>
        </w:rPr>
        <w:t xml:space="preserve">activities must not </w:t>
      </w:r>
      <w:r w:rsidR="00CB251B" w:rsidRPr="00674780">
        <w:rPr>
          <w:rFonts w:ascii="Times New Roman" w:hAnsi="Times New Roman" w:cs="Times New Roman"/>
          <w:sz w:val="24"/>
          <w:szCs w:val="24"/>
        </w:rPr>
        <w:t xml:space="preserve">remain above them. </w:t>
      </w:r>
      <w:r w:rsidR="00F73BEB" w:rsidRPr="00674780">
        <w:rPr>
          <w:rFonts w:ascii="Times New Roman" w:hAnsi="Times New Roman" w:cs="Times New Roman"/>
          <w:sz w:val="24"/>
          <w:szCs w:val="24"/>
        </w:rPr>
        <w:t xml:space="preserve"> </w:t>
      </w:r>
      <w:r w:rsidR="00C34A00" w:rsidRPr="00674780">
        <w:rPr>
          <w:rFonts w:ascii="Times New Roman" w:hAnsi="Times New Roman" w:cs="Times New Roman"/>
          <w:sz w:val="24"/>
          <w:szCs w:val="24"/>
        </w:rPr>
        <w:t xml:space="preserve"> </w:t>
      </w:r>
      <w:r w:rsidR="00504CEF" w:rsidRPr="00674780">
        <w:rPr>
          <w:rFonts w:ascii="Times New Roman" w:hAnsi="Times New Roman" w:cs="Times New Roman"/>
          <w:sz w:val="24"/>
          <w:szCs w:val="24"/>
        </w:rPr>
        <w:t xml:space="preserve"> </w:t>
      </w:r>
      <w:r w:rsidR="00216E97" w:rsidRPr="00674780">
        <w:rPr>
          <w:rFonts w:ascii="Times New Roman" w:hAnsi="Times New Roman" w:cs="Times New Roman"/>
          <w:sz w:val="24"/>
          <w:szCs w:val="24"/>
        </w:rPr>
        <w:t xml:space="preserve"> </w:t>
      </w:r>
    </w:p>
    <w:sectPr w:rsidR="00684FF3" w:rsidRPr="00674780">
      <w:headerReference w:type="default" r:id="rId9"/>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B713B6" w15:done="0"/>
  <w15:commentEx w15:paraId="05B127EA" w15:done="0"/>
  <w15:commentEx w15:paraId="512EE153" w15:done="0"/>
  <w15:commentEx w15:paraId="5F38688C" w15:done="0"/>
  <w15:commentEx w15:paraId="1B5D7699" w15:done="0"/>
  <w15:commentEx w15:paraId="7E8A8AE2" w15:done="0"/>
  <w15:commentEx w15:paraId="207B1F16" w15:done="0"/>
  <w15:commentEx w15:paraId="518C69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44EAD" w14:textId="77777777" w:rsidR="004F475B" w:rsidRDefault="004F475B" w:rsidP="003E2F8E">
      <w:pPr>
        <w:spacing w:after="0" w:line="240" w:lineRule="auto"/>
      </w:pPr>
      <w:r>
        <w:separator/>
      </w:r>
    </w:p>
  </w:endnote>
  <w:endnote w:type="continuationSeparator" w:id="0">
    <w:p w14:paraId="7FC3EDA4" w14:textId="77777777" w:rsidR="004F475B" w:rsidRDefault="004F475B" w:rsidP="003E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82641301"/>
      <w:docPartObj>
        <w:docPartGallery w:val="Page Numbers (Bottom of Page)"/>
        <w:docPartUnique/>
      </w:docPartObj>
    </w:sdtPr>
    <w:sdtEndPr>
      <w:rPr>
        <w:noProof/>
        <w:sz w:val="20"/>
      </w:rPr>
    </w:sdtEndPr>
    <w:sdtContent>
      <w:p w14:paraId="24ECB9F1" w14:textId="77777777" w:rsidR="008251EC" w:rsidRPr="00A0366A" w:rsidRDefault="008251EC">
        <w:pPr>
          <w:pStyle w:val="Footer"/>
          <w:jc w:val="center"/>
          <w:rPr>
            <w:rFonts w:ascii="Times New Roman" w:hAnsi="Times New Roman" w:cs="Times New Roman"/>
            <w:sz w:val="20"/>
          </w:rPr>
        </w:pPr>
        <w:r w:rsidRPr="00A0366A">
          <w:rPr>
            <w:rFonts w:ascii="Times New Roman" w:hAnsi="Times New Roman" w:cs="Times New Roman"/>
            <w:sz w:val="20"/>
          </w:rPr>
          <w:fldChar w:fldCharType="begin"/>
        </w:r>
        <w:r w:rsidRPr="00A0366A">
          <w:rPr>
            <w:rFonts w:ascii="Times New Roman" w:hAnsi="Times New Roman" w:cs="Times New Roman"/>
            <w:sz w:val="20"/>
          </w:rPr>
          <w:instrText xml:space="preserve"> PAGE   \* MERGEFORMAT </w:instrText>
        </w:r>
        <w:r w:rsidRPr="00A0366A">
          <w:rPr>
            <w:rFonts w:ascii="Times New Roman" w:hAnsi="Times New Roman" w:cs="Times New Roman"/>
            <w:sz w:val="20"/>
          </w:rPr>
          <w:fldChar w:fldCharType="separate"/>
        </w:r>
        <w:r w:rsidR="009D7838">
          <w:rPr>
            <w:rFonts w:ascii="Times New Roman" w:hAnsi="Times New Roman" w:cs="Times New Roman"/>
            <w:noProof/>
            <w:sz w:val="20"/>
          </w:rPr>
          <w:t>22</w:t>
        </w:r>
        <w:r w:rsidRPr="00A0366A">
          <w:rPr>
            <w:rFonts w:ascii="Times New Roman" w:hAnsi="Times New Roman" w:cs="Times New Roman"/>
            <w:noProof/>
            <w:sz w:val="20"/>
          </w:rPr>
          <w:fldChar w:fldCharType="end"/>
        </w:r>
      </w:p>
    </w:sdtContent>
  </w:sdt>
  <w:p w14:paraId="28A61683" w14:textId="77777777" w:rsidR="008251EC" w:rsidRDefault="00825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AFE06" w14:textId="77777777" w:rsidR="004F475B" w:rsidRDefault="004F475B" w:rsidP="003E2F8E">
      <w:pPr>
        <w:spacing w:after="0" w:line="240" w:lineRule="auto"/>
      </w:pPr>
      <w:r>
        <w:separator/>
      </w:r>
    </w:p>
  </w:footnote>
  <w:footnote w:type="continuationSeparator" w:id="0">
    <w:p w14:paraId="44ABB736" w14:textId="77777777" w:rsidR="004F475B" w:rsidRDefault="004F475B" w:rsidP="003E2F8E">
      <w:pPr>
        <w:spacing w:after="0" w:line="240" w:lineRule="auto"/>
      </w:pPr>
      <w:r>
        <w:continuationSeparator/>
      </w:r>
    </w:p>
  </w:footnote>
  <w:footnote w:id="1">
    <w:p w14:paraId="777ABE58" w14:textId="3667A020"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Natasha Schwarzbach is Head of Engagement for </w:t>
      </w:r>
      <w:proofErr w:type="spellStart"/>
      <w:r w:rsidRPr="00C329CA">
        <w:rPr>
          <w:rFonts w:ascii="Times New Roman" w:hAnsi="Times New Roman" w:cs="Times New Roman"/>
        </w:rPr>
        <w:t>Bonsucro</w:t>
      </w:r>
      <w:proofErr w:type="spellEnd"/>
      <w:r w:rsidRPr="00C329CA">
        <w:rPr>
          <w:rFonts w:ascii="Times New Roman" w:hAnsi="Times New Roman" w:cs="Times New Roman"/>
        </w:rPr>
        <w:t xml:space="preserve">, London, U.K. </w:t>
      </w:r>
    </w:p>
  </w:footnote>
  <w:footnote w:id="2">
    <w:p w14:paraId="3AE52098" w14:textId="4076B5BB"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Ben Richardson is Associate Professor in International Political Economy in the Department of Politics and International Studies, University of Warwick, U.K. He works with </w:t>
      </w:r>
      <w:proofErr w:type="spellStart"/>
      <w:r w:rsidRPr="00C329CA">
        <w:rPr>
          <w:rFonts w:ascii="Times New Roman" w:hAnsi="Times New Roman" w:cs="Times New Roman"/>
        </w:rPr>
        <w:t>Bonsucro</w:t>
      </w:r>
      <w:proofErr w:type="spellEnd"/>
      <w:r w:rsidRPr="00C329CA">
        <w:rPr>
          <w:rFonts w:ascii="Times New Roman" w:hAnsi="Times New Roman" w:cs="Times New Roman"/>
        </w:rPr>
        <w:t xml:space="preserve"> via one if their member NGOs, Ethical Sugar, and has previously sat on </w:t>
      </w:r>
      <w:proofErr w:type="spellStart"/>
      <w:r w:rsidRPr="00C329CA">
        <w:rPr>
          <w:rFonts w:ascii="Times New Roman" w:hAnsi="Times New Roman" w:cs="Times New Roman"/>
        </w:rPr>
        <w:t>Bonsucro’s</w:t>
      </w:r>
      <w:proofErr w:type="spellEnd"/>
      <w:r w:rsidRPr="00C329CA">
        <w:rPr>
          <w:rFonts w:ascii="Times New Roman" w:hAnsi="Times New Roman" w:cs="Times New Roman"/>
        </w:rPr>
        <w:t xml:space="preserve"> Standard Revision Committee. Both positions were unpaid. </w:t>
      </w:r>
    </w:p>
  </w:footnote>
  <w:footnote w:id="3">
    <w:p w14:paraId="3350B77E" w14:textId="2EFEF588"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This paper follows the International Labour Organisation in defining as a child as a person between the ages of five and seventeen years old. </w:t>
      </w:r>
    </w:p>
  </w:footnote>
  <w:footnote w:id="4">
    <w:p w14:paraId="7140CA8E" w14:textId="6261AA73"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7B4C14">
        <w:rPr>
          <w:rFonts w:ascii="Times New Roman" w:hAnsi="Times New Roman" w:cs="Times New Roman"/>
        </w:rPr>
        <w:t>Int’l Labour Office,</w:t>
      </w:r>
      <w:r>
        <w:rPr>
          <w:rFonts w:ascii="Times New Roman" w:hAnsi="Times New Roman" w:cs="Times New Roman"/>
        </w:rPr>
        <w:t xml:space="preserve"> </w:t>
      </w:r>
      <w:r w:rsidRPr="007B4C14">
        <w:rPr>
          <w:rFonts w:ascii="Times New Roman" w:hAnsi="Times New Roman" w:cs="Times New Roman"/>
          <w:i/>
        </w:rPr>
        <w:t>Global Estimates and Trends 2000-2012:</w:t>
      </w:r>
      <w:r w:rsidRPr="007B4C14">
        <w:rPr>
          <w:rFonts w:ascii="Times New Roman" w:hAnsi="Times New Roman" w:cs="Times New Roman"/>
          <w:i/>
          <w:smallCaps/>
        </w:rPr>
        <w:t xml:space="preserve"> </w:t>
      </w:r>
      <w:r w:rsidRPr="007B4C14">
        <w:rPr>
          <w:rFonts w:ascii="Times New Roman" w:hAnsi="Times New Roman" w:cs="Times New Roman"/>
          <w:i/>
        </w:rPr>
        <w:t xml:space="preserve">Marking Progress </w:t>
      </w:r>
      <w:proofErr w:type="gramStart"/>
      <w:r w:rsidRPr="007B4C14">
        <w:rPr>
          <w:rFonts w:ascii="Times New Roman" w:hAnsi="Times New Roman" w:cs="Times New Roman"/>
          <w:i/>
        </w:rPr>
        <w:t>Against</w:t>
      </w:r>
      <w:proofErr w:type="gramEnd"/>
      <w:r w:rsidRPr="007B4C14">
        <w:rPr>
          <w:rFonts w:ascii="Times New Roman" w:hAnsi="Times New Roman" w:cs="Times New Roman"/>
          <w:i/>
        </w:rPr>
        <w:t xml:space="preserve"> Child Labour</w:t>
      </w:r>
      <w:r>
        <w:rPr>
          <w:rFonts w:ascii="Times New Roman" w:hAnsi="Times New Roman" w:cs="Times New Roman"/>
          <w:smallCaps/>
        </w:rPr>
        <w:t xml:space="preserve"> </w:t>
      </w:r>
      <w:r w:rsidRPr="00C329CA">
        <w:rPr>
          <w:rFonts w:ascii="Times New Roman" w:hAnsi="Times New Roman" w:cs="Times New Roman"/>
        </w:rPr>
        <w:t>(</w:t>
      </w:r>
      <w:r>
        <w:rPr>
          <w:rFonts w:ascii="Times New Roman" w:hAnsi="Times New Roman" w:cs="Times New Roman"/>
        </w:rPr>
        <w:t>Sept. 27, 2013),</w:t>
      </w:r>
      <w:r w:rsidRPr="00C329CA">
        <w:rPr>
          <w:rFonts w:ascii="Times New Roman" w:hAnsi="Times New Roman" w:cs="Times New Roman"/>
        </w:rPr>
        <w:t xml:space="preserve"> http://www.ilo.org/wcmsp5/groups/public/---</w:t>
      </w:r>
      <w:proofErr w:type="spellStart"/>
      <w:r w:rsidRPr="00C329CA">
        <w:rPr>
          <w:rFonts w:ascii="Times New Roman" w:hAnsi="Times New Roman" w:cs="Times New Roman"/>
        </w:rPr>
        <w:t>ed_norm</w:t>
      </w:r>
      <w:proofErr w:type="spellEnd"/>
      <w:r w:rsidRPr="00C329CA">
        <w:rPr>
          <w:rFonts w:ascii="Times New Roman" w:hAnsi="Times New Roman" w:cs="Times New Roman"/>
        </w:rPr>
        <w:t>/---</w:t>
      </w:r>
      <w:proofErr w:type="spellStart"/>
      <w:r w:rsidRPr="00C329CA">
        <w:rPr>
          <w:rFonts w:ascii="Times New Roman" w:hAnsi="Times New Roman" w:cs="Times New Roman"/>
        </w:rPr>
        <w:t>ipec</w:t>
      </w:r>
      <w:proofErr w:type="spellEnd"/>
      <w:r w:rsidRPr="00C329CA">
        <w:rPr>
          <w:rFonts w:ascii="Times New Roman" w:hAnsi="Times New Roman" w:cs="Times New Roman"/>
        </w:rPr>
        <w:t>/documents/publication/wcms_221513.pdf</w:t>
      </w:r>
      <w:r w:rsidRPr="00C329CA">
        <w:rPr>
          <w:rStyle w:val="Hyperlink"/>
          <w:rFonts w:ascii="Times New Roman" w:hAnsi="Times New Roman" w:cs="Times New Roman"/>
          <w:u w:val="none"/>
        </w:rPr>
        <w:t>.</w:t>
      </w:r>
    </w:p>
  </w:footnote>
  <w:footnote w:id="5">
    <w:p w14:paraId="1CC1E376" w14:textId="4722E0DA" w:rsidR="008251EC" w:rsidRPr="000614E3" w:rsidRDefault="008251EC">
      <w:pPr>
        <w:pStyle w:val="FootnoteText"/>
        <w:rPr>
          <w:rFonts w:ascii="Times New Roman" w:hAnsi="Times New Roman" w:cs="Times New Roman"/>
        </w:rPr>
      </w:pPr>
      <w:r w:rsidRPr="000614E3">
        <w:rPr>
          <w:rStyle w:val="FootnoteReference"/>
          <w:rFonts w:ascii="Times New Roman" w:hAnsi="Times New Roman" w:cs="Times New Roman"/>
        </w:rPr>
        <w:footnoteRef/>
      </w:r>
      <w:r w:rsidRPr="000614E3">
        <w:rPr>
          <w:rFonts w:ascii="Times New Roman" w:hAnsi="Times New Roman" w:cs="Times New Roman"/>
        </w:rPr>
        <w:t xml:space="preserve"> This is to leave aside the methodological issues of </w:t>
      </w:r>
      <w:r>
        <w:rPr>
          <w:rFonts w:ascii="Times New Roman" w:hAnsi="Times New Roman" w:cs="Times New Roman"/>
        </w:rPr>
        <w:t xml:space="preserve">identifying child labour and </w:t>
      </w:r>
      <w:r w:rsidRPr="000614E3">
        <w:rPr>
          <w:rFonts w:ascii="Times New Roman" w:hAnsi="Times New Roman" w:cs="Times New Roman"/>
        </w:rPr>
        <w:t xml:space="preserve">producing </w:t>
      </w:r>
      <w:r>
        <w:rPr>
          <w:rFonts w:ascii="Times New Roman" w:hAnsi="Times New Roman" w:cs="Times New Roman"/>
        </w:rPr>
        <w:t>accurate statistics on its incidence in the first place. These difficulties are discussed elsewhere in the paper.</w:t>
      </w:r>
      <w:r w:rsidRPr="000614E3">
        <w:rPr>
          <w:rFonts w:ascii="Times New Roman" w:hAnsi="Times New Roman" w:cs="Times New Roman"/>
        </w:rPr>
        <w:t xml:space="preserve">  </w:t>
      </w:r>
    </w:p>
  </w:footnote>
  <w:footnote w:id="6">
    <w:p w14:paraId="046A50C9" w14:textId="5DDCBD96"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For example, the estimated number of children working in sugarcane agriculture just in the Philippines in the early 2000s ranged from 60,000 to 200,000. </w:t>
      </w:r>
      <w:r w:rsidRPr="00C329CA">
        <w:rPr>
          <w:rFonts w:ascii="Times New Roman" w:hAnsi="Times New Roman" w:cs="Times New Roman"/>
          <w:i/>
        </w:rPr>
        <w:t>See</w:t>
      </w:r>
      <w:r w:rsidRPr="00C329CA">
        <w:rPr>
          <w:rFonts w:ascii="Times New Roman" w:hAnsi="Times New Roman" w:cs="Times New Roman"/>
        </w:rPr>
        <w:t xml:space="preserve"> </w:t>
      </w:r>
      <w:r w:rsidRPr="00C329CA">
        <w:rPr>
          <w:rFonts w:ascii="Times New Roman" w:hAnsi="Times New Roman" w:cs="Times New Roman"/>
          <w:smallCaps/>
        </w:rPr>
        <w:t>Jennifer De Boer</w:t>
      </w:r>
      <w:r w:rsidRPr="00C329CA">
        <w:rPr>
          <w:rFonts w:ascii="Times New Roman" w:hAnsi="Times New Roman" w:cs="Times New Roman"/>
        </w:rPr>
        <w:t xml:space="preserve">, </w:t>
      </w:r>
      <w:r w:rsidRPr="00C329CA">
        <w:rPr>
          <w:rFonts w:ascii="Times New Roman" w:hAnsi="Times New Roman" w:cs="Times New Roman"/>
          <w:smallCaps/>
        </w:rPr>
        <w:t xml:space="preserve">Terre des </w:t>
      </w:r>
      <w:proofErr w:type="spellStart"/>
      <w:r w:rsidRPr="00C329CA">
        <w:rPr>
          <w:rFonts w:ascii="Times New Roman" w:hAnsi="Times New Roman" w:cs="Times New Roman"/>
          <w:smallCaps/>
        </w:rPr>
        <w:t>Hommes</w:t>
      </w:r>
      <w:proofErr w:type="spellEnd"/>
      <w:r w:rsidRPr="00C329CA">
        <w:rPr>
          <w:rFonts w:ascii="Times New Roman" w:hAnsi="Times New Roman" w:cs="Times New Roman"/>
          <w:smallCaps/>
        </w:rPr>
        <w:t xml:space="preserve"> </w:t>
      </w:r>
      <w:proofErr w:type="spellStart"/>
      <w:r w:rsidRPr="00C329CA">
        <w:rPr>
          <w:rFonts w:ascii="Times New Roman" w:hAnsi="Times New Roman" w:cs="Times New Roman"/>
          <w:smallCaps/>
        </w:rPr>
        <w:t>netherlands</w:t>
      </w:r>
      <w:proofErr w:type="spellEnd"/>
      <w:r w:rsidRPr="00C329CA">
        <w:rPr>
          <w:rFonts w:ascii="Times New Roman" w:hAnsi="Times New Roman" w:cs="Times New Roman"/>
          <w:smallCaps/>
        </w:rPr>
        <w:t>,</w:t>
      </w:r>
      <w:r w:rsidRPr="00C329CA">
        <w:rPr>
          <w:rFonts w:ascii="Times New Roman" w:hAnsi="Times New Roman" w:cs="Times New Roman"/>
        </w:rPr>
        <w:t xml:space="preserve"> </w:t>
      </w:r>
      <w:proofErr w:type="gramStart"/>
      <w:r w:rsidRPr="00C329CA">
        <w:rPr>
          <w:rFonts w:ascii="Times New Roman" w:hAnsi="Times New Roman" w:cs="Times New Roman"/>
          <w:smallCaps/>
        </w:rPr>
        <w:t>Sweet</w:t>
      </w:r>
      <w:proofErr w:type="gramEnd"/>
      <w:r w:rsidRPr="00C329CA">
        <w:rPr>
          <w:rFonts w:ascii="Times New Roman" w:hAnsi="Times New Roman" w:cs="Times New Roman"/>
          <w:smallCaps/>
        </w:rPr>
        <w:t xml:space="preserve"> Hazards: Child </w:t>
      </w:r>
      <w:proofErr w:type="spellStart"/>
      <w:r w:rsidRPr="00C329CA">
        <w:rPr>
          <w:rFonts w:ascii="Times New Roman" w:hAnsi="Times New Roman" w:cs="Times New Roman"/>
          <w:smallCaps/>
        </w:rPr>
        <w:t>Labor</w:t>
      </w:r>
      <w:proofErr w:type="spellEnd"/>
      <w:r w:rsidRPr="00C329CA">
        <w:rPr>
          <w:rFonts w:ascii="Times New Roman" w:hAnsi="Times New Roman" w:cs="Times New Roman"/>
          <w:smallCaps/>
        </w:rPr>
        <w:t xml:space="preserve"> on Sugarcane Plantations in the Philippines </w:t>
      </w:r>
      <w:r w:rsidRPr="00C329CA">
        <w:rPr>
          <w:rFonts w:ascii="Times New Roman" w:hAnsi="Times New Roman" w:cs="Times New Roman"/>
        </w:rPr>
        <w:t>10 (2005).</w:t>
      </w:r>
    </w:p>
  </w:footnote>
  <w:footnote w:id="7">
    <w:p w14:paraId="7DA9D9F4" w14:textId="77777777"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Note that child labour abuse is also reported in sugar beets production in Turkey. </w:t>
      </w:r>
      <w:proofErr w:type="gramStart"/>
      <w:r w:rsidRPr="00C329CA">
        <w:rPr>
          <w:rFonts w:ascii="Times New Roman" w:hAnsi="Times New Roman" w:cs="Times New Roman"/>
          <w:i/>
          <w:iCs/>
        </w:rPr>
        <w:t xml:space="preserve">List of Goods Produced by Child </w:t>
      </w:r>
      <w:proofErr w:type="spellStart"/>
      <w:r w:rsidRPr="00C329CA">
        <w:rPr>
          <w:rFonts w:ascii="Times New Roman" w:hAnsi="Times New Roman" w:cs="Times New Roman"/>
          <w:i/>
          <w:iCs/>
        </w:rPr>
        <w:t>Labor</w:t>
      </w:r>
      <w:proofErr w:type="spellEnd"/>
      <w:r w:rsidRPr="00C329CA">
        <w:rPr>
          <w:rFonts w:ascii="Times New Roman" w:hAnsi="Times New Roman" w:cs="Times New Roman"/>
          <w:i/>
          <w:iCs/>
        </w:rPr>
        <w:t xml:space="preserve"> or Forced </w:t>
      </w:r>
      <w:proofErr w:type="spellStart"/>
      <w:r w:rsidRPr="00C329CA">
        <w:rPr>
          <w:rFonts w:ascii="Times New Roman" w:hAnsi="Times New Roman" w:cs="Times New Roman"/>
          <w:i/>
          <w:iCs/>
        </w:rPr>
        <w:t>Labor</w:t>
      </w:r>
      <w:proofErr w:type="spellEnd"/>
      <w:r w:rsidRPr="00C329CA">
        <w:rPr>
          <w:rFonts w:ascii="Times New Roman" w:hAnsi="Times New Roman" w:cs="Times New Roman"/>
          <w:iCs/>
        </w:rPr>
        <w:t xml:space="preserve">, </w:t>
      </w:r>
      <w:r w:rsidRPr="00C329CA">
        <w:rPr>
          <w:rFonts w:ascii="Times New Roman" w:hAnsi="Times New Roman" w:cs="Times New Roman"/>
          <w:smallCaps/>
          <w:color w:val="000000"/>
        </w:rPr>
        <w:t xml:space="preserve">U.S. Dep’t of </w:t>
      </w:r>
      <w:proofErr w:type="spellStart"/>
      <w:r w:rsidRPr="00C329CA">
        <w:rPr>
          <w:rFonts w:ascii="Times New Roman" w:hAnsi="Times New Roman" w:cs="Times New Roman"/>
          <w:smallCaps/>
          <w:color w:val="000000"/>
        </w:rPr>
        <w:t>Labor</w:t>
      </w:r>
      <w:proofErr w:type="spellEnd"/>
      <w:r w:rsidRPr="00C329CA">
        <w:rPr>
          <w:rFonts w:ascii="Times New Roman" w:hAnsi="Times New Roman" w:cs="Times New Roman"/>
          <w:smallCaps/>
          <w:color w:val="000000"/>
        </w:rPr>
        <w:t xml:space="preserve">, </w:t>
      </w:r>
      <w:r w:rsidRPr="00C329CA">
        <w:rPr>
          <w:rFonts w:ascii="Times New Roman" w:hAnsi="Times New Roman" w:cs="Times New Roman"/>
        </w:rPr>
        <w:t>http://www.dol.gov/ilab/reports/child-labor/list-of-goods/</w:t>
      </w:r>
      <w:r w:rsidRPr="00C329CA">
        <w:rPr>
          <w:rStyle w:val="Hyperlink"/>
          <w:rFonts w:ascii="Times New Roman" w:hAnsi="Times New Roman" w:cs="Times New Roman"/>
          <w:u w:val="none"/>
        </w:rPr>
        <w:t xml:space="preserve"> </w:t>
      </w:r>
      <w:r w:rsidRPr="00C329CA">
        <w:rPr>
          <w:rStyle w:val="Hyperlink"/>
          <w:rFonts w:ascii="Times New Roman" w:hAnsi="Times New Roman" w:cs="Times New Roman"/>
          <w:color w:val="auto"/>
          <w:u w:val="none"/>
        </w:rPr>
        <w:t>(last visited Sept. 16, 2014).</w:t>
      </w:r>
      <w:proofErr w:type="gramEnd"/>
    </w:p>
  </w:footnote>
  <w:footnote w:id="8">
    <w:p w14:paraId="781B598B" w14:textId="77777777" w:rsidR="008251EC" w:rsidRPr="00C329CA" w:rsidRDefault="008251EC" w:rsidP="00D4027F">
      <w:pPr>
        <w:pStyle w:val="FootnoteText"/>
        <w:rPr>
          <w:rFonts w:ascii="Times New Roman" w:hAnsi="Times New Roman" w:cs="Times New Roman"/>
          <w:color w:val="0000FF" w:themeColor="hyperlink"/>
          <w:u w:val="single"/>
        </w:rPr>
      </w:pPr>
      <w:r w:rsidRPr="00C329CA">
        <w:rPr>
          <w:rStyle w:val="FootnoteReference"/>
          <w:rFonts w:ascii="Times New Roman" w:hAnsi="Times New Roman" w:cs="Times New Roman"/>
        </w:rPr>
        <w:footnoteRef/>
      </w:r>
      <w:r w:rsidRPr="00C329CA">
        <w:rPr>
          <w:rFonts w:ascii="Times New Roman" w:hAnsi="Times New Roman" w:cs="Times New Roman"/>
        </w:rPr>
        <w:t xml:space="preserve"> Kate </w:t>
      </w:r>
      <w:proofErr w:type="spellStart"/>
      <w:r w:rsidRPr="00C329CA">
        <w:rPr>
          <w:rFonts w:ascii="Times New Roman" w:hAnsi="Times New Roman" w:cs="Times New Roman"/>
        </w:rPr>
        <w:t>Hodal</w:t>
      </w:r>
      <w:proofErr w:type="spellEnd"/>
      <w:r w:rsidRPr="00C329CA">
        <w:rPr>
          <w:rFonts w:ascii="Times New Roman" w:hAnsi="Times New Roman" w:cs="Times New Roman"/>
        </w:rPr>
        <w:t xml:space="preserve">, </w:t>
      </w:r>
      <w:r w:rsidRPr="00C329CA">
        <w:rPr>
          <w:rFonts w:ascii="Times New Roman" w:hAnsi="Times New Roman" w:cs="Times New Roman"/>
          <w:i/>
        </w:rPr>
        <w:t xml:space="preserve">Tate &amp; Lyle Supplier Accused </w:t>
      </w:r>
      <w:proofErr w:type="gramStart"/>
      <w:r w:rsidRPr="00C329CA">
        <w:rPr>
          <w:rFonts w:ascii="Times New Roman" w:hAnsi="Times New Roman" w:cs="Times New Roman"/>
          <w:i/>
        </w:rPr>
        <w:t>Over</w:t>
      </w:r>
      <w:proofErr w:type="gramEnd"/>
      <w:r w:rsidRPr="00C329CA">
        <w:rPr>
          <w:rFonts w:ascii="Times New Roman" w:hAnsi="Times New Roman" w:cs="Times New Roman"/>
          <w:i/>
        </w:rPr>
        <w:t xml:space="preserve"> Child Labour</w:t>
      </w:r>
      <w:r w:rsidRPr="00C329CA">
        <w:rPr>
          <w:rFonts w:ascii="Times New Roman" w:hAnsi="Times New Roman" w:cs="Times New Roman"/>
        </w:rPr>
        <w:t xml:space="preserve">, </w:t>
      </w:r>
      <w:r w:rsidRPr="00C329CA">
        <w:rPr>
          <w:rFonts w:ascii="Times New Roman" w:hAnsi="Times New Roman" w:cs="Times New Roman"/>
          <w:smallCaps/>
        </w:rPr>
        <w:t>The Guardian (</w:t>
      </w:r>
      <w:r w:rsidRPr="00C329CA">
        <w:rPr>
          <w:rFonts w:ascii="Times New Roman" w:hAnsi="Times New Roman" w:cs="Times New Roman"/>
        </w:rPr>
        <w:t>Jul. 9, 2013), http://www.theguardian.com/business/2013/jul/09/tate-lyle-sugar-child-labour-accusation</w:t>
      </w:r>
      <w:r w:rsidRPr="00C329CA">
        <w:rPr>
          <w:rStyle w:val="Hyperlink"/>
          <w:rFonts w:ascii="Times New Roman" w:hAnsi="Times New Roman" w:cs="Times New Roman"/>
          <w:u w:val="none"/>
        </w:rPr>
        <w:t>.</w:t>
      </w:r>
    </w:p>
  </w:footnote>
  <w:footnote w:id="9">
    <w:p w14:paraId="4C471A6A" w14:textId="797FEE81"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FF21D2">
        <w:rPr>
          <w:rFonts w:ascii="Times New Roman" w:hAnsi="Times New Roman" w:cs="Times New Roman"/>
        </w:rPr>
        <w:t xml:space="preserve">Specialized Tech. Res., Inc., </w:t>
      </w:r>
      <w:r w:rsidRPr="00FF21D2">
        <w:rPr>
          <w:rFonts w:ascii="Times New Roman" w:hAnsi="Times New Roman" w:cs="Times New Roman"/>
          <w:i/>
        </w:rPr>
        <w:t>Costa Rica Sugar: A Macro View of Today’s Industry</w:t>
      </w:r>
      <w:r>
        <w:rPr>
          <w:rFonts w:ascii="Times New Roman" w:hAnsi="Times New Roman" w:cs="Times New Roman"/>
          <w:smallCaps/>
        </w:rPr>
        <w:t xml:space="preserve"> 9</w:t>
      </w:r>
      <w:r w:rsidRPr="00C329CA">
        <w:rPr>
          <w:rFonts w:ascii="Times New Roman" w:hAnsi="Times New Roman" w:cs="Times New Roman"/>
        </w:rPr>
        <w:t xml:space="preserve">, </w:t>
      </w:r>
      <w:r w:rsidRPr="00FF21D2">
        <w:rPr>
          <w:rFonts w:ascii="Times New Roman" w:hAnsi="Times New Roman" w:cs="Times New Roman"/>
        </w:rPr>
        <w:t>http://assets.coca-colacompany.com/28/c1/cb4ced444ed4b6316e01a4334cba/Costa_Rica_Sugar_Industry_Macro_Report.pdf</w:t>
      </w:r>
      <w:r>
        <w:rPr>
          <w:rFonts w:ascii="Times New Roman" w:hAnsi="Times New Roman" w:cs="Times New Roman"/>
        </w:rPr>
        <w:t xml:space="preserve"> (last visited Oct. 1, 2014)</w:t>
      </w:r>
      <w:r w:rsidRPr="00C329CA">
        <w:rPr>
          <w:rFonts w:ascii="Times New Roman" w:hAnsi="Times New Roman" w:cs="Times New Roman"/>
        </w:rPr>
        <w:t>.</w:t>
      </w:r>
    </w:p>
  </w:footnote>
  <w:footnote w:id="10">
    <w:p w14:paraId="5ECD2428" w14:textId="28CB6895"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FF21D2">
        <w:rPr>
          <w:rFonts w:ascii="Times New Roman" w:hAnsi="Times New Roman" w:cs="Times New Roman"/>
        </w:rPr>
        <w:t xml:space="preserve">Specialized Tech. Res., Inc., </w:t>
      </w:r>
      <w:r w:rsidRPr="00FF21D2">
        <w:rPr>
          <w:rFonts w:ascii="Times New Roman" w:hAnsi="Times New Roman" w:cs="Times New Roman"/>
          <w:i/>
        </w:rPr>
        <w:t>Honduran Sugar: A Macro View of Today’s Industry</w:t>
      </w:r>
      <w:r w:rsidRPr="00C329CA">
        <w:rPr>
          <w:rFonts w:ascii="Times New Roman" w:hAnsi="Times New Roman" w:cs="Times New Roman"/>
          <w:smallCaps/>
        </w:rPr>
        <w:t xml:space="preserve"> 7–8</w:t>
      </w:r>
      <w:r w:rsidRPr="00C329CA">
        <w:rPr>
          <w:rFonts w:ascii="Times New Roman" w:hAnsi="Times New Roman" w:cs="Times New Roman"/>
        </w:rPr>
        <w:t xml:space="preserve">, </w:t>
      </w:r>
      <w:r w:rsidRPr="00FF21D2">
        <w:rPr>
          <w:rFonts w:ascii="Times New Roman" w:hAnsi="Times New Roman" w:cs="Times New Roman"/>
        </w:rPr>
        <w:t>http://assets.coca-colacompany.com/de/c3/657978d9459c99dbaf53f02cbd32/Honduras_Sugar_Industry_Macro_Level_Report.pdf</w:t>
      </w:r>
      <w:r>
        <w:rPr>
          <w:rFonts w:ascii="Times New Roman" w:hAnsi="Times New Roman" w:cs="Times New Roman"/>
        </w:rPr>
        <w:t xml:space="preserve"> (last visited Oct. 1, 2014)</w:t>
      </w:r>
      <w:r w:rsidRPr="00C329CA">
        <w:rPr>
          <w:rFonts w:ascii="Times New Roman" w:hAnsi="Times New Roman" w:cs="Times New Roman"/>
        </w:rPr>
        <w:t>.</w:t>
      </w:r>
    </w:p>
  </w:footnote>
  <w:footnote w:id="11">
    <w:p w14:paraId="7EF0EF97" w14:textId="77777777"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spellStart"/>
      <w:r w:rsidRPr="00C329CA">
        <w:rPr>
          <w:rFonts w:ascii="Times New Roman" w:hAnsi="Times New Roman" w:cs="Times New Roman"/>
        </w:rPr>
        <w:t>Maciu</w:t>
      </w:r>
      <w:proofErr w:type="spellEnd"/>
      <w:r w:rsidRPr="00C329CA">
        <w:rPr>
          <w:rFonts w:ascii="Times New Roman" w:hAnsi="Times New Roman" w:cs="Times New Roman"/>
        </w:rPr>
        <w:t xml:space="preserve"> </w:t>
      </w:r>
      <w:proofErr w:type="spellStart"/>
      <w:r w:rsidRPr="00C329CA">
        <w:rPr>
          <w:rFonts w:ascii="Times New Roman" w:hAnsi="Times New Roman" w:cs="Times New Roman"/>
        </w:rPr>
        <w:t>Malo</w:t>
      </w:r>
      <w:proofErr w:type="spellEnd"/>
      <w:r w:rsidRPr="00C329CA">
        <w:rPr>
          <w:rFonts w:ascii="Times New Roman" w:hAnsi="Times New Roman" w:cs="Times New Roman"/>
        </w:rPr>
        <w:t xml:space="preserve">, </w:t>
      </w:r>
      <w:r w:rsidRPr="00C329CA">
        <w:rPr>
          <w:rFonts w:ascii="Times New Roman" w:hAnsi="Times New Roman" w:cs="Times New Roman"/>
          <w:i/>
        </w:rPr>
        <w:t>Plans to End Child Labour in the Sugar Industry</w:t>
      </w:r>
      <w:r w:rsidRPr="00C329CA">
        <w:rPr>
          <w:rFonts w:ascii="Times New Roman" w:hAnsi="Times New Roman" w:cs="Times New Roman"/>
        </w:rPr>
        <w:t xml:space="preserve">, </w:t>
      </w:r>
      <w:r w:rsidRPr="00C329CA">
        <w:rPr>
          <w:rFonts w:ascii="Times New Roman" w:hAnsi="Times New Roman" w:cs="Times New Roman"/>
          <w:smallCaps/>
        </w:rPr>
        <w:t>The Fiji Times</w:t>
      </w:r>
      <w:r w:rsidRPr="00C329CA">
        <w:rPr>
          <w:rFonts w:ascii="Times New Roman" w:hAnsi="Times New Roman" w:cs="Times New Roman"/>
        </w:rPr>
        <w:t xml:space="preserve"> (May 11, 2013), http://www.fijitimes.com/story.aspx?id=233551</w:t>
      </w:r>
      <w:r w:rsidRPr="00C329CA">
        <w:rPr>
          <w:rStyle w:val="Hyperlink"/>
          <w:rFonts w:ascii="Times New Roman" w:hAnsi="Times New Roman" w:cs="Times New Roman"/>
          <w:u w:val="none"/>
        </w:rPr>
        <w:t xml:space="preserve">. </w:t>
      </w:r>
    </w:p>
  </w:footnote>
  <w:footnote w:id="12">
    <w:p w14:paraId="7C24649F" w14:textId="2D35ACBB"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Priyanka Dubey, </w:t>
      </w:r>
      <w:r w:rsidRPr="00C329CA">
        <w:rPr>
          <w:rFonts w:ascii="Times New Roman" w:hAnsi="Times New Roman" w:cs="Times New Roman"/>
          <w:i/>
        </w:rPr>
        <w:t>Where Do the Missing Children of Delhi Go</w:t>
      </w:r>
      <w:proofErr w:type="gramStart"/>
      <w:r w:rsidRPr="00C329CA">
        <w:rPr>
          <w:rFonts w:ascii="Times New Roman" w:hAnsi="Times New Roman" w:cs="Times New Roman"/>
          <w:i/>
        </w:rPr>
        <w:t>?</w:t>
      </w:r>
      <w:r w:rsidRPr="00C329CA">
        <w:rPr>
          <w:rFonts w:ascii="Times New Roman" w:hAnsi="Times New Roman" w:cs="Times New Roman"/>
        </w:rPr>
        <w:t>,</w:t>
      </w:r>
      <w:proofErr w:type="gramEnd"/>
      <w:r w:rsidRPr="00C329CA">
        <w:rPr>
          <w:rFonts w:ascii="Times New Roman" w:hAnsi="Times New Roman" w:cs="Times New Roman"/>
        </w:rPr>
        <w:t xml:space="preserve"> </w:t>
      </w:r>
      <w:proofErr w:type="spellStart"/>
      <w:r w:rsidRPr="00C329CA">
        <w:rPr>
          <w:rFonts w:ascii="Times New Roman" w:hAnsi="Times New Roman" w:cs="Times New Roman"/>
          <w:smallCaps/>
          <w:lang w:val="en-US"/>
        </w:rPr>
        <w:t>Tehelka</w:t>
      </w:r>
      <w:proofErr w:type="spellEnd"/>
      <w:r w:rsidRPr="00C329CA">
        <w:rPr>
          <w:rFonts w:ascii="Times New Roman" w:hAnsi="Times New Roman" w:cs="Times New Roman"/>
          <w:smallCaps/>
          <w:lang w:val="en-US"/>
        </w:rPr>
        <w:t xml:space="preserve"> Magazine</w:t>
      </w:r>
      <w:r w:rsidRPr="00C329CA">
        <w:rPr>
          <w:rFonts w:ascii="Times New Roman" w:hAnsi="Times New Roman" w:cs="Times New Roman"/>
        </w:rPr>
        <w:t xml:space="preserve"> (Aug. 25, 2012), http://www.tehelka.com/where-do-the-missing-children-of-delhi-go/.</w:t>
      </w:r>
    </w:p>
  </w:footnote>
  <w:footnote w:id="13">
    <w:p w14:paraId="1B350FD7" w14:textId="52676C7E"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FF21D2">
        <w:rPr>
          <w:rFonts w:ascii="Times New Roman" w:hAnsi="Times New Roman" w:cs="Times New Roman"/>
        </w:rPr>
        <w:t xml:space="preserve">Specialized Tech. Res., Inc., </w:t>
      </w:r>
      <w:r w:rsidRPr="00FF21D2">
        <w:rPr>
          <w:rFonts w:ascii="Times New Roman" w:hAnsi="Times New Roman" w:cs="Times New Roman"/>
          <w:i/>
        </w:rPr>
        <w:t>Nicaraguan Sugar: A Macro View of Today’s Industry</w:t>
      </w:r>
      <w:r w:rsidRPr="00C329CA">
        <w:rPr>
          <w:rFonts w:ascii="Times New Roman" w:hAnsi="Times New Roman" w:cs="Times New Roman"/>
          <w:smallCaps/>
        </w:rPr>
        <w:t xml:space="preserve"> </w:t>
      </w:r>
      <w:r>
        <w:rPr>
          <w:rFonts w:ascii="Times New Roman" w:hAnsi="Times New Roman" w:cs="Times New Roman"/>
          <w:smallCaps/>
        </w:rPr>
        <w:t>16</w:t>
      </w:r>
      <w:r w:rsidRPr="00C329CA">
        <w:rPr>
          <w:rFonts w:ascii="Times New Roman" w:hAnsi="Times New Roman" w:cs="Times New Roman"/>
        </w:rPr>
        <w:t>,</w:t>
      </w:r>
      <w:r w:rsidRPr="00C329CA">
        <w:rPr>
          <w:rFonts w:ascii="Times New Roman" w:hAnsi="Times New Roman" w:cs="Times New Roman"/>
          <w:i/>
        </w:rPr>
        <w:t xml:space="preserve"> </w:t>
      </w:r>
      <w:r w:rsidRPr="00FF21D2">
        <w:rPr>
          <w:rFonts w:ascii="Times New Roman" w:hAnsi="Times New Roman" w:cs="Times New Roman"/>
        </w:rPr>
        <w:t>http://assets.coca-colacompany.com/10/58/7b94d83d4c25a4a3bb5eb919649e/NicaraguaSugarIndustry-AMacroLevelReport012309.pdf</w:t>
      </w:r>
      <w:r>
        <w:rPr>
          <w:rStyle w:val="Hyperlink"/>
          <w:rFonts w:ascii="Times New Roman" w:hAnsi="Times New Roman" w:cs="Times New Roman"/>
          <w:color w:val="auto"/>
          <w:u w:val="none"/>
        </w:rPr>
        <w:t xml:space="preserve"> (last visited Oct. 1, 2014).</w:t>
      </w:r>
    </w:p>
  </w:footnote>
  <w:footnote w:id="14">
    <w:p w14:paraId="5DAD6A1E" w14:textId="77777777"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i/>
        </w:rPr>
        <w:t>Concept Note</w:t>
      </w:r>
      <w:r w:rsidRPr="00C329CA">
        <w:rPr>
          <w:rFonts w:ascii="Times New Roman" w:hAnsi="Times New Roman" w:cs="Times New Roman"/>
        </w:rPr>
        <w:t xml:space="preserve">, </w:t>
      </w:r>
      <w:r w:rsidRPr="00C329CA">
        <w:rPr>
          <w:rFonts w:ascii="Times New Roman" w:hAnsi="Times New Roman" w:cs="Times New Roman"/>
          <w:smallCaps/>
        </w:rPr>
        <w:t>Global March,</w:t>
      </w:r>
      <w:r w:rsidRPr="00C329CA">
        <w:rPr>
          <w:rFonts w:ascii="Times New Roman" w:hAnsi="Times New Roman" w:cs="Times New Roman"/>
        </w:rPr>
        <w:t xml:space="preserve"> http://www.globalmarch.org/SARCCLA2010/conceptnote (last visited Sept. 13, 2014).</w:t>
      </w:r>
      <w:proofErr w:type="gramEnd"/>
      <w:r w:rsidRPr="00C329CA">
        <w:rPr>
          <w:rFonts w:ascii="Times New Roman" w:hAnsi="Times New Roman" w:cs="Times New Roman"/>
        </w:rPr>
        <w:t xml:space="preserve"> </w:t>
      </w:r>
    </w:p>
  </w:footnote>
  <w:footnote w:id="15">
    <w:p w14:paraId="60CCF7E2" w14:textId="664CC9ED" w:rsidR="008251EC" w:rsidRPr="00C329CA" w:rsidRDefault="008251EC" w:rsidP="00352818">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i/>
        </w:rPr>
        <w:t>Anti-Slavery International</w:t>
      </w:r>
      <w:r w:rsidRPr="00C329CA">
        <w:rPr>
          <w:rFonts w:ascii="Times New Roman" w:hAnsi="Times New Roman" w:cs="Times New Roman"/>
        </w:rPr>
        <w:t xml:space="preserve">, </w:t>
      </w:r>
      <w:r w:rsidRPr="00C329CA">
        <w:rPr>
          <w:rFonts w:ascii="Times New Roman" w:hAnsi="Times New Roman" w:cs="Times New Roman"/>
          <w:smallCaps/>
        </w:rPr>
        <w:t>Products of Slavery</w:t>
      </w:r>
      <w:r w:rsidRPr="00C329CA">
        <w:rPr>
          <w:rFonts w:ascii="Times New Roman" w:hAnsi="Times New Roman" w:cs="Times New Roman"/>
        </w:rPr>
        <w:t>, http://www.productsofslavery.org</w:t>
      </w:r>
      <w:r w:rsidRPr="00C329CA">
        <w:rPr>
          <w:rStyle w:val="Hyperlink"/>
          <w:rFonts w:ascii="Times New Roman" w:hAnsi="Times New Roman" w:cs="Times New Roman"/>
          <w:u w:val="none"/>
        </w:rPr>
        <w:t xml:space="preserve"> </w:t>
      </w:r>
      <w:r w:rsidRPr="00C329CA">
        <w:rPr>
          <w:rFonts w:ascii="Times New Roman" w:eastAsia="Times New Roman" w:hAnsi="Times New Roman" w:cs="Times New Roman"/>
          <w:bCs/>
          <w:kern w:val="36"/>
          <w:lang w:val="en-US" w:eastAsia="en-GB"/>
        </w:rPr>
        <w:t>(last visited Oct. 1, 2014).</w:t>
      </w:r>
      <w:proofErr w:type="gramEnd"/>
      <w:r w:rsidRPr="00C329CA">
        <w:rPr>
          <w:rFonts w:ascii="Times New Roman" w:eastAsia="Times New Roman" w:hAnsi="Times New Roman" w:cs="Times New Roman"/>
          <w:bCs/>
          <w:kern w:val="36"/>
          <w:lang w:val="en-US" w:eastAsia="en-GB"/>
        </w:rPr>
        <w:t xml:space="preserve">  </w:t>
      </w:r>
    </w:p>
  </w:footnote>
  <w:footnote w:id="16">
    <w:p w14:paraId="6E59BF35" w14:textId="77777777" w:rsidR="008251EC" w:rsidRPr="00C329CA" w:rsidRDefault="008251EC" w:rsidP="008C187D">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For a list of countries that are offered TRQ access, see</w:t>
      </w:r>
      <w:r w:rsidRPr="00C329CA">
        <w:rPr>
          <w:rFonts w:ascii="Times New Roman" w:eastAsia="Times New Roman" w:hAnsi="Times New Roman" w:cs="Times New Roman"/>
          <w:bCs/>
          <w:kern w:val="36"/>
          <w:lang w:val="en-US" w:eastAsia="en-GB"/>
        </w:rPr>
        <w:t xml:space="preserve"> </w:t>
      </w:r>
      <w:r w:rsidRPr="00C329CA">
        <w:rPr>
          <w:rFonts w:ascii="Times New Roman" w:eastAsia="Times New Roman" w:hAnsi="Times New Roman" w:cs="Times New Roman"/>
          <w:bCs/>
          <w:i/>
          <w:kern w:val="36"/>
          <w:lang w:val="en-US" w:eastAsia="en-GB"/>
        </w:rPr>
        <w:t xml:space="preserve">U.S. Trade Representative </w:t>
      </w:r>
      <w:proofErr w:type="spellStart"/>
      <w:r w:rsidRPr="00C329CA">
        <w:rPr>
          <w:rFonts w:ascii="Times New Roman" w:eastAsia="Times New Roman" w:hAnsi="Times New Roman" w:cs="Times New Roman"/>
          <w:bCs/>
          <w:i/>
          <w:kern w:val="36"/>
          <w:lang w:val="en-US" w:eastAsia="en-GB"/>
        </w:rPr>
        <w:t>Froman</w:t>
      </w:r>
      <w:proofErr w:type="spellEnd"/>
      <w:r w:rsidRPr="00C329CA">
        <w:rPr>
          <w:rFonts w:ascii="Times New Roman" w:eastAsia="Times New Roman" w:hAnsi="Times New Roman" w:cs="Times New Roman"/>
          <w:bCs/>
          <w:i/>
          <w:kern w:val="36"/>
          <w:lang w:val="en-US" w:eastAsia="en-GB"/>
        </w:rPr>
        <w:t xml:space="preserve"> Announces FY 2014 WTO Tariff-Rate Quota Allocations for Raw Cane Sugar, Refined and Specialty Sugar and Sugar-Containing Products</w:t>
      </w:r>
      <w:r w:rsidRPr="00C329CA">
        <w:rPr>
          <w:rFonts w:ascii="Times New Roman" w:eastAsia="Times New Roman" w:hAnsi="Times New Roman" w:cs="Times New Roman"/>
          <w:bCs/>
          <w:kern w:val="36"/>
          <w:lang w:val="en-US" w:eastAsia="en-GB"/>
        </w:rPr>
        <w:t xml:space="preserve">, </w:t>
      </w:r>
      <w:r w:rsidRPr="00C329CA">
        <w:rPr>
          <w:rFonts w:ascii="Times New Roman" w:eastAsia="Times New Roman" w:hAnsi="Times New Roman" w:cs="Times New Roman"/>
          <w:bCs/>
          <w:smallCaps/>
          <w:kern w:val="36"/>
          <w:lang w:val="en-US" w:eastAsia="en-GB"/>
        </w:rPr>
        <w:t>U.S. Trade Representative</w:t>
      </w:r>
      <w:r w:rsidRPr="00C329CA">
        <w:rPr>
          <w:rFonts w:ascii="Times New Roman" w:eastAsia="Times New Roman" w:hAnsi="Times New Roman" w:cs="Times New Roman"/>
          <w:bCs/>
          <w:kern w:val="36"/>
          <w:lang w:val="en-US" w:eastAsia="en-GB"/>
        </w:rPr>
        <w:t xml:space="preserve"> (Sept. 2013), http://www.ustr.gov/about-us/press-office/press-releases/2013/september/WTO-trq-for-sugar. </w:t>
      </w:r>
    </w:p>
  </w:footnote>
  <w:footnote w:id="17">
    <w:p w14:paraId="622DBF4E" w14:textId="6CF84559"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The five biggest sugar exporters among those countries cited for child labour were the Dominican Republic, the Philippines, Gua</w:t>
      </w:r>
      <w:r>
        <w:rPr>
          <w:rFonts w:ascii="Times New Roman" w:hAnsi="Times New Roman" w:cs="Times New Roman"/>
        </w:rPr>
        <w:t>temala, Panama and El Salvador.</w:t>
      </w:r>
      <w:r w:rsidRPr="00C329CA">
        <w:rPr>
          <w:rFonts w:ascii="Times New Roman" w:hAnsi="Times New Roman" w:cs="Times New Roman"/>
        </w:rPr>
        <w:t xml:space="preserve"> For data on exports to the U.S., see </w:t>
      </w:r>
      <w:r w:rsidRPr="00C329CA">
        <w:rPr>
          <w:rFonts w:ascii="Times New Roman" w:hAnsi="Times New Roman" w:cs="Times New Roman"/>
          <w:i/>
          <w:lang w:val="en-US"/>
        </w:rPr>
        <w:t>Sugar &amp; Sweeteners: Yearbook Tables</w:t>
      </w:r>
      <w:r w:rsidRPr="00C329CA">
        <w:rPr>
          <w:rFonts w:ascii="Times New Roman" w:hAnsi="Times New Roman" w:cs="Times New Roman"/>
          <w:lang w:val="en-US"/>
        </w:rPr>
        <w:t xml:space="preserve">, </w:t>
      </w:r>
      <w:r w:rsidRPr="00C329CA">
        <w:rPr>
          <w:rFonts w:ascii="Times New Roman" w:hAnsi="Times New Roman" w:cs="Times New Roman"/>
          <w:smallCaps/>
        </w:rPr>
        <w:t>U.S. Dep’t of Agric.</w:t>
      </w:r>
      <w:r w:rsidRPr="00C329CA">
        <w:rPr>
          <w:rFonts w:ascii="Times New Roman" w:hAnsi="Times New Roman" w:cs="Times New Roman"/>
          <w:lang w:val="en-US"/>
        </w:rPr>
        <w:t xml:space="preserve">, </w:t>
      </w:r>
      <w:r w:rsidRPr="00C329CA">
        <w:rPr>
          <w:rFonts w:ascii="Times New Roman" w:hAnsi="Times New Roman" w:cs="Times New Roman"/>
        </w:rPr>
        <w:t xml:space="preserve">http://www.ers.usda.gov/data-products/sugar-and-sweeteners-yearbook-tables.aspx </w:t>
      </w:r>
      <w:r w:rsidRPr="00C329CA">
        <w:rPr>
          <w:rFonts w:ascii="Times New Roman" w:hAnsi="Times New Roman" w:cs="Times New Roman"/>
          <w:lang w:val="en-US"/>
        </w:rPr>
        <w:t>(last visited Oct. 14 2014).</w:t>
      </w:r>
      <w:r w:rsidRPr="00C329CA">
        <w:rPr>
          <w:rFonts w:ascii="Times New Roman" w:hAnsi="Times New Roman" w:cs="Times New Roman"/>
        </w:rPr>
        <w:t xml:space="preserve"> </w:t>
      </w:r>
    </w:p>
  </w:footnote>
  <w:footnote w:id="18">
    <w:p w14:paraId="6DCE082A" w14:textId="204D1F79"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lang w:val="en-US"/>
        </w:rPr>
        <w:t xml:space="preserve">  </w:t>
      </w:r>
      <w:r w:rsidRPr="00C329CA">
        <w:rPr>
          <w:rFonts w:ascii="Times New Roman" w:hAnsi="Times New Roman" w:cs="Times New Roman"/>
          <w:i/>
          <w:lang w:val="en-US"/>
        </w:rPr>
        <w:t>Sugar &amp; Sweeteners: Trade</w:t>
      </w:r>
      <w:r w:rsidRPr="00C329CA">
        <w:rPr>
          <w:rFonts w:ascii="Times New Roman" w:hAnsi="Times New Roman" w:cs="Times New Roman"/>
          <w:lang w:val="en-US"/>
        </w:rPr>
        <w:t xml:space="preserve">, </w:t>
      </w:r>
      <w:r w:rsidRPr="00C329CA">
        <w:rPr>
          <w:rFonts w:ascii="Times New Roman" w:hAnsi="Times New Roman" w:cs="Times New Roman"/>
          <w:smallCaps/>
        </w:rPr>
        <w:t>U.S. Dep’t of Agric.</w:t>
      </w:r>
      <w:r w:rsidRPr="00C329CA">
        <w:rPr>
          <w:rFonts w:ascii="Times New Roman" w:hAnsi="Times New Roman" w:cs="Times New Roman"/>
          <w:lang w:val="en-US"/>
        </w:rPr>
        <w:t>, http://www.ers.usda.gov/topics/crops/sugar-sweeteners/trade.aspx#.VD0gRvldUWI (last visited Oct. 14 2014).</w:t>
      </w:r>
    </w:p>
  </w:footnote>
  <w:footnote w:id="19">
    <w:p w14:paraId="141C308A" w14:textId="05B73DD5"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Ben White, </w:t>
      </w:r>
      <w:r w:rsidRPr="00C329CA">
        <w:rPr>
          <w:rFonts w:ascii="Times New Roman" w:hAnsi="Times New Roman" w:cs="Times New Roman"/>
          <w:i/>
        </w:rPr>
        <w:t>Defining the Intolerable: Child Work, Global Standards and Cultural Relativism</w:t>
      </w:r>
      <w:r w:rsidRPr="00C329CA">
        <w:rPr>
          <w:rFonts w:ascii="Times New Roman" w:hAnsi="Times New Roman" w:cs="Times New Roman"/>
        </w:rPr>
        <w:t xml:space="preserve">, 6 </w:t>
      </w:r>
      <w:r w:rsidRPr="00C329CA">
        <w:rPr>
          <w:rFonts w:ascii="Times New Roman" w:hAnsi="Times New Roman" w:cs="Times New Roman"/>
          <w:smallCaps/>
        </w:rPr>
        <w:t>Childhood</w:t>
      </w:r>
      <w:r w:rsidRPr="00C329CA">
        <w:rPr>
          <w:rFonts w:ascii="Times New Roman" w:hAnsi="Times New Roman" w:cs="Times New Roman"/>
        </w:rPr>
        <w:t xml:space="preserve"> 133, 133 (1999).</w:t>
      </w:r>
    </w:p>
  </w:footnote>
  <w:footnote w:id="20">
    <w:p w14:paraId="187EEC96" w14:textId="0B896165"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rPr>
        <w:t>Convention Concerning the Prohibition and Immediate Action for the Elimination of the Worst Forms of Child Labour art.</w:t>
      </w:r>
      <w:proofErr w:type="gramEnd"/>
      <w:r w:rsidRPr="00C329CA">
        <w:rPr>
          <w:rFonts w:ascii="Times New Roman" w:hAnsi="Times New Roman" w:cs="Times New Roman"/>
        </w:rPr>
        <w:t xml:space="preserve"> </w:t>
      </w:r>
      <w:proofErr w:type="gramStart"/>
      <w:r w:rsidRPr="00C329CA">
        <w:rPr>
          <w:rFonts w:ascii="Times New Roman" w:hAnsi="Times New Roman" w:cs="Times New Roman"/>
        </w:rPr>
        <w:t>1, June 17, 1999, 2133 U.N.T.S. 161</w:t>
      </w:r>
      <w:r>
        <w:rPr>
          <w:rFonts w:ascii="Times New Roman" w:hAnsi="Times New Roman" w:cs="Times New Roman"/>
        </w:rPr>
        <w:t xml:space="preserve"> [hereinafter Convention No. 182]</w:t>
      </w:r>
      <w:r w:rsidRPr="00C329CA">
        <w:rPr>
          <w:rFonts w:ascii="Times New Roman" w:hAnsi="Times New Roman" w:cs="Times New Roman"/>
        </w:rPr>
        <w:t>.</w:t>
      </w:r>
      <w:proofErr w:type="gramEnd"/>
    </w:p>
  </w:footnote>
  <w:footnote w:id="21">
    <w:p w14:paraId="5846F0C9" w14:textId="77777777"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i/>
        </w:rPr>
        <w:t>Id.</w:t>
      </w:r>
      <w:r w:rsidRPr="00C329CA">
        <w:rPr>
          <w:rFonts w:ascii="Times New Roman" w:hAnsi="Times New Roman" w:cs="Times New Roman"/>
        </w:rPr>
        <w:t xml:space="preserve"> at art.</w:t>
      </w:r>
      <w:proofErr w:type="gramEnd"/>
      <w:r w:rsidRPr="00C329CA">
        <w:rPr>
          <w:rFonts w:ascii="Times New Roman" w:hAnsi="Times New Roman" w:cs="Times New Roman"/>
        </w:rPr>
        <w:t xml:space="preserve"> 3.</w:t>
      </w:r>
    </w:p>
  </w:footnote>
  <w:footnote w:id="22">
    <w:p w14:paraId="349034FF" w14:textId="6992D292"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White, </w:t>
      </w:r>
      <w:r w:rsidRPr="00C329CA">
        <w:rPr>
          <w:rFonts w:ascii="Times New Roman" w:hAnsi="Times New Roman" w:cs="Times New Roman"/>
          <w:i/>
        </w:rPr>
        <w:t>supra</w:t>
      </w:r>
      <w:r w:rsidRPr="00C329CA">
        <w:rPr>
          <w:rFonts w:ascii="Times New Roman" w:hAnsi="Times New Roman" w:cs="Times New Roman"/>
        </w:rPr>
        <w:t xml:space="preserve"> note 18, at 139.</w:t>
      </w:r>
    </w:p>
  </w:footnote>
  <w:footnote w:id="23">
    <w:p w14:paraId="1B4DFCA5" w14:textId="77777777" w:rsidR="008251EC" w:rsidRPr="00C329CA" w:rsidRDefault="008251EC" w:rsidP="007B2CCB">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Rachel Phillips Rigby, Int’l Relations Officer, U.S. Dep’t of </w:t>
      </w:r>
      <w:proofErr w:type="spellStart"/>
      <w:r w:rsidRPr="00C329CA">
        <w:rPr>
          <w:rFonts w:ascii="Times New Roman" w:hAnsi="Times New Roman" w:cs="Times New Roman"/>
        </w:rPr>
        <w:t>Labor</w:t>
      </w:r>
      <w:proofErr w:type="spellEnd"/>
      <w:r w:rsidRPr="00C329CA">
        <w:rPr>
          <w:rFonts w:ascii="Times New Roman" w:hAnsi="Times New Roman" w:cs="Times New Roman"/>
        </w:rPr>
        <w:t xml:space="preserve">, Speech at the </w:t>
      </w:r>
      <w:proofErr w:type="spellStart"/>
      <w:r w:rsidRPr="00C329CA">
        <w:rPr>
          <w:rFonts w:ascii="Times New Roman" w:hAnsi="Times New Roman" w:cs="Times New Roman"/>
        </w:rPr>
        <w:t>Bonsucro</w:t>
      </w:r>
      <w:proofErr w:type="spellEnd"/>
      <w:r w:rsidRPr="00C329CA">
        <w:rPr>
          <w:rFonts w:ascii="Times New Roman" w:hAnsi="Times New Roman" w:cs="Times New Roman"/>
        </w:rPr>
        <w:t xml:space="preserve"> Annual Conference 2013: </w:t>
      </w:r>
      <w:proofErr w:type="spellStart"/>
      <w:r w:rsidRPr="00C329CA">
        <w:rPr>
          <w:rFonts w:ascii="Times New Roman" w:hAnsi="Times New Roman" w:cs="Times New Roman"/>
        </w:rPr>
        <w:t>Labor</w:t>
      </w:r>
      <w:proofErr w:type="spellEnd"/>
      <w:r w:rsidRPr="00C329CA">
        <w:rPr>
          <w:rFonts w:ascii="Times New Roman" w:hAnsi="Times New Roman" w:cs="Times New Roman"/>
        </w:rPr>
        <w:t xml:space="preserve"> Issues Present in the Sugarcane Supply Chain (Nov. 7, 2013).</w:t>
      </w:r>
    </w:p>
  </w:footnote>
  <w:footnote w:id="24">
    <w:p w14:paraId="1CEAC278" w14:textId="56B3D5A6"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color w:val="222222"/>
          <w:shd w:val="clear" w:color="auto" w:fill="FFFFFF"/>
        </w:rPr>
        <w:t xml:space="preserve">Fernanda </w:t>
      </w:r>
      <w:proofErr w:type="spellStart"/>
      <w:r w:rsidRPr="00C329CA">
        <w:rPr>
          <w:rFonts w:ascii="Times New Roman" w:hAnsi="Times New Roman" w:cs="Times New Roman"/>
          <w:color w:val="222222"/>
          <w:shd w:val="clear" w:color="auto" w:fill="FFFFFF"/>
        </w:rPr>
        <w:t>Ludmilla</w:t>
      </w:r>
      <w:proofErr w:type="spellEnd"/>
      <w:r w:rsidRPr="00C329CA">
        <w:rPr>
          <w:rFonts w:ascii="Times New Roman" w:hAnsi="Times New Roman" w:cs="Times New Roman"/>
          <w:color w:val="222222"/>
          <w:shd w:val="clear" w:color="auto" w:fill="FFFFFF"/>
        </w:rPr>
        <w:t xml:space="preserve"> Rossi Rocha et al., </w:t>
      </w:r>
      <w:r w:rsidRPr="00C329CA">
        <w:rPr>
          <w:rFonts w:ascii="Times New Roman" w:hAnsi="Times New Roman" w:cs="Times New Roman"/>
          <w:i/>
          <w:color w:val="222222"/>
          <w:shd w:val="clear" w:color="auto" w:fill="FFFFFF"/>
        </w:rPr>
        <w:t>Work and Health Conditions of Sugar Cane Workers in Brazil</w:t>
      </w:r>
      <w:r w:rsidRPr="00C329CA">
        <w:rPr>
          <w:rFonts w:ascii="Times New Roman" w:hAnsi="Times New Roman" w:cs="Times New Roman"/>
          <w:color w:val="222222"/>
          <w:shd w:val="clear" w:color="auto" w:fill="FFFFFF"/>
        </w:rPr>
        <w:t>, 44</w:t>
      </w:r>
      <w:r w:rsidRPr="00C329CA">
        <w:rPr>
          <w:rStyle w:val="apple-converted-space"/>
          <w:rFonts w:ascii="Times New Roman" w:hAnsi="Times New Roman" w:cs="Times New Roman"/>
          <w:color w:val="222222"/>
          <w:shd w:val="clear" w:color="auto" w:fill="FFFFFF"/>
        </w:rPr>
        <w:t> </w:t>
      </w:r>
      <w:proofErr w:type="spellStart"/>
      <w:r w:rsidRPr="00C329CA">
        <w:rPr>
          <w:rFonts w:ascii="Times New Roman" w:hAnsi="Times New Roman" w:cs="Times New Roman"/>
          <w:smallCaps/>
        </w:rPr>
        <w:t>Revista</w:t>
      </w:r>
      <w:proofErr w:type="spellEnd"/>
      <w:r w:rsidRPr="00C329CA">
        <w:rPr>
          <w:rFonts w:ascii="Times New Roman" w:hAnsi="Times New Roman" w:cs="Times New Roman"/>
          <w:smallCaps/>
        </w:rPr>
        <w:t xml:space="preserve"> Da Escola De </w:t>
      </w:r>
      <w:proofErr w:type="spellStart"/>
      <w:r w:rsidRPr="00C329CA">
        <w:rPr>
          <w:rFonts w:ascii="Times New Roman" w:hAnsi="Times New Roman" w:cs="Times New Roman"/>
          <w:smallCaps/>
        </w:rPr>
        <w:t>Enfermagem</w:t>
      </w:r>
      <w:proofErr w:type="spellEnd"/>
      <w:r w:rsidRPr="00C329CA">
        <w:rPr>
          <w:rFonts w:ascii="Times New Roman" w:hAnsi="Times New Roman" w:cs="Times New Roman"/>
          <w:smallCaps/>
        </w:rPr>
        <w:t xml:space="preserve"> Da USP 974, 976 </w:t>
      </w:r>
      <w:r w:rsidRPr="00C329CA">
        <w:rPr>
          <w:rFonts w:ascii="Times New Roman" w:hAnsi="Times New Roman" w:cs="Times New Roman"/>
          <w:color w:val="222222"/>
          <w:shd w:val="clear" w:color="auto" w:fill="FFFFFF"/>
        </w:rPr>
        <w:t>(2010).</w:t>
      </w:r>
    </w:p>
  </w:footnote>
  <w:footnote w:id="25">
    <w:p w14:paraId="4269B106" w14:textId="429B944E"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color w:val="222222"/>
          <w:shd w:val="clear" w:color="auto" w:fill="FFFFFF"/>
        </w:rPr>
        <w:t xml:space="preserve">Jennie </w:t>
      </w:r>
      <w:proofErr w:type="spellStart"/>
      <w:r w:rsidRPr="00C329CA">
        <w:rPr>
          <w:rFonts w:ascii="Times New Roman" w:hAnsi="Times New Roman" w:cs="Times New Roman"/>
          <w:color w:val="222222"/>
          <w:shd w:val="clear" w:color="auto" w:fill="FFFFFF"/>
        </w:rPr>
        <w:t>Gamlin</w:t>
      </w:r>
      <w:proofErr w:type="spellEnd"/>
      <w:r w:rsidRPr="00C329CA">
        <w:rPr>
          <w:rFonts w:ascii="Times New Roman" w:hAnsi="Times New Roman" w:cs="Times New Roman"/>
          <w:color w:val="222222"/>
          <w:shd w:val="clear" w:color="auto" w:fill="FFFFFF"/>
        </w:rPr>
        <w:t xml:space="preserve"> &amp; Therese </w:t>
      </w:r>
      <w:proofErr w:type="spellStart"/>
      <w:r w:rsidRPr="00C329CA">
        <w:rPr>
          <w:rFonts w:ascii="Times New Roman" w:hAnsi="Times New Roman" w:cs="Times New Roman"/>
          <w:color w:val="222222"/>
          <w:shd w:val="clear" w:color="auto" w:fill="FFFFFF"/>
        </w:rPr>
        <w:t>Hesketh</w:t>
      </w:r>
      <w:proofErr w:type="spellEnd"/>
      <w:r w:rsidRPr="00C329CA">
        <w:rPr>
          <w:rFonts w:ascii="Times New Roman" w:hAnsi="Times New Roman" w:cs="Times New Roman"/>
          <w:color w:val="222222"/>
          <w:shd w:val="clear" w:color="auto" w:fill="FFFFFF"/>
        </w:rPr>
        <w:t xml:space="preserve">, </w:t>
      </w:r>
      <w:r w:rsidRPr="00C329CA">
        <w:rPr>
          <w:rFonts w:ascii="Times New Roman" w:hAnsi="Times New Roman" w:cs="Times New Roman"/>
          <w:i/>
          <w:color w:val="222222"/>
          <w:shd w:val="clear" w:color="auto" w:fill="FFFFFF"/>
        </w:rPr>
        <w:t>Child Work in Agriculture: Acute and Chronic Health Hazards</w:t>
      </w:r>
      <w:r w:rsidRPr="00C329CA">
        <w:rPr>
          <w:rFonts w:ascii="Times New Roman" w:hAnsi="Times New Roman" w:cs="Times New Roman"/>
          <w:color w:val="222222"/>
          <w:shd w:val="clear" w:color="auto" w:fill="FFFFFF"/>
        </w:rPr>
        <w:t>,</w:t>
      </w:r>
      <w:r w:rsidRPr="00C329CA">
        <w:rPr>
          <w:rStyle w:val="apple-converted-space"/>
          <w:rFonts w:ascii="Times New Roman" w:hAnsi="Times New Roman" w:cs="Times New Roman"/>
          <w:color w:val="222222"/>
          <w:shd w:val="clear" w:color="auto" w:fill="FFFFFF"/>
        </w:rPr>
        <w:t xml:space="preserve"> 17 </w:t>
      </w:r>
      <w:proofErr w:type="gramStart"/>
      <w:r w:rsidRPr="00C329CA">
        <w:rPr>
          <w:rFonts w:ascii="Times New Roman" w:hAnsi="Times New Roman" w:cs="Times New Roman"/>
          <w:smallCaps/>
          <w:color w:val="222222"/>
          <w:shd w:val="clear" w:color="auto" w:fill="FFFFFF"/>
        </w:rPr>
        <w:t>Child.,</w:t>
      </w:r>
      <w:proofErr w:type="gramEnd"/>
      <w:r w:rsidRPr="00C329CA">
        <w:rPr>
          <w:rFonts w:ascii="Times New Roman" w:hAnsi="Times New Roman" w:cs="Times New Roman"/>
          <w:smallCaps/>
          <w:color w:val="222222"/>
          <w:shd w:val="clear" w:color="auto" w:fill="FFFFFF"/>
        </w:rPr>
        <w:t xml:space="preserve"> Youth &amp; </w:t>
      </w:r>
      <w:proofErr w:type="spellStart"/>
      <w:r w:rsidRPr="00C329CA">
        <w:rPr>
          <w:rFonts w:ascii="Times New Roman" w:hAnsi="Times New Roman" w:cs="Times New Roman"/>
          <w:smallCaps/>
          <w:color w:val="222222"/>
          <w:shd w:val="clear" w:color="auto" w:fill="FFFFFF"/>
        </w:rPr>
        <w:t>Env’ts</w:t>
      </w:r>
      <w:proofErr w:type="spellEnd"/>
      <w:r w:rsidRPr="00C329CA">
        <w:rPr>
          <w:rFonts w:ascii="Times New Roman" w:hAnsi="Times New Roman" w:cs="Times New Roman"/>
          <w:smallCaps/>
          <w:color w:val="222222"/>
          <w:shd w:val="clear" w:color="auto" w:fill="FFFFFF"/>
        </w:rPr>
        <w:t xml:space="preserve">., </w:t>
      </w:r>
      <w:r w:rsidRPr="00C329CA">
        <w:rPr>
          <w:rStyle w:val="apple-converted-space"/>
          <w:rFonts w:ascii="Times New Roman" w:hAnsi="Times New Roman" w:cs="Times New Roman"/>
          <w:color w:val="222222"/>
          <w:shd w:val="clear" w:color="auto" w:fill="FFFFFF"/>
        </w:rPr>
        <w:t>1, 9-11</w:t>
      </w:r>
      <w:r w:rsidRPr="00C329CA">
        <w:rPr>
          <w:rFonts w:ascii="Times New Roman" w:hAnsi="Times New Roman" w:cs="Times New Roman"/>
          <w:color w:val="222222"/>
          <w:shd w:val="clear" w:color="auto" w:fill="FFFFFF"/>
        </w:rPr>
        <w:t xml:space="preserve"> (2007). </w:t>
      </w:r>
    </w:p>
  </w:footnote>
  <w:footnote w:id="26">
    <w:p w14:paraId="25C792FC" w14:textId="4998BF98" w:rsidR="008251EC" w:rsidRPr="00C329CA" w:rsidRDefault="008251EC">
      <w:pPr>
        <w:pStyle w:val="FootnoteText"/>
        <w:rPr>
          <w:rFonts w:ascii="Times New Roman" w:hAnsi="Times New Roman" w:cs="Times New Roman"/>
          <w:lang w:val="en-US"/>
        </w:rPr>
      </w:pPr>
      <w:r w:rsidRPr="00593385">
        <w:rPr>
          <w:rStyle w:val="FootnoteReference"/>
          <w:rFonts w:ascii="Times New Roman" w:hAnsi="Times New Roman" w:cs="Times New Roman"/>
        </w:rPr>
        <w:footnoteRef/>
      </w:r>
      <w:r w:rsidRPr="00593385">
        <w:rPr>
          <w:rFonts w:ascii="Times New Roman" w:hAnsi="Times New Roman" w:cs="Times New Roman"/>
        </w:rPr>
        <w:t xml:space="preserve"> </w:t>
      </w:r>
      <w:proofErr w:type="spellStart"/>
      <w:proofErr w:type="gramStart"/>
      <w:r>
        <w:rPr>
          <w:rFonts w:ascii="Times New Roman" w:hAnsi="Times New Roman" w:cs="Times New Roman"/>
        </w:rPr>
        <w:t>Markku</w:t>
      </w:r>
      <w:proofErr w:type="spellEnd"/>
      <w:r>
        <w:rPr>
          <w:rFonts w:ascii="Times New Roman" w:hAnsi="Times New Roman" w:cs="Times New Roman"/>
        </w:rPr>
        <w:t xml:space="preserve"> </w:t>
      </w:r>
      <w:proofErr w:type="spellStart"/>
      <w:r>
        <w:rPr>
          <w:rFonts w:ascii="Times New Roman" w:hAnsi="Times New Roman" w:cs="Times New Roman"/>
        </w:rPr>
        <w:t>Lehtonen</w:t>
      </w:r>
      <w:proofErr w:type="spellEnd"/>
      <w:r>
        <w:rPr>
          <w:rFonts w:ascii="Times New Roman" w:hAnsi="Times New Roman" w:cs="Times New Roman"/>
        </w:rPr>
        <w:t>,</w:t>
      </w:r>
      <w:r w:rsidRPr="00593385">
        <w:rPr>
          <w:rFonts w:ascii="Times New Roman" w:hAnsi="Times New Roman" w:cs="Times New Roman"/>
        </w:rPr>
        <w:t xml:space="preserve"> </w:t>
      </w:r>
      <w:r w:rsidRPr="00593385">
        <w:rPr>
          <w:rFonts w:ascii="Times New Roman" w:hAnsi="Times New Roman" w:cs="Times New Roman"/>
          <w:i/>
        </w:rPr>
        <w:t>Status Report on Sugar Cane Agrochemicals Management</w:t>
      </w:r>
      <w:r>
        <w:rPr>
          <w:rFonts w:ascii="Times New Roman" w:hAnsi="Times New Roman" w:cs="Times New Roman"/>
          <w:smallCaps/>
        </w:rPr>
        <w:t xml:space="preserve">, Ethical Sugar </w:t>
      </w:r>
      <w:r w:rsidRPr="00C329CA">
        <w:rPr>
          <w:rFonts w:ascii="Times New Roman" w:hAnsi="Times New Roman" w:cs="Times New Roman"/>
          <w:smallCaps/>
        </w:rPr>
        <w:t>12</w:t>
      </w:r>
      <w:r w:rsidRPr="00C329CA">
        <w:rPr>
          <w:rFonts w:ascii="Times New Roman" w:hAnsi="Times New Roman" w:cs="Times New Roman"/>
        </w:rPr>
        <w:t xml:space="preserve"> (</w:t>
      </w:r>
      <w:r>
        <w:rPr>
          <w:rFonts w:ascii="Times New Roman" w:hAnsi="Times New Roman" w:cs="Times New Roman"/>
        </w:rPr>
        <w:t xml:space="preserve">Dec. 19, </w:t>
      </w:r>
      <w:r w:rsidRPr="00C329CA">
        <w:rPr>
          <w:rFonts w:ascii="Times New Roman" w:hAnsi="Times New Roman" w:cs="Times New Roman"/>
        </w:rPr>
        <w:t>2009), http://ethicalsugar.files.wordpress.com/2014/02/agrochemicals_1_-2.pdf.</w:t>
      </w:r>
      <w:proofErr w:type="gramEnd"/>
      <w:r w:rsidRPr="00C329CA">
        <w:rPr>
          <w:rFonts w:ascii="Times New Roman" w:hAnsi="Times New Roman" w:cs="Times New Roman"/>
        </w:rPr>
        <w:t xml:space="preserve"> </w:t>
      </w:r>
    </w:p>
  </w:footnote>
  <w:footnote w:id="27">
    <w:p w14:paraId="383096BD" w14:textId="491FCC3A"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Pr>
          <w:rFonts w:ascii="Times New Roman" w:hAnsi="Times New Roman" w:cs="Times New Roman"/>
        </w:rPr>
        <w:t xml:space="preserve"> Anne </w:t>
      </w:r>
      <w:proofErr w:type="spellStart"/>
      <w:r>
        <w:rPr>
          <w:rFonts w:ascii="Times New Roman" w:hAnsi="Times New Roman" w:cs="Times New Roman"/>
        </w:rPr>
        <w:t>Trebilcock</w:t>
      </w:r>
      <w:proofErr w:type="spellEnd"/>
      <w:r>
        <w:rPr>
          <w:rFonts w:ascii="Times New Roman" w:hAnsi="Times New Roman" w:cs="Times New Roman"/>
        </w:rPr>
        <w:t>,</w:t>
      </w:r>
      <w:r w:rsidRPr="00C329CA">
        <w:rPr>
          <w:rFonts w:ascii="Times New Roman" w:hAnsi="Times New Roman" w:cs="Times New Roman"/>
          <w:smallCaps/>
        </w:rPr>
        <w:t xml:space="preserve"> </w:t>
      </w:r>
      <w:r>
        <w:rPr>
          <w:rFonts w:ascii="Times New Roman" w:hAnsi="Times New Roman" w:cs="Times New Roman"/>
          <w:i/>
        </w:rPr>
        <w:t xml:space="preserve">Introduction </w:t>
      </w:r>
      <w:r>
        <w:rPr>
          <w:rFonts w:ascii="Times New Roman" w:hAnsi="Times New Roman" w:cs="Times New Roman"/>
        </w:rPr>
        <w:t xml:space="preserve">to </w:t>
      </w:r>
      <w:r w:rsidRPr="00E04BA5">
        <w:rPr>
          <w:rFonts w:ascii="Times New Roman" w:hAnsi="Times New Roman" w:cs="Times New Roman"/>
          <w:i/>
        </w:rPr>
        <w:t>Sugar Cane and Child Labour: Reality and Perspectives</w:t>
      </w:r>
      <w:r>
        <w:rPr>
          <w:rFonts w:ascii="Times New Roman" w:hAnsi="Times New Roman" w:cs="Times New Roman"/>
          <w:smallCaps/>
        </w:rPr>
        <w:t xml:space="preserve">, Ethical Sugar 5, </w:t>
      </w:r>
      <w:r w:rsidRPr="00C329CA">
        <w:rPr>
          <w:rFonts w:ascii="Times New Roman" w:hAnsi="Times New Roman" w:cs="Times New Roman"/>
          <w:smallCaps/>
        </w:rPr>
        <w:t xml:space="preserve">6 </w:t>
      </w:r>
      <w:r w:rsidRPr="00C329CA">
        <w:rPr>
          <w:rFonts w:ascii="Times New Roman" w:hAnsi="Times New Roman" w:cs="Times New Roman"/>
        </w:rPr>
        <w:t>(2011), http://www.sucre-ethique.org/IMG/pdf/child_labour_07-2011_2_.pdf.</w:t>
      </w:r>
    </w:p>
  </w:footnote>
  <w:footnote w:id="28">
    <w:p w14:paraId="19E20FE6" w14:textId="3EE94207" w:rsidR="008251EC" w:rsidRPr="00C329CA" w:rsidRDefault="008251EC" w:rsidP="001A48DE">
      <w:pPr>
        <w:pStyle w:val="FootnoteText"/>
        <w:rPr>
          <w:rFonts w:ascii="Times New Roman" w:hAnsi="Times New Roman" w:cs="Times New Roman"/>
          <w:color w:val="0000FF" w:themeColor="hyperlink"/>
          <w:u w:val="single"/>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color w:val="222222"/>
          <w:shd w:val="clear" w:color="auto" w:fill="FFFFFF"/>
        </w:rPr>
        <w:t xml:space="preserve">Orlando Delgado Cortez, </w:t>
      </w:r>
      <w:r w:rsidRPr="00C329CA">
        <w:rPr>
          <w:rFonts w:ascii="Times New Roman" w:hAnsi="Times New Roman" w:cs="Times New Roman"/>
          <w:i/>
          <w:color w:val="222222"/>
          <w:shd w:val="clear" w:color="auto" w:fill="FFFFFF"/>
        </w:rPr>
        <w:t xml:space="preserve">Heat Stress Assessment </w:t>
      </w:r>
      <w:proofErr w:type="gramStart"/>
      <w:r w:rsidRPr="00C329CA">
        <w:rPr>
          <w:rFonts w:ascii="Times New Roman" w:hAnsi="Times New Roman" w:cs="Times New Roman"/>
          <w:i/>
          <w:color w:val="222222"/>
          <w:shd w:val="clear" w:color="auto" w:fill="FFFFFF"/>
        </w:rPr>
        <w:t>Among</w:t>
      </w:r>
      <w:proofErr w:type="gramEnd"/>
      <w:r w:rsidRPr="00C329CA">
        <w:rPr>
          <w:rFonts w:ascii="Times New Roman" w:hAnsi="Times New Roman" w:cs="Times New Roman"/>
          <w:i/>
          <w:color w:val="222222"/>
          <w:shd w:val="clear" w:color="auto" w:fill="FFFFFF"/>
        </w:rPr>
        <w:t xml:space="preserve"> Workers in a Nicaraguan Sugarcane Farm</w:t>
      </w:r>
      <w:r w:rsidRPr="00C329CA">
        <w:rPr>
          <w:rFonts w:ascii="Times New Roman" w:hAnsi="Times New Roman" w:cs="Times New Roman"/>
          <w:color w:val="222222"/>
          <w:shd w:val="clear" w:color="auto" w:fill="FFFFFF"/>
        </w:rPr>
        <w:t>,</w:t>
      </w:r>
      <w:r w:rsidRPr="00C329CA">
        <w:rPr>
          <w:rStyle w:val="apple-converted-space"/>
          <w:rFonts w:ascii="Times New Roman" w:hAnsi="Times New Roman" w:cs="Times New Roman"/>
          <w:color w:val="222222"/>
          <w:shd w:val="clear" w:color="auto" w:fill="FFFFFF"/>
        </w:rPr>
        <w:t xml:space="preserve"> 2 </w:t>
      </w:r>
      <w:r w:rsidRPr="00C329CA">
        <w:rPr>
          <w:rFonts w:ascii="Times New Roman" w:hAnsi="Times New Roman" w:cs="Times New Roman"/>
          <w:smallCaps/>
          <w:color w:val="222222"/>
          <w:shd w:val="clear" w:color="auto" w:fill="FFFFFF"/>
        </w:rPr>
        <w:t>Global Health Action</w:t>
      </w:r>
      <w:r w:rsidRPr="00C329CA">
        <w:rPr>
          <w:rStyle w:val="apple-converted-space"/>
          <w:rFonts w:ascii="Times New Roman" w:hAnsi="Times New Roman" w:cs="Times New Roman"/>
          <w:smallCaps/>
          <w:color w:val="222222"/>
          <w:shd w:val="clear" w:color="auto" w:fill="FFFFFF"/>
        </w:rPr>
        <w:t> </w:t>
      </w:r>
      <w:r w:rsidRPr="00C329CA">
        <w:rPr>
          <w:rFonts w:ascii="Times New Roman" w:hAnsi="Times New Roman" w:cs="Times New Roman"/>
          <w:color w:val="222222"/>
          <w:shd w:val="clear" w:color="auto" w:fill="FFFFFF"/>
        </w:rPr>
        <w:t xml:space="preserve">1, 2 (2009); </w:t>
      </w:r>
      <w:proofErr w:type="spellStart"/>
      <w:r w:rsidRPr="00C329CA">
        <w:rPr>
          <w:rFonts w:ascii="Times New Roman" w:hAnsi="Times New Roman" w:cs="Times New Roman"/>
          <w:color w:val="222222"/>
          <w:shd w:val="clear" w:color="auto" w:fill="FFFFFF"/>
        </w:rPr>
        <w:t>Gamlin</w:t>
      </w:r>
      <w:proofErr w:type="spellEnd"/>
      <w:r w:rsidRPr="00C329CA">
        <w:rPr>
          <w:rFonts w:ascii="Times New Roman" w:hAnsi="Times New Roman" w:cs="Times New Roman"/>
          <w:color w:val="222222"/>
          <w:shd w:val="clear" w:color="auto" w:fill="FFFFFF"/>
        </w:rPr>
        <w:t xml:space="preserve"> &amp; </w:t>
      </w:r>
      <w:proofErr w:type="spellStart"/>
      <w:r w:rsidRPr="00C329CA">
        <w:rPr>
          <w:rFonts w:ascii="Times New Roman" w:hAnsi="Times New Roman" w:cs="Times New Roman"/>
          <w:color w:val="222222"/>
          <w:shd w:val="clear" w:color="auto" w:fill="FFFFFF"/>
        </w:rPr>
        <w:t>Hesketh</w:t>
      </w:r>
      <w:proofErr w:type="spellEnd"/>
      <w:r w:rsidRPr="00C329CA">
        <w:rPr>
          <w:rFonts w:ascii="Times New Roman" w:hAnsi="Times New Roman" w:cs="Times New Roman"/>
          <w:color w:val="222222"/>
          <w:shd w:val="clear" w:color="auto" w:fill="FFFFFF"/>
        </w:rPr>
        <w:t xml:space="preserve">, </w:t>
      </w:r>
      <w:r w:rsidRPr="00C329CA">
        <w:rPr>
          <w:rFonts w:ascii="Times New Roman" w:hAnsi="Times New Roman" w:cs="Times New Roman"/>
          <w:i/>
          <w:color w:val="222222"/>
          <w:shd w:val="clear" w:color="auto" w:fill="FFFFFF"/>
        </w:rPr>
        <w:t>supra</w:t>
      </w:r>
      <w:r w:rsidRPr="00C329CA">
        <w:rPr>
          <w:rFonts w:ascii="Times New Roman" w:hAnsi="Times New Roman" w:cs="Times New Roman"/>
          <w:color w:val="222222"/>
          <w:shd w:val="clear" w:color="auto" w:fill="FFFFFF"/>
        </w:rPr>
        <w:t xml:space="preserve"> note 24, at 9.</w:t>
      </w:r>
    </w:p>
  </w:footnote>
  <w:footnote w:id="29">
    <w:p w14:paraId="6F7A7B0F" w14:textId="2936B42C"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smallCaps/>
          <w:color w:val="222222"/>
          <w:shd w:val="clear" w:color="auto" w:fill="FFFFFF"/>
        </w:rPr>
        <w:t>Maureen E. Jaffe et al.,</w:t>
      </w:r>
      <w:r>
        <w:rPr>
          <w:rFonts w:ascii="Times New Roman" w:hAnsi="Times New Roman" w:cs="Times New Roman"/>
          <w:smallCaps/>
          <w:color w:val="222222"/>
          <w:shd w:val="clear" w:color="auto" w:fill="FFFFFF"/>
        </w:rPr>
        <w:t xml:space="preserve"> U.S. Dep’t of </w:t>
      </w:r>
      <w:proofErr w:type="spellStart"/>
      <w:r>
        <w:rPr>
          <w:rFonts w:ascii="Times New Roman" w:hAnsi="Times New Roman" w:cs="Times New Roman"/>
          <w:smallCaps/>
          <w:color w:val="222222"/>
          <w:shd w:val="clear" w:color="auto" w:fill="FFFFFF"/>
        </w:rPr>
        <w:t>Labor</w:t>
      </w:r>
      <w:proofErr w:type="spellEnd"/>
      <w:r>
        <w:rPr>
          <w:rFonts w:ascii="Times New Roman" w:hAnsi="Times New Roman" w:cs="Times New Roman"/>
          <w:smallCaps/>
          <w:color w:val="222222"/>
          <w:shd w:val="clear" w:color="auto" w:fill="FFFFFF"/>
        </w:rPr>
        <w:t>,</w:t>
      </w:r>
      <w:r w:rsidRPr="00C329CA">
        <w:rPr>
          <w:rStyle w:val="apple-converted-space"/>
          <w:rFonts w:ascii="Times New Roman" w:hAnsi="Times New Roman" w:cs="Times New Roman"/>
          <w:smallCaps/>
          <w:color w:val="222222"/>
          <w:shd w:val="clear" w:color="auto" w:fill="FFFFFF"/>
        </w:rPr>
        <w:t> </w:t>
      </w:r>
      <w:r w:rsidRPr="00C329CA">
        <w:rPr>
          <w:rFonts w:ascii="Times New Roman" w:hAnsi="Times New Roman" w:cs="Times New Roman"/>
          <w:smallCaps/>
          <w:color w:val="222222"/>
          <w:shd w:val="clear" w:color="auto" w:fill="FFFFFF"/>
        </w:rPr>
        <w:t xml:space="preserve">By the Sweat and Toil of Children: The Use of Child </w:t>
      </w:r>
      <w:proofErr w:type="spellStart"/>
      <w:r w:rsidRPr="00C329CA">
        <w:rPr>
          <w:rFonts w:ascii="Times New Roman" w:hAnsi="Times New Roman" w:cs="Times New Roman"/>
          <w:smallCaps/>
          <w:color w:val="222222"/>
          <w:shd w:val="clear" w:color="auto" w:fill="FFFFFF"/>
        </w:rPr>
        <w:t>Labor</w:t>
      </w:r>
      <w:proofErr w:type="spellEnd"/>
      <w:r w:rsidRPr="00C329CA">
        <w:rPr>
          <w:rFonts w:ascii="Times New Roman" w:hAnsi="Times New Roman" w:cs="Times New Roman"/>
          <w:smallCaps/>
          <w:color w:val="222222"/>
          <w:shd w:val="clear" w:color="auto" w:fill="FFFFFF"/>
        </w:rPr>
        <w:t xml:space="preserve"> in U</w:t>
      </w:r>
      <w:r>
        <w:rPr>
          <w:rFonts w:ascii="Times New Roman" w:hAnsi="Times New Roman" w:cs="Times New Roman"/>
          <w:smallCaps/>
          <w:color w:val="222222"/>
          <w:shd w:val="clear" w:color="auto" w:fill="FFFFFF"/>
        </w:rPr>
        <w:t>.</w:t>
      </w:r>
      <w:r w:rsidRPr="00C329CA">
        <w:rPr>
          <w:rFonts w:ascii="Times New Roman" w:hAnsi="Times New Roman" w:cs="Times New Roman"/>
          <w:smallCaps/>
          <w:color w:val="222222"/>
          <w:shd w:val="clear" w:color="auto" w:fill="FFFFFF"/>
        </w:rPr>
        <w:t>S</w:t>
      </w:r>
      <w:r>
        <w:rPr>
          <w:rFonts w:ascii="Times New Roman" w:hAnsi="Times New Roman" w:cs="Times New Roman"/>
          <w:smallCaps/>
          <w:color w:val="222222"/>
          <w:shd w:val="clear" w:color="auto" w:fill="FFFFFF"/>
        </w:rPr>
        <w:t>.</w:t>
      </w:r>
      <w:r w:rsidRPr="00C329CA">
        <w:rPr>
          <w:rFonts w:ascii="Times New Roman" w:hAnsi="Times New Roman" w:cs="Times New Roman"/>
          <w:smallCaps/>
          <w:color w:val="222222"/>
          <w:shd w:val="clear" w:color="auto" w:fill="FFFFFF"/>
        </w:rPr>
        <w:t xml:space="preserve"> Agricultural Imports and Forced and Bonded Child </w:t>
      </w:r>
      <w:proofErr w:type="spellStart"/>
      <w:r w:rsidRPr="00C329CA">
        <w:rPr>
          <w:rFonts w:ascii="Times New Roman" w:hAnsi="Times New Roman" w:cs="Times New Roman"/>
          <w:smallCaps/>
          <w:color w:val="222222"/>
          <w:shd w:val="clear" w:color="auto" w:fill="FFFFFF"/>
        </w:rPr>
        <w:t>Labor</w:t>
      </w:r>
      <w:proofErr w:type="spellEnd"/>
      <w:r w:rsidRPr="00C329CA">
        <w:rPr>
          <w:rFonts w:ascii="Times New Roman" w:hAnsi="Times New Roman" w:cs="Times New Roman"/>
          <w:smallCaps/>
          <w:color w:val="222222"/>
          <w:shd w:val="clear" w:color="auto" w:fill="FFFFFF"/>
        </w:rPr>
        <w:t xml:space="preserve"> </w:t>
      </w:r>
      <w:r w:rsidRPr="00C329CA">
        <w:rPr>
          <w:rFonts w:ascii="Times New Roman" w:hAnsi="Times New Roman" w:cs="Times New Roman"/>
          <w:iCs/>
          <w:color w:val="222222"/>
          <w:shd w:val="clear" w:color="auto" w:fill="FFFFFF"/>
        </w:rPr>
        <w:t>43</w:t>
      </w:r>
      <w:r w:rsidRPr="00C329CA">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vol. 2, </w:t>
      </w:r>
      <w:r w:rsidRPr="00C329CA">
        <w:rPr>
          <w:rFonts w:ascii="Times New Roman" w:hAnsi="Times New Roman" w:cs="Times New Roman"/>
          <w:color w:val="222222"/>
          <w:shd w:val="clear" w:color="auto" w:fill="FFFFFF"/>
        </w:rPr>
        <w:t xml:space="preserve">1997). </w:t>
      </w:r>
    </w:p>
  </w:footnote>
  <w:footnote w:id="30">
    <w:p w14:paraId="1088A8C0" w14:textId="55717FBE"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In Bolivia, the girls that perform such domestic labour at the camps are known as </w:t>
      </w:r>
      <w:proofErr w:type="spellStart"/>
      <w:r w:rsidRPr="00C329CA">
        <w:rPr>
          <w:rFonts w:ascii="Times New Roman" w:hAnsi="Times New Roman" w:cs="Times New Roman"/>
          <w:i/>
        </w:rPr>
        <w:t>pensionistas</w:t>
      </w:r>
      <w:proofErr w:type="spellEnd"/>
      <w:r w:rsidRPr="00C329CA">
        <w:rPr>
          <w:rFonts w:ascii="Times New Roman" w:hAnsi="Times New Roman" w:cs="Times New Roman"/>
        </w:rPr>
        <w:t>.</w:t>
      </w:r>
      <w:r w:rsidRPr="00C329CA">
        <w:rPr>
          <w:rFonts w:ascii="Times New Roman" w:hAnsi="Times New Roman" w:cs="Times New Roman"/>
          <w:i/>
        </w:rPr>
        <w:t xml:space="preserve"> See </w:t>
      </w:r>
      <w:r w:rsidRPr="00C329CA">
        <w:rPr>
          <w:rFonts w:ascii="Times New Roman" w:hAnsi="Times New Roman" w:cs="Times New Roman"/>
          <w:smallCaps/>
        </w:rPr>
        <w:t xml:space="preserve">Laura Baas, Child Labour on Sugar Cane Plantations in Bolivia: A Worst Form of Child Labour </w:t>
      </w:r>
      <w:r w:rsidRPr="00C329CA">
        <w:rPr>
          <w:rFonts w:ascii="Times New Roman" w:hAnsi="Times New Roman" w:cs="Times New Roman"/>
        </w:rPr>
        <w:t xml:space="preserve">15 (Sonja </w:t>
      </w:r>
      <w:proofErr w:type="spellStart"/>
      <w:r w:rsidRPr="00C329CA">
        <w:rPr>
          <w:rFonts w:ascii="Times New Roman" w:hAnsi="Times New Roman" w:cs="Times New Roman"/>
        </w:rPr>
        <w:t>Zweegers</w:t>
      </w:r>
      <w:proofErr w:type="spellEnd"/>
      <w:r w:rsidRPr="00C329CA">
        <w:rPr>
          <w:rFonts w:ascii="Times New Roman" w:hAnsi="Times New Roman" w:cs="Times New Roman"/>
        </w:rPr>
        <w:t xml:space="preserve"> ed., 2009), </w:t>
      </w:r>
      <w:r w:rsidRPr="00C329CA">
        <w:rPr>
          <w:rFonts w:ascii="Times New Roman" w:hAnsi="Times New Roman" w:cs="Times New Roman"/>
          <w:i/>
        </w:rPr>
        <w:t>available at</w:t>
      </w:r>
      <w:r w:rsidRPr="00C329CA">
        <w:rPr>
          <w:rFonts w:ascii="Times New Roman" w:hAnsi="Times New Roman" w:cs="Times New Roman"/>
        </w:rPr>
        <w:t xml:space="preserve"> http://www.crin.org/docs/Rural%20CL_Bolivia%20Zafra_Laura_final.pdf.</w:t>
      </w:r>
    </w:p>
  </w:footnote>
  <w:footnote w:id="31">
    <w:p w14:paraId="1562F38B" w14:textId="6AE70CE7"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color w:val="222222"/>
          <w:shd w:val="clear" w:color="auto" w:fill="FFFFFF"/>
        </w:rPr>
        <w:t xml:space="preserve">Sue </w:t>
      </w:r>
      <w:proofErr w:type="spellStart"/>
      <w:r w:rsidRPr="00C329CA">
        <w:rPr>
          <w:rFonts w:ascii="Times New Roman" w:hAnsi="Times New Roman" w:cs="Times New Roman"/>
          <w:color w:val="222222"/>
          <w:shd w:val="clear" w:color="auto" w:fill="FFFFFF"/>
        </w:rPr>
        <w:t>Carswell</w:t>
      </w:r>
      <w:proofErr w:type="spellEnd"/>
      <w:r w:rsidRPr="00C329CA">
        <w:rPr>
          <w:rFonts w:ascii="Times New Roman" w:hAnsi="Times New Roman" w:cs="Times New Roman"/>
          <w:color w:val="222222"/>
          <w:shd w:val="clear" w:color="auto" w:fill="FFFFFF"/>
        </w:rPr>
        <w:t xml:space="preserve">, </w:t>
      </w:r>
      <w:proofErr w:type="gramStart"/>
      <w:r w:rsidRPr="00C329CA">
        <w:rPr>
          <w:rFonts w:ascii="Times New Roman" w:hAnsi="Times New Roman" w:cs="Times New Roman"/>
          <w:i/>
          <w:color w:val="222222"/>
          <w:shd w:val="clear" w:color="auto" w:fill="FFFFFF"/>
        </w:rPr>
        <w:t>A</w:t>
      </w:r>
      <w:proofErr w:type="gramEnd"/>
      <w:r w:rsidRPr="00C329CA">
        <w:rPr>
          <w:rFonts w:ascii="Times New Roman" w:hAnsi="Times New Roman" w:cs="Times New Roman"/>
          <w:i/>
          <w:color w:val="222222"/>
          <w:shd w:val="clear" w:color="auto" w:fill="FFFFFF"/>
        </w:rPr>
        <w:t xml:space="preserve"> Family Business: Women, Children and Smallholder Sugar Cane Farming in Fiji</w:t>
      </w:r>
      <w:r w:rsidRPr="00C329CA">
        <w:rPr>
          <w:rFonts w:ascii="Times New Roman" w:hAnsi="Times New Roman" w:cs="Times New Roman"/>
          <w:color w:val="222222"/>
          <w:shd w:val="clear" w:color="auto" w:fill="FFFFFF"/>
        </w:rPr>
        <w:t>,</w:t>
      </w:r>
      <w:r w:rsidRPr="00C329CA">
        <w:rPr>
          <w:rStyle w:val="apple-converted-space"/>
          <w:rFonts w:ascii="Times New Roman" w:hAnsi="Times New Roman" w:cs="Times New Roman"/>
          <w:color w:val="222222"/>
          <w:shd w:val="clear" w:color="auto" w:fill="FFFFFF"/>
        </w:rPr>
        <w:t xml:space="preserve"> 44 </w:t>
      </w:r>
      <w:r w:rsidRPr="00C329CA">
        <w:rPr>
          <w:rFonts w:ascii="Times New Roman" w:hAnsi="Times New Roman" w:cs="Times New Roman"/>
          <w:smallCaps/>
          <w:color w:val="222222"/>
          <w:shd w:val="clear" w:color="auto" w:fill="FFFFFF"/>
        </w:rPr>
        <w:t xml:space="preserve">Asia Pac. </w:t>
      </w:r>
      <w:proofErr w:type="gramStart"/>
      <w:r w:rsidRPr="00C329CA">
        <w:rPr>
          <w:rFonts w:ascii="Times New Roman" w:hAnsi="Times New Roman" w:cs="Times New Roman"/>
          <w:smallCaps/>
          <w:color w:val="222222"/>
          <w:shd w:val="clear" w:color="auto" w:fill="FFFFFF"/>
        </w:rPr>
        <w:t>Viewpoint</w:t>
      </w:r>
      <w:r w:rsidRPr="00C329CA">
        <w:rPr>
          <w:rStyle w:val="apple-converted-space"/>
          <w:rFonts w:ascii="Times New Roman" w:hAnsi="Times New Roman" w:cs="Times New Roman"/>
          <w:smallCaps/>
          <w:color w:val="222222"/>
          <w:shd w:val="clear" w:color="auto" w:fill="FFFFFF"/>
        </w:rPr>
        <w:t xml:space="preserve"> 131, 140</w:t>
      </w:r>
      <w:r w:rsidRPr="00C329CA" w:rsidDel="004D29F7">
        <w:rPr>
          <w:rFonts w:ascii="Times New Roman" w:hAnsi="Times New Roman" w:cs="Times New Roman"/>
          <w:color w:val="222222"/>
          <w:shd w:val="clear" w:color="auto" w:fill="FFFFFF"/>
        </w:rPr>
        <w:t xml:space="preserve"> </w:t>
      </w:r>
      <w:r w:rsidRPr="00C329CA">
        <w:rPr>
          <w:rFonts w:ascii="Times New Roman" w:hAnsi="Times New Roman" w:cs="Times New Roman"/>
          <w:color w:val="222222"/>
          <w:shd w:val="clear" w:color="auto" w:fill="FFFFFF"/>
        </w:rPr>
        <w:t>(2003).</w:t>
      </w:r>
      <w:proofErr w:type="gramEnd"/>
      <w:r w:rsidRPr="00C329CA">
        <w:rPr>
          <w:rFonts w:ascii="Times New Roman" w:hAnsi="Times New Roman" w:cs="Times New Roman"/>
          <w:color w:val="222222"/>
          <w:shd w:val="clear" w:color="auto" w:fill="FFFFFF"/>
        </w:rPr>
        <w:t xml:space="preserve"> </w:t>
      </w:r>
    </w:p>
  </w:footnote>
  <w:footnote w:id="32">
    <w:p w14:paraId="19A10904" w14:textId="1E0708E7"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i/>
          <w:color w:val="222222"/>
          <w:shd w:val="clear" w:color="auto" w:fill="FFFFFF"/>
        </w:rPr>
        <w:t>Id.</w:t>
      </w:r>
      <w:r w:rsidRPr="00C329CA">
        <w:rPr>
          <w:rFonts w:ascii="Times New Roman" w:hAnsi="Times New Roman" w:cs="Times New Roman"/>
          <w:color w:val="222222"/>
          <w:shd w:val="clear" w:color="auto" w:fill="FFFFFF"/>
        </w:rPr>
        <w:t xml:space="preserve"> at 143.</w:t>
      </w:r>
      <w:proofErr w:type="gramEnd"/>
    </w:p>
  </w:footnote>
  <w:footnote w:id="33">
    <w:p w14:paraId="65BE7815" w14:textId="07FF45FD"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What is child labour</w:t>
      </w:r>
      <w:r w:rsidRPr="00C329CA">
        <w:rPr>
          <w:rFonts w:ascii="Times New Roman" w:hAnsi="Times New Roman" w:cs="Times New Roman"/>
        </w:rPr>
        <w:t xml:space="preserve">, </w:t>
      </w:r>
      <w:r w:rsidRPr="00C329CA">
        <w:rPr>
          <w:rFonts w:ascii="Times New Roman" w:hAnsi="Times New Roman" w:cs="Times New Roman"/>
          <w:smallCaps/>
        </w:rPr>
        <w:t xml:space="preserve">Int’l Labour Org., </w:t>
      </w:r>
      <w:r w:rsidRPr="00C329CA">
        <w:rPr>
          <w:rFonts w:ascii="Times New Roman" w:hAnsi="Times New Roman" w:cs="Times New Roman"/>
        </w:rPr>
        <w:t xml:space="preserve">http://www.ilo.org/ipec/facts/lang--en/index.htm (last visited Oct. 1, 2014).  </w:t>
      </w:r>
    </w:p>
  </w:footnote>
  <w:footnote w:id="34">
    <w:p w14:paraId="5BA167AD" w14:textId="0DA56605"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smallCaps/>
        </w:rPr>
        <w:t xml:space="preserve">Belinda </w:t>
      </w:r>
      <w:proofErr w:type="spellStart"/>
      <w:r w:rsidRPr="00C329CA">
        <w:rPr>
          <w:rFonts w:ascii="Times New Roman" w:hAnsi="Times New Roman" w:cs="Times New Roman"/>
          <w:smallCaps/>
        </w:rPr>
        <w:t>Coote</w:t>
      </w:r>
      <w:proofErr w:type="spellEnd"/>
      <w:r w:rsidRPr="00C329CA">
        <w:rPr>
          <w:rFonts w:ascii="Times New Roman" w:hAnsi="Times New Roman" w:cs="Times New Roman"/>
          <w:smallCaps/>
        </w:rPr>
        <w:t xml:space="preserve">, The Hunger Crop: Poverty and the Sugar Industry 36 </w:t>
      </w:r>
      <w:r w:rsidRPr="00C329CA">
        <w:rPr>
          <w:rFonts w:ascii="Times New Roman" w:hAnsi="Times New Roman" w:cs="Times New Roman"/>
        </w:rPr>
        <w:t>(1987).</w:t>
      </w:r>
    </w:p>
  </w:footnote>
  <w:footnote w:id="35">
    <w:p w14:paraId="5A133B93" w14:textId="1016CF58"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smallCaps/>
        </w:rPr>
        <w:t>De Boer</w:t>
      </w:r>
      <w:r w:rsidRPr="00C329CA">
        <w:rPr>
          <w:rFonts w:ascii="Times New Roman" w:hAnsi="Times New Roman" w:cs="Times New Roman"/>
        </w:rPr>
        <w:t xml:space="preserve">, </w:t>
      </w:r>
      <w:r w:rsidRPr="00C329CA">
        <w:rPr>
          <w:rFonts w:ascii="Times New Roman" w:hAnsi="Times New Roman" w:cs="Times New Roman"/>
          <w:i/>
        </w:rPr>
        <w:t>supra</w:t>
      </w:r>
      <w:r w:rsidRPr="00C329CA">
        <w:rPr>
          <w:rFonts w:ascii="Times New Roman" w:hAnsi="Times New Roman" w:cs="Times New Roman"/>
        </w:rPr>
        <w:t xml:space="preserve"> note 5, at 10.</w:t>
      </w:r>
    </w:p>
  </w:footnote>
  <w:footnote w:id="36">
    <w:p w14:paraId="504AD8FF" w14:textId="0C240E4F"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593385">
        <w:rPr>
          <w:rFonts w:ascii="Times New Roman" w:hAnsi="Times New Roman" w:cs="Times New Roman"/>
        </w:rPr>
        <w:t>See</w:t>
      </w:r>
      <w:r w:rsidRPr="00C329CA">
        <w:rPr>
          <w:rFonts w:ascii="Times New Roman" w:hAnsi="Times New Roman" w:cs="Times New Roman"/>
        </w:rPr>
        <w:t xml:space="preserve"> Jason </w:t>
      </w:r>
      <w:proofErr w:type="spellStart"/>
      <w:r w:rsidRPr="00C329CA">
        <w:rPr>
          <w:rFonts w:ascii="Times New Roman" w:hAnsi="Times New Roman" w:cs="Times New Roman"/>
        </w:rPr>
        <w:t>Hickel</w:t>
      </w:r>
      <w:proofErr w:type="spellEnd"/>
      <w:r w:rsidRPr="00C329CA">
        <w:rPr>
          <w:rFonts w:ascii="Times New Roman" w:hAnsi="Times New Roman" w:cs="Times New Roman"/>
        </w:rPr>
        <w:t xml:space="preserve">, </w:t>
      </w:r>
      <w:r w:rsidRPr="00C329CA">
        <w:rPr>
          <w:rFonts w:ascii="Times New Roman" w:hAnsi="Times New Roman" w:cs="Times New Roman"/>
          <w:i/>
        </w:rPr>
        <w:t>Sweatshop Sugar: Labour Exploitation in South Africa’s Cane Fields</w:t>
      </w:r>
      <w:r w:rsidRPr="00C329CA">
        <w:rPr>
          <w:rFonts w:ascii="Times New Roman" w:hAnsi="Times New Roman" w:cs="Times New Roman"/>
        </w:rPr>
        <w:t xml:space="preserve">, </w:t>
      </w:r>
      <w:r w:rsidRPr="00C329CA">
        <w:rPr>
          <w:rFonts w:ascii="Times New Roman" w:hAnsi="Times New Roman" w:cs="Times New Roman"/>
          <w:smallCaps/>
        </w:rPr>
        <w:t xml:space="preserve">The Afr. </w:t>
      </w:r>
      <w:proofErr w:type="gramStart"/>
      <w:r w:rsidRPr="00C329CA">
        <w:rPr>
          <w:rFonts w:ascii="Times New Roman" w:hAnsi="Times New Roman" w:cs="Times New Roman"/>
          <w:smallCaps/>
        </w:rPr>
        <w:t>Rep. (</w:t>
      </w:r>
      <w:r w:rsidRPr="00C329CA">
        <w:rPr>
          <w:rFonts w:ascii="Times New Roman" w:hAnsi="Times New Roman" w:cs="Times New Roman"/>
        </w:rPr>
        <w:t>Sept. 29, 2011), http://www.theafricareport.com/Columns/sweatshop-sugar-labour-exploitation-in-south-africas-cane-fields.html, for an example that family farm labour remains more problematic in southern Africa.</w:t>
      </w:r>
      <w:proofErr w:type="gramEnd"/>
      <w:r w:rsidRPr="00C329CA">
        <w:rPr>
          <w:rFonts w:ascii="Times New Roman" w:hAnsi="Times New Roman" w:cs="Times New Roman"/>
        </w:rPr>
        <w:t xml:space="preserve"> </w:t>
      </w:r>
    </w:p>
  </w:footnote>
  <w:footnote w:id="37">
    <w:p w14:paraId="62738208" w14:textId="2046F877"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Jorge </w:t>
      </w:r>
      <w:proofErr w:type="spellStart"/>
      <w:r w:rsidRPr="00C329CA">
        <w:rPr>
          <w:rFonts w:ascii="Times New Roman" w:hAnsi="Times New Roman" w:cs="Times New Roman"/>
        </w:rPr>
        <w:t>Chullén</w:t>
      </w:r>
      <w:proofErr w:type="spellEnd"/>
      <w:r w:rsidRPr="00C329CA">
        <w:rPr>
          <w:rFonts w:ascii="Times New Roman" w:hAnsi="Times New Roman" w:cs="Times New Roman"/>
        </w:rPr>
        <w:t xml:space="preserve">, </w:t>
      </w:r>
      <w:r w:rsidRPr="00C329CA">
        <w:rPr>
          <w:rFonts w:ascii="Times New Roman" w:hAnsi="Times New Roman" w:cs="Times New Roman"/>
          <w:i/>
          <w:lang w:val="en-US"/>
        </w:rPr>
        <w:t>Kenya: Children Cutting Cane; Cane Cutters Living in Miserable Conditions</w:t>
      </w:r>
      <w:r w:rsidRPr="00C329CA">
        <w:rPr>
          <w:rFonts w:ascii="Times New Roman" w:hAnsi="Times New Roman" w:cs="Times New Roman"/>
          <w:lang w:val="en-US"/>
        </w:rPr>
        <w:t xml:space="preserve">, </w:t>
      </w:r>
      <w:r w:rsidRPr="00C329CA">
        <w:rPr>
          <w:rFonts w:ascii="Times New Roman" w:hAnsi="Times New Roman" w:cs="Times New Roman"/>
          <w:smallCaps/>
        </w:rPr>
        <w:t xml:space="preserve">IUF Sugar Workers Network </w:t>
      </w:r>
      <w:r w:rsidRPr="00C329CA">
        <w:rPr>
          <w:rFonts w:ascii="Times New Roman" w:hAnsi="Times New Roman" w:cs="Times New Roman"/>
        </w:rPr>
        <w:t>(Sept. 26, 2007), http://www.iuf.org/sugarworkers/kenya-children-cutting-cane-cane-cutters-living-in-miserable-conditions/</w:t>
      </w:r>
      <w:r w:rsidRPr="00C329CA">
        <w:rPr>
          <w:rStyle w:val="Hyperlink"/>
          <w:rFonts w:ascii="Times New Roman" w:hAnsi="Times New Roman" w:cs="Times New Roman"/>
          <w:u w:val="none"/>
        </w:rPr>
        <w:t>.</w:t>
      </w:r>
    </w:p>
  </w:footnote>
  <w:footnote w:id="38">
    <w:p w14:paraId="1400FA83" w14:textId="4D0907A8"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 xml:space="preserve">See </w:t>
      </w:r>
      <w:r w:rsidRPr="00C329CA">
        <w:rPr>
          <w:rFonts w:ascii="Times New Roman" w:hAnsi="Times New Roman" w:cs="Times New Roman"/>
          <w:smallCaps/>
        </w:rPr>
        <w:t>Baas,</w:t>
      </w:r>
      <w:r w:rsidRPr="00C329CA">
        <w:rPr>
          <w:rFonts w:ascii="Times New Roman" w:hAnsi="Times New Roman" w:cs="Times New Roman"/>
        </w:rPr>
        <w:t xml:space="preserve"> </w:t>
      </w:r>
      <w:r w:rsidRPr="00C329CA">
        <w:rPr>
          <w:rFonts w:ascii="Times New Roman" w:hAnsi="Times New Roman" w:cs="Times New Roman"/>
          <w:i/>
        </w:rPr>
        <w:t>supra</w:t>
      </w:r>
      <w:r w:rsidRPr="00C329CA">
        <w:rPr>
          <w:rFonts w:ascii="Times New Roman" w:hAnsi="Times New Roman" w:cs="Times New Roman"/>
        </w:rPr>
        <w:t xml:space="preserve"> note 29, at 22–25.</w:t>
      </w:r>
    </w:p>
  </w:footnote>
  <w:footnote w:id="39">
    <w:p w14:paraId="40F2F8D2" w14:textId="1240FD92"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spellStart"/>
      <w:r w:rsidRPr="002E3F40">
        <w:rPr>
          <w:rFonts w:ascii="Times New Roman" w:hAnsi="Times New Roman" w:cs="Times New Roman"/>
        </w:rPr>
        <w:t>Debasish</w:t>
      </w:r>
      <w:proofErr w:type="spellEnd"/>
      <w:r w:rsidRPr="002E3F40">
        <w:rPr>
          <w:rFonts w:ascii="Times New Roman" w:hAnsi="Times New Roman" w:cs="Times New Roman"/>
        </w:rPr>
        <w:t xml:space="preserve"> </w:t>
      </w:r>
      <w:proofErr w:type="spellStart"/>
      <w:r w:rsidRPr="002E3F40">
        <w:rPr>
          <w:rFonts w:ascii="Times New Roman" w:hAnsi="Times New Roman" w:cs="Times New Roman"/>
        </w:rPr>
        <w:t>Nandy</w:t>
      </w:r>
      <w:proofErr w:type="spellEnd"/>
      <w:r w:rsidRPr="002E3F40">
        <w:rPr>
          <w:rFonts w:ascii="Times New Roman" w:hAnsi="Times New Roman" w:cs="Times New Roman"/>
        </w:rPr>
        <w:t xml:space="preserve">, Save </w:t>
      </w:r>
      <w:proofErr w:type="gramStart"/>
      <w:r w:rsidRPr="002E3F40">
        <w:rPr>
          <w:rFonts w:ascii="Times New Roman" w:hAnsi="Times New Roman" w:cs="Times New Roman"/>
        </w:rPr>
        <w:t>The</w:t>
      </w:r>
      <w:proofErr w:type="gramEnd"/>
      <w:r w:rsidRPr="002E3F40">
        <w:rPr>
          <w:rFonts w:ascii="Times New Roman" w:hAnsi="Times New Roman" w:cs="Times New Roman"/>
        </w:rPr>
        <w:t xml:space="preserve"> Children, </w:t>
      </w:r>
      <w:r w:rsidRPr="002E3F40">
        <w:rPr>
          <w:rFonts w:ascii="Times New Roman" w:hAnsi="Times New Roman" w:cs="Times New Roman"/>
          <w:i/>
        </w:rPr>
        <w:t>Child Rights Situation Analysis: Children of Families Engaged in Sugarcane Farming in Maharashtra</w:t>
      </w:r>
      <w:r w:rsidRPr="00C329CA">
        <w:rPr>
          <w:rFonts w:ascii="Times New Roman" w:hAnsi="Times New Roman" w:cs="Times New Roman"/>
        </w:rPr>
        <w:t xml:space="preserve"> 10</w:t>
      </w:r>
      <w:r>
        <w:rPr>
          <w:rFonts w:ascii="Times New Roman" w:hAnsi="Times New Roman" w:cs="Times New Roman"/>
        </w:rPr>
        <w:t xml:space="preserve"> (2012), </w:t>
      </w:r>
      <w:r w:rsidRPr="00C329CA">
        <w:rPr>
          <w:rFonts w:ascii="Times New Roman" w:hAnsi="Times New Roman" w:cs="Times New Roman"/>
        </w:rPr>
        <w:t>http://resourcecentre.savethechildren.se/sites/default/files/documents/childrights.pdf.</w:t>
      </w:r>
    </w:p>
  </w:footnote>
  <w:footnote w:id="40">
    <w:p w14:paraId="1443C1DF" w14:textId="0D56E7D9" w:rsidR="008251EC" w:rsidRPr="00AF4AAB"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i/>
          <w:lang w:val="en-US"/>
        </w:rPr>
        <w:t>Id.</w:t>
      </w:r>
      <w:r w:rsidRPr="00C329CA">
        <w:rPr>
          <w:rFonts w:ascii="Times New Roman" w:hAnsi="Times New Roman" w:cs="Times New Roman"/>
          <w:lang w:val="en-US"/>
        </w:rPr>
        <w:t xml:space="preserve"> at </w:t>
      </w:r>
      <w:r w:rsidRPr="00AF4AAB">
        <w:rPr>
          <w:rFonts w:ascii="Times New Roman" w:hAnsi="Times New Roman" w:cs="Times New Roman"/>
          <w:lang w:val="en-US"/>
        </w:rPr>
        <w:t>41.</w:t>
      </w:r>
      <w:proofErr w:type="gramEnd"/>
    </w:p>
  </w:footnote>
  <w:footnote w:id="41">
    <w:p w14:paraId="17AB3412" w14:textId="1679B69C" w:rsidR="008251EC" w:rsidRPr="00AF4AAB" w:rsidRDefault="008251EC" w:rsidP="00D4027F">
      <w:pPr>
        <w:pStyle w:val="FootnoteText"/>
        <w:rPr>
          <w:rFonts w:ascii="Times New Roman" w:hAnsi="Times New Roman" w:cs="Times New Roman"/>
        </w:rPr>
      </w:pPr>
      <w:r w:rsidRPr="00AF4AAB">
        <w:rPr>
          <w:rStyle w:val="FootnoteReference"/>
          <w:rFonts w:ascii="Times New Roman" w:hAnsi="Times New Roman" w:cs="Times New Roman"/>
        </w:rPr>
        <w:footnoteRef/>
      </w:r>
      <w:r w:rsidRPr="00AF4AAB">
        <w:rPr>
          <w:rFonts w:ascii="Times New Roman" w:hAnsi="Times New Roman" w:cs="Times New Roman"/>
        </w:rPr>
        <w:t xml:space="preserve"> </w:t>
      </w:r>
      <w:proofErr w:type="gramStart"/>
      <w:r w:rsidRPr="00AF4AAB">
        <w:rPr>
          <w:rFonts w:ascii="Times New Roman" w:hAnsi="Times New Roman" w:cs="Times New Roman"/>
          <w:i/>
        </w:rPr>
        <w:t>Id.</w:t>
      </w:r>
      <w:r w:rsidRPr="00AF4AAB">
        <w:rPr>
          <w:rFonts w:ascii="Times New Roman" w:hAnsi="Times New Roman" w:cs="Times New Roman"/>
        </w:rPr>
        <w:t xml:space="preserve"> at 43, 83.</w:t>
      </w:r>
      <w:proofErr w:type="gramEnd"/>
    </w:p>
  </w:footnote>
  <w:footnote w:id="42">
    <w:p w14:paraId="5D53FDE4" w14:textId="56BB4F87" w:rsidR="008251EC" w:rsidRPr="00D05049" w:rsidRDefault="008251EC" w:rsidP="00AF4AAB">
      <w:pPr>
        <w:pStyle w:val="FootnoteText"/>
        <w:rPr>
          <w:rFonts w:ascii="Times New Roman" w:hAnsi="Times New Roman" w:cs="Times New Roman"/>
        </w:rPr>
      </w:pPr>
      <w:r w:rsidRPr="00D05049">
        <w:rPr>
          <w:rStyle w:val="FootnoteReference"/>
          <w:rFonts w:ascii="Times New Roman" w:hAnsi="Times New Roman" w:cs="Times New Roman"/>
        </w:rPr>
        <w:footnoteRef/>
      </w:r>
      <w:r w:rsidRPr="00D05049">
        <w:rPr>
          <w:rFonts w:ascii="Times New Roman" w:hAnsi="Times New Roman" w:cs="Times New Roman"/>
        </w:rPr>
        <w:t xml:space="preserve"> </w:t>
      </w:r>
      <w:proofErr w:type="spellStart"/>
      <w:proofErr w:type="gramStart"/>
      <w:r w:rsidRPr="009D7838">
        <w:rPr>
          <w:rFonts w:ascii="Times New Roman" w:hAnsi="Times New Roman" w:cs="Times New Roman"/>
          <w:color w:val="222222"/>
          <w:shd w:val="clear" w:color="auto" w:fill="FFFFFF"/>
        </w:rPr>
        <w:t>Smita</w:t>
      </w:r>
      <w:proofErr w:type="spellEnd"/>
      <w:r w:rsidRPr="009D7838">
        <w:rPr>
          <w:rFonts w:ascii="Times New Roman" w:hAnsi="Times New Roman" w:cs="Times New Roman"/>
          <w:color w:val="222222"/>
          <w:shd w:val="clear" w:color="auto" w:fill="FFFFFF"/>
        </w:rPr>
        <w:t xml:space="preserve">, </w:t>
      </w:r>
      <w:r w:rsidRPr="009D7838">
        <w:rPr>
          <w:rFonts w:ascii="Times New Roman" w:hAnsi="Times New Roman" w:cs="Times New Roman"/>
          <w:i/>
          <w:color w:val="222222"/>
          <w:shd w:val="clear" w:color="auto" w:fill="FFFFFF"/>
        </w:rPr>
        <w:t>Distress Seasonal Migration and its Impact on Children’s Education</w:t>
      </w:r>
      <w:r w:rsidRPr="009D7838">
        <w:rPr>
          <w:rFonts w:ascii="Times New Roman" w:hAnsi="Times New Roman" w:cs="Times New Roman"/>
          <w:color w:val="222222"/>
          <w:shd w:val="clear" w:color="auto" w:fill="FFFFFF"/>
        </w:rPr>
        <w:t>, CONSORTIUM FOR RESEARCH ON EDUCATIONAL ACCESS, TRANSITIONS AND EQUITY (CREATE), Research Monograph No. 10 (2008), http://sro.sussex.ac.uk/1869/1/PTA28.pdf at 22.</w:t>
      </w:r>
      <w:proofErr w:type="gramEnd"/>
    </w:p>
  </w:footnote>
  <w:footnote w:id="43">
    <w:p w14:paraId="1DF9448C" w14:textId="5375B1A8"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i/>
        </w:rPr>
        <w:t xml:space="preserve">Id. </w:t>
      </w:r>
      <w:r w:rsidRPr="00C329CA">
        <w:rPr>
          <w:rFonts w:ascii="Times New Roman" w:hAnsi="Times New Roman" w:cs="Times New Roman"/>
        </w:rPr>
        <w:t>at 15.</w:t>
      </w:r>
      <w:proofErr w:type="gramEnd"/>
      <w:r w:rsidRPr="00C329CA">
        <w:rPr>
          <w:rFonts w:ascii="Times New Roman" w:hAnsi="Times New Roman" w:cs="Times New Roman"/>
        </w:rPr>
        <w:t xml:space="preserve">  </w:t>
      </w:r>
    </w:p>
  </w:footnote>
  <w:footnote w:id="44">
    <w:p w14:paraId="3913842C" w14:textId="04F4B2D9"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color w:val="222222"/>
          <w:shd w:val="clear" w:color="auto" w:fill="FFFFFF"/>
        </w:rPr>
        <w:t xml:space="preserve"> Isabelle </w:t>
      </w:r>
      <w:proofErr w:type="spellStart"/>
      <w:r w:rsidRPr="00C329CA">
        <w:rPr>
          <w:rFonts w:ascii="Times New Roman" w:hAnsi="Times New Roman" w:cs="Times New Roman"/>
          <w:color w:val="222222"/>
          <w:shd w:val="clear" w:color="auto" w:fill="FFFFFF"/>
        </w:rPr>
        <w:t>Guérin</w:t>
      </w:r>
      <w:proofErr w:type="spellEnd"/>
      <w:r w:rsidRPr="00C329CA">
        <w:rPr>
          <w:rFonts w:ascii="Times New Roman" w:hAnsi="Times New Roman" w:cs="Times New Roman"/>
          <w:color w:val="222222"/>
          <w:shd w:val="clear" w:color="auto" w:fill="FFFFFF"/>
        </w:rPr>
        <w:t xml:space="preserve">, </w:t>
      </w:r>
      <w:r w:rsidRPr="00C329CA">
        <w:rPr>
          <w:rFonts w:ascii="Times New Roman" w:hAnsi="Times New Roman" w:cs="Times New Roman"/>
          <w:i/>
          <w:color w:val="222222"/>
          <w:shd w:val="clear" w:color="auto" w:fill="FFFFFF"/>
        </w:rPr>
        <w:t>Bonded Labour, Agrarian Changes and Capitalism: Emerging Patterns in South India</w:t>
      </w:r>
      <w:r w:rsidRPr="00C329CA">
        <w:rPr>
          <w:rFonts w:ascii="Times New Roman" w:hAnsi="Times New Roman" w:cs="Times New Roman"/>
          <w:color w:val="222222"/>
          <w:shd w:val="clear" w:color="auto" w:fill="FFFFFF"/>
        </w:rPr>
        <w:t>,</w:t>
      </w:r>
      <w:r w:rsidRPr="00C329CA">
        <w:rPr>
          <w:rStyle w:val="apple-converted-space"/>
          <w:rFonts w:ascii="Times New Roman" w:hAnsi="Times New Roman" w:cs="Times New Roman"/>
          <w:color w:val="222222"/>
          <w:shd w:val="clear" w:color="auto" w:fill="FFFFFF"/>
        </w:rPr>
        <w:t xml:space="preserve"> 13 </w:t>
      </w:r>
      <w:r w:rsidRPr="00C329CA">
        <w:rPr>
          <w:rFonts w:ascii="Times New Roman" w:hAnsi="Times New Roman" w:cs="Times New Roman"/>
          <w:iCs/>
          <w:smallCaps/>
          <w:color w:val="222222"/>
          <w:shd w:val="clear" w:color="auto" w:fill="FFFFFF"/>
        </w:rPr>
        <w:t xml:space="preserve">J. Agrarian Change 405, 413-14 </w:t>
      </w:r>
      <w:r w:rsidRPr="00C329CA">
        <w:rPr>
          <w:rFonts w:ascii="Times New Roman" w:hAnsi="Times New Roman" w:cs="Times New Roman"/>
          <w:color w:val="222222"/>
          <w:shd w:val="clear" w:color="auto" w:fill="FFFFFF"/>
        </w:rPr>
        <w:t>(2013).</w:t>
      </w:r>
    </w:p>
  </w:footnote>
  <w:footnote w:id="45">
    <w:p w14:paraId="1A5EC971" w14:textId="6915F4F1"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color w:val="222222"/>
          <w:shd w:val="clear" w:color="auto" w:fill="FFFFFF"/>
        </w:rPr>
        <w:t xml:space="preserve"> </w:t>
      </w:r>
      <w:proofErr w:type="spellStart"/>
      <w:r w:rsidRPr="00C329CA">
        <w:rPr>
          <w:rFonts w:ascii="Times New Roman" w:hAnsi="Times New Roman" w:cs="Times New Roman"/>
          <w:color w:val="222222"/>
          <w:shd w:val="clear" w:color="auto" w:fill="FFFFFF"/>
        </w:rPr>
        <w:t>Jayshree</w:t>
      </w:r>
      <w:proofErr w:type="spellEnd"/>
      <w:r w:rsidRPr="00C329CA">
        <w:rPr>
          <w:rFonts w:ascii="Times New Roman" w:hAnsi="Times New Roman" w:cs="Times New Roman"/>
          <w:color w:val="222222"/>
          <w:shd w:val="clear" w:color="auto" w:fill="FFFFFF"/>
        </w:rPr>
        <w:t xml:space="preserve"> V. </w:t>
      </w:r>
      <w:proofErr w:type="spellStart"/>
      <w:r w:rsidRPr="00C329CA">
        <w:rPr>
          <w:rFonts w:ascii="Times New Roman" w:hAnsi="Times New Roman" w:cs="Times New Roman"/>
          <w:color w:val="222222"/>
          <w:shd w:val="clear" w:color="auto" w:fill="FFFFFF"/>
        </w:rPr>
        <w:t>Kharche</w:t>
      </w:r>
      <w:proofErr w:type="spellEnd"/>
      <w:r w:rsidRPr="00C329CA">
        <w:rPr>
          <w:rFonts w:ascii="Times New Roman" w:hAnsi="Times New Roman" w:cs="Times New Roman"/>
          <w:color w:val="222222"/>
          <w:shd w:val="clear" w:color="auto" w:fill="FFFFFF"/>
        </w:rPr>
        <w:t xml:space="preserve">, Child Labour and Rights Issues </w:t>
      </w:r>
      <w:proofErr w:type="gramStart"/>
      <w:r w:rsidRPr="00C329CA">
        <w:rPr>
          <w:rFonts w:ascii="Times New Roman" w:hAnsi="Times New Roman" w:cs="Times New Roman"/>
          <w:color w:val="222222"/>
          <w:shd w:val="clear" w:color="auto" w:fill="FFFFFF"/>
        </w:rPr>
        <w:t>Among</w:t>
      </w:r>
      <w:proofErr w:type="gramEnd"/>
      <w:r w:rsidRPr="00C329CA">
        <w:rPr>
          <w:rFonts w:ascii="Times New Roman" w:hAnsi="Times New Roman" w:cs="Times New Roman"/>
          <w:color w:val="222222"/>
          <w:shd w:val="clear" w:color="auto" w:fill="FFFFFF"/>
        </w:rPr>
        <w:t xml:space="preserve"> </w:t>
      </w:r>
      <w:proofErr w:type="spellStart"/>
      <w:r w:rsidRPr="00C329CA">
        <w:rPr>
          <w:rFonts w:ascii="Times New Roman" w:hAnsi="Times New Roman" w:cs="Times New Roman"/>
          <w:color w:val="222222"/>
          <w:shd w:val="clear" w:color="auto" w:fill="FFFFFF"/>
        </w:rPr>
        <w:t>Katkari</w:t>
      </w:r>
      <w:proofErr w:type="spellEnd"/>
      <w:r w:rsidRPr="00C329CA">
        <w:rPr>
          <w:rFonts w:ascii="Times New Roman" w:hAnsi="Times New Roman" w:cs="Times New Roman"/>
          <w:color w:val="222222"/>
          <w:shd w:val="clear" w:color="auto" w:fill="FFFFFF"/>
        </w:rPr>
        <w:t xml:space="preserve"> Brick-Kiln Labourers and Bhil Sugar-Cane Cutters: A Sociological Study 228, (Dec. 2011) (unpublished Ph.D. thesis, </w:t>
      </w:r>
      <w:proofErr w:type="spellStart"/>
      <w:r w:rsidRPr="00C329CA">
        <w:rPr>
          <w:rFonts w:ascii="Times New Roman" w:hAnsi="Times New Roman" w:cs="Times New Roman"/>
          <w:color w:val="222222"/>
          <w:shd w:val="clear" w:color="auto" w:fill="FFFFFF"/>
        </w:rPr>
        <w:t>Tilakl</w:t>
      </w:r>
      <w:proofErr w:type="spellEnd"/>
      <w:r w:rsidRPr="00C329CA">
        <w:rPr>
          <w:rFonts w:ascii="Times New Roman" w:hAnsi="Times New Roman" w:cs="Times New Roman"/>
          <w:color w:val="222222"/>
          <w:shd w:val="clear" w:color="auto" w:fill="FFFFFF"/>
        </w:rPr>
        <w:t xml:space="preserve"> Maharashtra </w:t>
      </w:r>
      <w:proofErr w:type="spellStart"/>
      <w:r w:rsidRPr="00C329CA">
        <w:rPr>
          <w:rFonts w:ascii="Times New Roman" w:hAnsi="Times New Roman" w:cs="Times New Roman"/>
          <w:color w:val="222222"/>
          <w:shd w:val="clear" w:color="auto" w:fill="FFFFFF"/>
        </w:rPr>
        <w:t>Vidyapeeth</w:t>
      </w:r>
      <w:proofErr w:type="spellEnd"/>
      <w:r w:rsidRPr="00C329CA">
        <w:rPr>
          <w:rFonts w:ascii="Times New Roman" w:hAnsi="Times New Roman" w:cs="Times New Roman"/>
          <w:color w:val="222222"/>
          <w:shd w:val="clear" w:color="auto" w:fill="FFFFFF"/>
        </w:rPr>
        <w:t xml:space="preserve">) (on file with author), </w:t>
      </w:r>
      <w:r w:rsidRPr="00C329CA">
        <w:rPr>
          <w:rFonts w:ascii="Times New Roman" w:hAnsi="Times New Roman" w:cs="Times New Roman"/>
          <w:i/>
          <w:color w:val="222222"/>
          <w:shd w:val="clear" w:color="auto" w:fill="FFFFFF"/>
        </w:rPr>
        <w:t xml:space="preserve">available at </w:t>
      </w:r>
      <w:r w:rsidRPr="00C329CA">
        <w:rPr>
          <w:rFonts w:ascii="Times New Roman" w:hAnsi="Times New Roman" w:cs="Times New Roman"/>
          <w:color w:val="222222"/>
          <w:shd w:val="clear" w:color="auto" w:fill="FFFFFF"/>
        </w:rPr>
        <w:t>http://shodhganga.inflibnet.ac.in/handle/10603/5900?mode=full&amp;submit_simple=Show+full+item+record</w:t>
      </w:r>
      <w:r w:rsidRPr="00C329CA">
        <w:rPr>
          <w:rFonts w:ascii="Times New Roman" w:hAnsi="Times New Roman" w:cs="Times New Roman"/>
          <w:shd w:val="clear" w:color="auto" w:fill="FFFFFF"/>
        </w:rPr>
        <w:t>.</w:t>
      </w:r>
      <w:r w:rsidRPr="00C329CA">
        <w:rPr>
          <w:rFonts w:ascii="Times New Roman" w:hAnsi="Times New Roman" w:cs="Times New Roman"/>
          <w:color w:val="222222"/>
          <w:shd w:val="clear" w:color="auto" w:fill="FFFFFF"/>
        </w:rPr>
        <w:t xml:space="preserve"> </w:t>
      </w:r>
    </w:p>
  </w:footnote>
  <w:footnote w:id="46">
    <w:p w14:paraId="7EC77690" w14:textId="388A1393"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2E3F40">
        <w:rPr>
          <w:rFonts w:ascii="Times New Roman" w:hAnsi="Times New Roman" w:cs="Times New Roman"/>
        </w:rPr>
        <w:t xml:space="preserve">COVERCO &amp; </w:t>
      </w:r>
      <w:proofErr w:type="gramStart"/>
      <w:r w:rsidRPr="002E3F40">
        <w:rPr>
          <w:rFonts w:ascii="Times New Roman" w:hAnsi="Times New Roman" w:cs="Times New Roman"/>
        </w:rPr>
        <w:t>The</w:t>
      </w:r>
      <w:proofErr w:type="gramEnd"/>
      <w:r w:rsidRPr="002E3F40">
        <w:rPr>
          <w:rFonts w:ascii="Times New Roman" w:hAnsi="Times New Roman" w:cs="Times New Roman"/>
        </w:rPr>
        <w:t xml:space="preserve"> Int’l </w:t>
      </w:r>
      <w:proofErr w:type="spellStart"/>
      <w:r w:rsidRPr="002E3F40">
        <w:rPr>
          <w:rFonts w:ascii="Times New Roman" w:hAnsi="Times New Roman" w:cs="Times New Roman"/>
        </w:rPr>
        <w:t>Labor</w:t>
      </w:r>
      <w:proofErr w:type="spellEnd"/>
      <w:r w:rsidRPr="002E3F40">
        <w:rPr>
          <w:rFonts w:ascii="Times New Roman" w:hAnsi="Times New Roman" w:cs="Times New Roman"/>
        </w:rPr>
        <w:t xml:space="preserve"> Rights Fund, </w:t>
      </w:r>
      <w:proofErr w:type="spellStart"/>
      <w:r w:rsidRPr="002E3F40">
        <w:rPr>
          <w:rFonts w:ascii="Times New Roman" w:hAnsi="Times New Roman" w:cs="Times New Roman"/>
          <w:i/>
        </w:rPr>
        <w:t>Labor</w:t>
      </w:r>
      <w:proofErr w:type="spellEnd"/>
      <w:r w:rsidRPr="002E3F40">
        <w:rPr>
          <w:rFonts w:ascii="Times New Roman" w:hAnsi="Times New Roman" w:cs="Times New Roman"/>
          <w:i/>
        </w:rPr>
        <w:t xml:space="preserve"> Conditions in the Guatemalan Sugar Industry</w:t>
      </w:r>
      <w:r w:rsidRPr="00C329CA">
        <w:rPr>
          <w:rFonts w:ascii="Times New Roman" w:hAnsi="Times New Roman" w:cs="Times New Roman"/>
        </w:rPr>
        <w:t xml:space="preserve"> 35 (</w:t>
      </w:r>
      <w:r>
        <w:rPr>
          <w:rFonts w:ascii="Times New Roman" w:hAnsi="Times New Roman" w:cs="Times New Roman"/>
        </w:rPr>
        <w:t xml:space="preserve">May 2005), </w:t>
      </w:r>
      <w:r w:rsidRPr="00C329CA">
        <w:rPr>
          <w:rFonts w:ascii="Times New Roman" w:hAnsi="Times New Roman" w:cs="Times New Roman"/>
        </w:rPr>
        <w:t>http://www.laborrights.org/sites/default/files/publications-and-resources/guatemala_sugar.pdf</w:t>
      </w:r>
      <w:r w:rsidRPr="00C329CA">
        <w:rPr>
          <w:rStyle w:val="Hyperlink"/>
          <w:rFonts w:ascii="Times New Roman" w:hAnsi="Times New Roman" w:cs="Times New Roman"/>
          <w:u w:val="none"/>
        </w:rPr>
        <w:t xml:space="preserve">. </w:t>
      </w:r>
    </w:p>
  </w:footnote>
  <w:footnote w:id="47">
    <w:p w14:paraId="29F440A2" w14:textId="1ED3617B"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smallCaps/>
        </w:rPr>
        <w:t xml:space="preserve">Baas, </w:t>
      </w:r>
      <w:r w:rsidRPr="00C329CA">
        <w:rPr>
          <w:rFonts w:ascii="Times New Roman" w:hAnsi="Times New Roman" w:cs="Times New Roman"/>
          <w:i/>
          <w:color w:val="222222"/>
          <w:shd w:val="clear" w:color="auto" w:fill="FFFFFF"/>
        </w:rPr>
        <w:t xml:space="preserve">supra </w:t>
      </w:r>
      <w:r w:rsidRPr="00C329CA">
        <w:rPr>
          <w:rFonts w:ascii="Times New Roman" w:hAnsi="Times New Roman" w:cs="Times New Roman"/>
          <w:color w:val="222222"/>
          <w:shd w:val="clear" w:color="auto" w:fill="FFFFFF"/>
        </w:rPr>
        <w:t>note 29, at 15.</w:t>
      </w:r>
      <w:proofErr w:type="gramEnd"/>
    </w:p>
  </w:footnote>
  <w:footnote w:id="48">
    <w:p w14:paraId="451C6BFF" w14:textId="54141B48"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Id.</w:t>
      </w:r>
    </w:p>
  </w:footnote>
  <w:footnote w:id="49">
    <w:p w14:paraId="271A9E4A" w14:textId="4DFE42AF" w:rsidR="008251EC" w:rsidRPr="00C329CA" w:rsidRDefault="008251EC">
      <w:pPr>
        <w:pStyle w:val="FootnoteText"/>
        <w:rPr>
          <w:rFonts w:ascii="Times New Roman" w:hAnsi="Times New Roman" w:cs="Times New Roman"/>
          <w:smallCaps/>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color w:val="222222"/>
          <w:shd w:val="clear" w:color="auto" w:fill="FFFFFF"/>
        </w:rPr>
        <w:t xml:space="preserve">Carolyn Tuttle, </w:t>
      </w:r>
      <w:r w:rsidRPr="00C329CA">
        <w:rPr>
          <w:rFonts w:ascii="Times New Roman" w:hAnsi="Times New Roman" w:cs="Times New Roman"/>
          <w:i/>
          <w:color w:val="222222"/>
          <w:shd w:val="clear" w:color="auto" w:fill="FFFFFF"/>
        </w:rPr>
        <w:t xml:space="preserve">History Repeats Itself: Child </w:t>
      </w:r>
      <w:proofErr w:type="spellStart"/>
      <w:r w:rsidRPr="00C329CA">
        <w:rPr>
          <w:rFonts w:ascii="Times New Roman" w:hAnsi="Times New Roman" w:cs="Times New Roman"/>
          <w:i/>
          <w:color w:val="222222"/>
          <w:shd w:val="clear" w:color="auto" w:fill="FFFFFF"/>
        </w:rPr>
        <w:t>Labor</w:t>
      </w:r>
      <w:proofErr w:type="spellEnd"/>
      <w:r w:rsidRPr="00C329CA">
        <w:rPr>
          <w:rFonts w:ascii="Times New Roman" w:hAnsi="Times New Roman" w:cs="Times New Roman"/>
          <w:i/>
          <w:color w:val="222222"/>
          <w:shd w:val="clear" w:color="auto" w:fill="FFFFFF"/>
        </w:rPr>
        <w:t xml:space="preserve"> in Latin America</w:t>
      </w:r>
      <w:r w:rsidRPr="00C329CA">
        <w:rPr>
          <w:rFonts w:ascii="Times New Roman" w:hAnsi="Times New Roman" w:cs="Times New Roman"/>
          <w:color w:val="222222"/>
          <w:shd w:val="clear" w:color="auto" w:fill="FFFFFF"/>
        </w:rPr>
        <w:t>,</w:t>
      </w:r>
      <w:r w:rsidRPr="00C329CA">
        <w:rPr>
          <w:rStyle w:val="apple-converted-space"/>
          <w:rFonts w:ascii="Times New Roman" w:hAnsi="Times New Roman" w:cs="Times New Roman"/>
          <w:color w:val="222222"/>
          <w:shd w:val="clear" w:color="auto" w:fill="FFFFFF"/>
        </w:rPr>
        <w:t xml:space="preserve"> 18 </w:t>
      </w:r>
      <w:r w:rsidRPr="00C329CA">
        <w:rPr>
          <w:rFonts w:ascii="Times New Roman" w:hAnsi="Times New Roman" w:cs="Times New Roman"/>
          <w:iCs/>
          <w:smallCaps/>
          <w:color w:val="222222"/>
          <w:shd w:val="clear" w:color="auto" w:fill="FFFFFF"/>
        </w:rPr>
        <w:t xml:space="preserve">Emp. Resp. &amp; </w:t>
      </w:r>
      <w:proofErr w:type="spellStart"/>
      <w:r w:rsidRPr="00C329CA">
        <w:rPr>
          <w:rFonts w:ascii="Times New Roman" w:hAnsi="Times New Roman" w:cs="Times New Roman"/>
          <w:iCs/>
          <w:smallCaps/>
          <w:color w:val="222222"/>
          <w:shd w:val="clear" w:color="auto" w:fill="FFFFFF"/>
        </w:rPr>
        <w:t>Rts</w:t>
      </w:r>
      <w:proofErr w:type="spellEnd"/>
      <w:r w:rsidRPr="00C329CA">
        <w:rPr>
          <w:rFonts w:ascii="Times New Roman" w:hAnsi="Times New Roman" w:cs="Times New Roman"/>
          <w:iCs/>
          <w:smallCaps/>
          <w:color w:val="222222"/>
          <w:shd w:val="clear" w:color="auto" w:fill="FFFFFF"/>
        </w:rPr>
        <w:t>. J.</w:t>
      </w:r>
      <w:r w:rsidRPr="00C329CA">
        <w:rPr>
          <w:rFonts w:ascii="Times New Roman" w:hAnsi="Times New Roman" w:cs="Times New Roman"/>
          <w:smallCaps/>
          <w:color w:val="222222"/>
          <w:shd w:val="clear" w:color="auto" w:fill="FFFFFF"/>
        </w:rPr>
        <w:t xml:space="preserve"> 143,</w:t>
      </w:r>
      <w:r w:rsidRPr="00C329CA">
        <w:rPr>
          <w:rFonts w:ascii="Times New Roman" w:hAnsi="Times New Roman" w:cs="Times New Roman"/>
          <w:color w:val="222222"/>
          <w:shd w:val="clear" w:color="auto" w:fill="FFFFFF"/>
        </w:rPr>
        <w:t xml:space="preserve"> 148, </w:t>
      </w:r>
      <w:proofErr w:type="gramStart"/>
      <w:r w:rsidRPr="00C329CA">
        <w:rPr>
          <w:rFonts w:ascii="Times New Roman" w:hAnsi="Times New Roman" w:cs="Times New Roman"/>
          <w:color w:val="222222"/>
          <w:shd w:val="clear" w:color="auto" w:fill="FFFFFF"/>
        </w:rPr>
        <w:t>148 n.9 (2006)</w:t>
      </w:r>
      <w:proofErr w:type="gramEnd"/>
      <w:r w:rsidRPr="00C329CA">
        <w:rPr>
          <w:rFonts w:ascii="Times New Roman" w:hAnsi="Times New Roman" w:cs="Times New Roman"/>
          <w:color w:val="222222"/>
          <w:shd w:val="clear" w:color="auto" w:fill="FFFFFF"/>
        </w:rPr>
        <w:t>.</w:t>
      </w:r>
    </w:p>
  </w:footnote>
  <w:footnote w:id="50">
    <w:p w14:paraId="6E67EEE0" w14:textId="3F64A595"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smallCaps/>
        </w:rPr>
        <w:t>De Boer</w:t>
      </w:r>
      <w:r w:rsidRPr="00C329CA">
        <w:rPr>
          <w:rFonts w:ascii="Times New Roman" w:hAnsi="Times New Roman" w:cs="Times New Roman"/>
        </w:rPr>
        <w:t xml:space="preserve">, </w:t>
      </w:r>
      <w:r w:rsidRPr="00C329CA">
        <w:rPr>
          <w:rFonts w:ascii="Times New Roman" w:hAnsi="Times New Roman" w:cs="Times New Roman"/>
          <w:i/>
        </w:rPr>
        <w:t xml:space="preserve">supra </w:t>
      </w:r>
      <w:r w:rsidRPr="00C329CA">
        <w:rPr>
          <w:rFonts w:ascii="Times New Roman" w:hAnsi="Times New Roman" w:cs="Times New Roman"/>
        </w:rPr>
        <w:t>note 5, at 11.</w:t>
      </w:r>
    </w:p>
  </w:footnote>
  <w:footnote w:id="51">
    <w:p w14:paraId="5D0F56B0" w14:textId="60DF97F7"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India does have some national legislation around child labour abuse, including laws </w:t>
      </w:r>
      <w:r w:rsidRPr="00C329CA">
        <w:rPr>
          <w:rFonts w:ascii="Times New Roman" w:hAnsi="Times New Roman" w:cs="Times New Roman"/>
          <w:color w:val="000000"/>
        </w:rPr>
        <w:t xml:space="preserve">to protect children from sexual offenses, to protect children and adults from trafficking and forced labour and to ban all labour for children under the age of fourteen. However, according to the DOL, proposals to proscribe hazardous work for children under eighteen remain on the shelf, and agricultural activities remain excluded from what little legal protection that does exist. </w:t>
      </w:r>
      <w:r w:rsidRPr="00C329CA">
        <w:rPr>
          <w:rFonts w:ascii="Times New Roman" w:hAnsi="Times New Roman" w:cs="Times New Roman"/>
          <w:i/>
          <w:color w:val="000000"/>
        </w:rPr>
        <w:t>See</w:t>
      </w:r>
      <w:r>
        <w:rPr>
          <w:rFonts w:ascii="Times New Roman" w:hAnsi="Times New Roman" w:cs="Times New Roman"/>
          <w:smallCaps/>
          <w:color w:val="000000"/>
        </w:rPr>
        <w:t xml:space="preserve"> </w:t>
      </w:r>
      <w:r w:rsidRPr="00546FE2">
        <w:rPr>
          <w:rFonts w:ascii="Times New Roman" w:hAnsi="Times New Roman" w:cs="Times New Roman"/>
          <w:color w:val="000000"/>
        </w:rPr>
        <w:t xml:space="preserve">U.S. Dep’t of </w:t>
      </w:r>
      <w:proofErr w:type="spellStart"/>
      <w:r w:rsidRPr="00546FE2">
        <w:rPr>
          <w:rFonts w:ascii="Times New Roman" w:hAnsi="Times New Roman" w:cs="Times New Roman"/>
          <w:color w:val="000000"/>
        </w:rPr>
        <w:t>Labor</w:t>
      </w:r>
      <w:proofErr w:type="spellEnd"/>
      <w:r>
        <w:rPr>
          <w:rFonts w:ascii="Times New Roman" w:hAnsi="Times New Roman" w:cs="Times New Roman"/>
          <w:color w:val="000000"/>
        </w:rPr>
        <w:t>,</w:t>
      </w:r>
      <w:r w:rsidRPr="00164505">
        <w:rPr>
          <w:rFonts w:ascii="Times New Roman" w:hAnsi="Times New Roman" w:cs="Times New Roman"/>
          <w:smallCaps/>
          <w:color w:val="000000"/>
        </w:rPr>
        <w:t xml:space="preserve"> </w:t>
      </w:r>
      <w:r w:rsidRPr="00C329CA">
        <w:rPr>
          <w:rFonts w:ascii="Times New Roman" w:hAnsi="Times New Roman" w:cs="Times New Roman"/>
          <w:i/>
          <w:color w:val="000000"/>
        </w:rPr>
        <w:t>Findings of the Worst Forms of Child: India</w:t>
      </w:r>
      <w:r>
        <w:rPr>
          <w:rFonts w:ascii="Times New Roman" w:hAnsi="Times New Roman" w:cs="Times New Roman"/>
          <w:i/>
          <w:color w:val="000000"/>
        </w:rPr>
        <w:t xml:space="preserve"> </w:t>
      </w:r>
      <w:r>
        <w:rPr>
          <w:rFonts w:ascii="Times New Roman" w:hAnsi="Times New Roman" w:cs="Times New Roman"/>
          <w:color w:val="000000"/>
        </w:rPr>
        <w:t>(2012)</w:t>
      </w:r>
      <w:r w:rsidRPr="00C329CA">
        <w:rPr>
          <w:rFonts w:ascii="Times New Roman" w:hAnsi="Times New Roman" w:cs="Times New Roman"/>
          <w:color w:val="000000"/>
        </w:rPr>
        <w:t>, http://www.dol.gov/ilab/reports/child-labor/findings/2012TDA/India.pdf.</w:t>
      </w:r>
    </w:p>
  </w:footnote>
  <w:footnote w:id="52">
    <w:p w14:paraId="57828151" w14:textId="6A287BF7"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IPEC, </w:t>
      </w:r>
      <w:r w:rsidRPr="00C329CA">
        <w:rPr>
          <w:rFonts w:ascii="Times New Roman" w:hAnsi="Times New Roman" w:cs="Times New Roman"/>
          <w:i/>
        </w:rPr>
        <w:t>Private Sector Contributions to Combating Child Labour in Sugarcane in El Salvador – CSR case study</w:t>
      </w:r>
      <w:r w:rsidRPr="00C329CA">
        <w:rPr>
          <w:rFonts w:ascii="Times New Roman" w:hAnsi="Times New Roman" w:cs="Times New Roman"/>
        </w:rPr>
        <w:t xml:space="preserve">, </w:t>
      </w:r>
      <w:r w:rsidRPr="00C329CA">
        <w:rPr>
          <w:rFonts w:ascii="Times New Roman" w:hAnsi="Times New Roman" w:cs="Times New Roman"/>
          <w:smallCaps/>
        </w:rPr>
        <w:t>Int’l Labour Org.</w:t>
      </w:r>
      <w:r w:rsidRPr="00C329CA">
        <w:rPr>
          <w:rFonts w:ascii="Times New Roman" w:hAnsi="Times New Roman" w:cs="Times New Roman"/>
        </w:rPr>
        <w:t xml:space="preserve"> 1–2 (Oct. 2010),</w:t>
      </w:r>
      <w:r w:rsidRPr="00C329CA">
        <w:rPr>
          <w:rFonts w:ascii="Times New Roman" w:hAnsi="Times New Roman" w:cs="Times New Roman"/>
          <w:i/>
        </w:rPr>
        <w:t xml:space="preserve"> </w:t>
      </w:r>
      <w:r w:rsidRPr="00C329CA">
        <w:rPr>
          <w:rFonts w:ascii="Times New Roman" w:hAnsi="Times New Roman" w:cs="Times New Roman"/>
          <w:shd w:val="clear" w:color="auto" w:fill="FFFFFF"/>
        </w:rPr>
        <w:t>http://www.ilo.org/ipecinfo/product/download.do?type=document&amp;id=14355</w:t>
      </w:r>
      <w:r w:rsidRPr="00C329CA">
        <w:rPr>
          <w:rFonts w:ascii="Times New Roman" w:hAnsi="Times New Roman" w:cs="Times New Roman"/>
        </w:rPr>
        <w:t>.</w:t>
      </w:r>
    </w:p>
  </w:footnote>
  <w:footnote w:id="53">
    <w:p w14:paraId="307D771A" w14:textId="7BB56ED2" w:rsidR="008251EC" w:rsidRPr="00C329CA" w:rsidRDefault="008251EC" w:rsidP="001B127E">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Id.</w:t>
      </w:r>
    </w:p>
  </w:footnote>
  <w:footnote w:id="54">
    <w:p w14:paraId="584F0021" w14:textId="545DC52B"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Michael </w:t>
      </w:r>
      <w:proofErr w:type="spellStart"/>
      <w:r w:rsidRPr="00C329CA">
        <w:rPr>
          <w:rFonts w:ascii="Times New Roman" w:hAnsi="Times New Roman" w:cs="Times New Roman"/>
        </w:rPr>
        <w:t>Bochenek</w:t>
      </w:r>
      <w:proofErr w:type="spellEnd"/>
      <w:r w:rsidRPr="00C329CA">
        <w:rPr>
          <w:rFonts w:ascii="Times New Roman" w:hAnsi="Times New Roman" w:cs="Times New Roman"/>
        </w:rPr>
        <w:t xml:space="preserve">, </w:t>
      </w:r>
      <w:r w:rsidRPr="00C329CA">
        <w:rPr>
          <w:rFonts w:ascii="Times New Roman" w:hAnsi="Times New Roman" w:cs="Times New Roman"/>
          <w:i/>
        </w:rPr>
        <w:t xml:space="preserve">Turning a Blind Eye: Hazardous Child </w:t>
      </w:r>
      <w:proofErr w:type="spellStart"/>
      <w:r w:rsidRPr="00C329CA">
        <w:rPr>
          <w:rFonts w:ascii="Times New Roman" w:hAnsi="Times New Roman" w:cs="Times New Roman"/>
          <w:i/>
        </w:rPr>
        <w:t>Labor</w:t>
      </w:r>
      <w:proofErr w:type="spellEnd"/>
      <w:r w:rsidRPr="00C329CA">
        <w:rPr>
          <w:rFonts w:ascii="Times New Roman" w:hAnsi="Times New Roman" w:cs="Times New Roman"/>
          <w:i/>
        </w:rPr>
        <w:t xml:space="preserve"> in El Salvador’s Sugarcane Cultivation</w:t>
      </w:r>
      <w:r w:rsidRPr="00C329CA">
        <w:rPr>
          <w:rFonts w:ascii="Times New Roman" w:hAnsi="Times New Roman" w:cs="Times New Roman"/>
        </w:rPr>
        <w:t xml:space="preserve">, 16 </w:t>
      </w:r>
      <w:r w:rsidRPr="00C329CA">
        <w:rPr>
          <w:rFonts w:ascii="Times New Roman" w:hAnsi="Times New Roman" w:cs="Times New Roman"/>
          <w:smallCaps/>
        </w:rPr>
        <w:t xml:space="preserve">Hum. </w:t>
      </w:r>
      <w:proofErr w:type="spellStart"/>
      <w:proofErr w:type="gramStart"/>
      <w:r w:rsidRPr="00C329CA">
        <w:rPr>
          <w:rFonts w:ascii="Times New Roman" w:hAnsi="Times New Roman" w:cs="Times New Roman"/>
          <w:smallCaps/>
        </w:rPr>
        <w:t>Rts</w:t>
      </w:r>
      <w:proofErr w:type="spellEnd"/>
      <w:r w:rsidRPr="00C329CA">
        <w:rPr>
          <w:rFonts w:ascii="Times New Roman" w:hAnsi="Times New Roman" w:cs="Times New Roman"/>
          <w:smallCaps/>
        </w:rPr>
        <w:t>.</w:t>
      </w:r>
      <w:proofErr w:type="gramEnd"/>
      <w:r w:rsidRPr="00C329CA">
        <w:rPr>
          <w:rFonts w:ascii="Times New Roman" w:hAnsi="Times New Roman" w:cs="Times New Roman"/>
          <w:smallCaps/>
        </w:rPr>
        <w:t xml:space="preserve"> </w:t>
      </w:r>
      <w:proofErr w:type="gramStart"/>
      <w:r w:rsidRPr="00C329CA">
        <w:rPr>
          <w:rFonts w:ascii="Times New Roman" w:hAnsi="Times New Roman" w:cs="Times New Roman"/>
          <w:smallCaps/>
        </w:rPr>
        <w:t>Watch</w:t>
      </w:r>
      <w:r w:rsidRPr="00C329CA">
        <w:rPr>
          <w:rFonts w:ascii="Times New Roman" w:hAnsi="Times New Roman" w:cs="Times New Roman"/>
        </w:rPr>
        <w:t xml:space="preserve"> 1, 4 (2004).</w:t>
      </w:r>
      <w:proofErr w:type="gramEnd"/>
    </w:p>
  </w:footnote>
  <w:footnote w:id="55">
    <w:p w14:paraId="69C4CA1A" w14:textId="77777777"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 xml:space="preserve">Child </w:t>
      </w:r>
      <w:proofErr w:type="spellStart"/>
      <w:r w:rsidRPr="00C329CA">
        <w:rPr>
          <w:rFonts w:ascii="Times New Roman" w:hAnsi="Times New Roman" w:cs="Times New Roman"/>
          <w:i/>
        </w:rPr>
        <w:t>Labor</w:t>
      </w:r>
      <w:proofErr w:type="spellEnd"/>
      <w:r w:rsidRPr="00C329CA">
        <w:rPr>
          <w:rFonts w:ascii="Times New Roman" w:hAnsi="Times New Roman" w:cs="Times New Roman"/>
          <w:i/>
        </w:rPr>
        <w:t xml:space="preserve"> in Sugarcane Plantations in El Salvador Drops by 70%</w:t>
      </w:r>
      <w:r w:rsidRPr="00C329CA">
        <w:rPr>
          <w:rFonts w:ascii="Times New Roman" w:hAnsi="Times New Roman" w:cs="Times New Roman"/>
        </w:rPr>
        <w:t xml:space="preserve">, </w:t>
      </w:r>
      <w:r w:rsidRPr="00C329CA">
        <w:rPr>
          <w:rFonts w:ascii="Times New Roman" w:hAnsi="Times New Roman" w:cs="Times New Roman"/>
          <w:smallCaps/>
        </w:rPr>
        <w:t xml:space="preserve">Hum. </w:t>
      </w:r>
      <w:proofErr w:type="spellStart"/>
      <w:proofErr w:type="gramStart"/>
      <w:r w:rsidRPr="00C329CA">
        <w:rPr>
          <w:rFonts w:ascii="Times New Roman" w:hAnsi="Times New Roman" w:cs="Times New Roman"/>
          <w:smallCaps/>
        </w:rPr>
        <w:t>Rts</w:t>
      </w:r>
      <w:proofErr w:type="spellEnd"/>
      <w:r w:rsidRPr="00C329CA">
        <w:rPr>
          <w:rFonts w:ascii="Times New Roman" w:hAnsi="Times New Roman" w:cs="Times New Roman"/>
          <w:smallCaps/>
        </w:rPr>
        <w:t>.</w:t>
      </w:r>
      <w:proofErr w:type="gramEnd"/>
      <w:r w:rsidRPr="00C329CA">
        <w:rPr>
          <w:rFonts w:ascii="Times New Roman" w:hAnsi="Times New Roman" w:cs="Times New Roman"/>
          <w:smallCaps/>
        </w:rPr>
        <w:t xml:space="preserve"> Watch</w:t>
      </w:r>
      <w:r w:rsidRPr="00C329CA">
        <w:rPr>
          <w:rFonts w:ascii="Times New Roman" w:hAnsi="Times New Roman" w:cs="Times New Roman"/>
        </w:rPr>
        <w:t xml:space="preserve"> (Sept. 16, 2009), http://www.hrw.org/news/2009/09/16/child-labor-sugarcane-plantations-el-salvador-drops-70.</w:t>
      </w:r>
    </w:p>
  </w:footnote>
  <w:footnote w:id="56">
    <w:p w14:paraId="685F20BA" w14:textId="290E6E10"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spellStart"/>
      <w:r w:rsidRPr="00C329CA">
        <w:rPr>
          <w:rFonts w:ascii="Times New Roman" w:hAnsi="Times New Roman" w:cs="Times New Roman"/>
        </w:rPr>
        <w:t>Hodal</w:t>
      </w:r>
      <w:proofErr w:type="spellEnd"/>
      <w:r w:rsidRPr="00C329CA">
        <w:rPr>
          <w:rFonts w:ascii="Times New Roman" w:hAnsi="Times New Roman" w:cs="Times New Roman"/>
        </w:rPr>
        <w:t xml:space="preserve">, </w:t>
      </w:r>
      <w:r w:rsidRPr="00C329CA">
        <w:rPr>
          <w:rFonts w:ascii="Times New Roman" w:hAnsi="Times New Roman" w:cs="Times New Roman"/>
          <w:i/>
        </w:rPr>
        <w:t>supra</w:t>
      </w:r>
      <w:r w:rsidRPr="00C329CA">
        <w:rPr>
          <w:rFonts w:ascii="Times New Roman" w:hAnsi="Times New Roman" w:cs="Times New Roman"/>
        </w:rPr>
        <w:t xml:space="preserve"> note 7.</w:t>
      </w:r>
    </w:p>
  </w:footnote>
  <w:footnote w:id="57">
    <w:p w14:paraId="3D8A38AA" w14:textId="77777777"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rPr>
        <w:t xml:space="preserve">Stuart White &amp; May </w:t>
      </w:r>
      <w:proofErr w:type="spellStart"/>
      <w:r w:rsidRPr="00C329CA">
        <w:rPr>
          <w:rFonts w:ascii="Times New Roman" w:hAnsi="Times New Roman" w:cs="Times New Roman"/>
        </w:rPr>
        <w:t>Titthara</w:t>
      </w:r>
      <w:proofErr w:type="spellEnd"/>
      <w:r w:rsidRPr="00C329CA">
        <w:rPr>
          <w:rFonts w:ascii="Times New Roman" w:hAnsi="Times New Roman" w:cs="Times New Roman"/>
        </w:rPr>
        <w:t xml:space="preserve">, </w:t>
      </w:r>
      <w:r w:rsidRPr="00C329CA">
        <w:rPr>
          <w:rFonts w:ascii="Times New Roman" w:hAnsi="Times New Roman" w:cs="Times New Roman"/>
          <w:i/>
        </w:rPr>
        <w:t xml:space="preserve">Sugar Company Axes Child Labour, </w:t>
      </w:r>
      <w:r w:rsidRPr="00C329CA">
        <w:rPr>
          <w:rFonts w:ascii="Times New Roman" w:hAnsi="Times New Roman" w:cs="Times New Roman"/>
          <w:smallCaps/>
        </w:rPr>
        <w:t>The Phnom Penh Post</w:t>
      </w:r>
      <w:r w:rsidRPr="00C329CA">
        <w:rPr>
          <w:rFonts w:ascii="Times New Roman" w:hAnsi="Times New Roman" w:cs="Times New Roman"/>
        </w:rPr>
        <w:t xml:space="preserve"> (Jan. 15, 2013), http://www.phnompenhpost.com/national/sugar-company-axes-child-labour</w:t>
      </w:r>
      <w:r w:rsidRPr="00C329CA">
        <w:rPr>
          <w:rStyle w:val="Hyperlink"/>
          <w:rFonts w:ascii="Times New Roman" w:hAnsi="Times New Roman" w:cs="Times New Roman"/>
          <w:u w:val="none"/>
        </w:rPr>
        <w:t>.</w:t>
      </w:r>
      <w:proofErr w:type="gramEnd"/>
    </w:p>
  </w:footnote>
  <w:footnote w:id="58">
    <w:p w14:paraId="7AAC96D7" w14:textId="5ABCCC39"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smallCaps/>
        </w:rPr>
        <w:t>De Boer</w:t>
      </w:r>
      <w:r w:rsidRPr="00C329CA">
        <w:rPr>
          <w:rFonts w:ascii="Times New Roman" w:hAnsi="Times New Roman" w:cs="Times New Roman"/>
        </w:rPr>
        <w:t xml:space="preserve">, </w:t>
      </w:r>
      <w:r w:rsidRPr="00C329CA">
        <w:rPr>
          <w:rFonts w:ascii="Times New Roman" w:hAnsi="Times New Roman" w:cs="Times New Roman"/>
          <w:i/>
        </w:rPr>
        <w:t>supra</w:t>
      </w:r>
      <w:r w:rsidRPr="00C329CA">
        <w:rPr>
          <w:rFonts w:ascii="Times New Roman" w:hAnsi="Times New Roman" w:cs="Times New Roman"/>
        </w:rPr>
        <w:t xml:space="preserve"> note 5, at 21.</w:t>
      </w:r>
    </w:p>
  </w:footnote>
  <w:footnote w:id="59">
    <w:p w14:paraId="4A23A214" w14:textId="3DCE4FFF"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 xml:space="preserve">Technical Cooperation Project Summary: Project to Combat Exploitative Child </w:t>
      </w:r>
      <w:proofErr w:type="spellStart"/>
      <w:r w:rsidRPr="00C329CA">
        <w:rPr>
          <w:rFonts w:ascii="Times New Roman" w:hAnsi="Times New Roman" w:cs="Times New Roman"/>
          <w:i/>
        </w:rPr>
        <w:t>Labor</w:t>
      </w:r>
      <w:proofErr w:type="spellEnd"/>
      <w:r w:rsidRPr="00C329CA">
        <w:rPr>
          <w:rFonts w:ascii="Times New Roman" w:hAnsi="Times New Roman" w:cs="Times New Roman"/>
          <w:i/>
        </w:rPr>
        <w:t xml:space="preserve"> in Sugarcane Growing Areas of the Philippines</w:t>
      </w:r>
      <w:r w:rsidRPr="00C329CA">
        <w:rPr>
          <w:rFonts w:ascii="Times New Roman" w:hAnsi="Times New Roman" w:cs="Times New Roman"/>
        </w:rPr>
        <w:t>,</w:t>
      </w:r>
      <w:r w:rsidRPr="00C329CA">
        <w:rPr>
          <w:rFonts w:ascii="Times New Roman" w:hAnsi="Times New Roman" w:cs="Times New Roman"/>
          <w:smallCaps/>
          <w:color w:val="000000"/>
        </w:rPr>
        <w:t xml:space="preserve"> U.S. Dep’t of </w:t>
      </w:r>
      <w:proofErr w:type="spellStart"/>
      <w:r w:rsidRPr="00C329CA">
        <w:rPr>
          <w:rFonts w:ascii="Times New Roman" w:hAnsi="Times New Roman" w:cs="Times New Roman"/>
          <w:smallCaps/>
          <w:color w:val="000000"/>
        </w:rPr>
        <w:t>Labor</w:t>
      </w:r>
      <w:proofErr w:type="spellEnd"/>
      <w:r w:rsidRPr="00C329CA">
        <w:rPr>
          <w:rFonts w:ascii="Times New Roman" w:hAnsi="Times New Roman" w:cs="Times New Roman"/>
          <w:color w:val="000000"/>
        </w:rPr>
        <w:t xml:space="preserve"> (2011), </w:t>
      </w:r>
      <w:r w:rsidRPr="00C329CA">
        <w:rPr>
          <w:rFonts w:ascii="Times New Roman" w:hAnsi="Times New Roman" w:cs="Times New Roman"/>
        </w:rPr>
        <w:t xml:space="preserve">http://www.dol.gov/ilab/projects/summaries/Philippines_ABK_PhaseIII.pdf. </w:t>
      </w:r>
    </w:p>
  </w:footnote>
  <w:footnote w:id="60">
    <w:p w14:paraId="4FB946C7" w14:textId="2F18E79A"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i/>
        </w:rPr>
        <w:t xml:space="preserve">Child Labour Monitoring System in </w:t>
      </w:r>
      <w:proofErr w:type="spellStart"/>
      <w:r w:rsidRPr="00C329CA">
        <w:rPr>
          <w:rFonts w:ascii="Times New Roman" w:hAnsi="Times New Roman" w:cs="Times New Roman"/>
          <w:i/>
        </w:rPr>
        <w:t>Bukidnon</w:t>
      </w:r>
      <w:proofErr w:type="spellEnd"/>
      <w:r w:rsidRPr="00C329CA">
        <w:rPr>
          <w:rFonts w:ascii="Times New Roman" w:hAnsi="Times New Roman" w:cs="Times New Roman"/>
        </w:rPr>
        <w:t xml:space="preserve">, </w:t>
      </w:r>
      <w:r w:rsidRPr="00C329CA">
        <w:rPr>
          <w:rFonts w:ascii="Times New Roman" w:hAnsi="Times New Roman" w:cs="Times New Roman"/>
          <w:smallCaps/>
        </w:rPr>
        <w:t>Int’l Labour Org</w:t>
      </w:r>
      <w:r w:rsidRPr="00C329CA">
        <w:rPr>
          <w:rFonts w:ascii="Times New Roman" w:hAnsi="Times New Roman" w:cs="Times New Roman"/>
        </w:rPr>
        <w:t>., http://www.ilo.org/manila/whatwedo/eventsandmeetings/WCMS_153092/lang--en/index.htm (last visited Oct. 18, 2014).</w:t>
      </w:r>
      <w:proofErr w:type="gramEnd"/>
    </w:p>
  </w:footnote>
  <w:footnote w:id="61">
    <w:p w14:paraId="540DA95D" w14:textId="77777777"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 xml:space="preserve">Philippines: Agreement Signed </w:t>
      </w:r>
      <w:proofErr w:type="gramStart"/>
      <w:r w:rsidRPr="00C329CA">
        <w:rPr>
          <w:rFonts w:ascii="Times New Roman" w:hAnsi="Times New Roman" w:cs="Times New Roman"/>
          <w:i/>
        </w:rPr>
        <w:t>To</w:t>
      </w:r>
      <w:proofErr w:type="gramEnd"/>
      <w:r w:rsidRPr="00C329CA">
        <w:rPr>
          <w:rFonts w:ascii="Times New Roman" w:hAnsi="Times New Roman" w:cs="Times New Roman"/>
          <w:i/>
        </w:rPr>
        <w:t xml:space="preserve"> Reduce Child Labour in Sugar</w:t>
      </w:r>
      <w:r w:rsidRPr="00C329CA">
        <w:rPr>
          <w:rFonts w:ascii="Times New Roman" w:hAnsi="Times New Roman" w:cs="Times New Roman"/>
        </w:rPr>
        <w:t xml:space="preserve">, </w:t>
      </w:r>
      <w:r w:rsidRPr="00C329CA">
        <w:rPr>
          <w:rFonts w:ascii="Times New Roman" w:hAnsi="Times New Roman" w:cs="Times New Roman"/>
          <w:smallCaps/>
        </w:rPr>
        <w:t>Sugar Online.com</w:t>
      </w:r>
      <w:r w:rsidRPr="00C329CA">
        <w:rPr>
          <w:rFonts w:ascii="Times New Roman" w:hAnsi="Times New Roman" w:cs="Times New Roman"/>
        </w:rPr>
        <w:t xml:space="preserve"> (Nov. 12, 2013), http://www.sugaronline.com/home/website_contents/view/1224703</w:t>
      </w:r>
      <w:r w:rsidRPr="00C329CA">
        <w:rPr>
          <w:rStyle w:val="Hyperlink"/>
          <w:rFonts w:ascii="Times New Roman" w:hAnsi="Times New Roman" w:cs="Times New Roman"/>
          <w:u w:val="none"/>
        </w:rPr>
        <w:t>.</w:t>
      </w:r>
    </w:p>
  </w:footnote>
  <w:footnote w:id="62">
    <w:p w14:paraId="61286844" w14:textId="18C515F3"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Pr>
          <w:rFonts w:ascii="Times New Roman" w:hAnsi="Times New Roman" w:cs="Times New Roman"/>
        </w:rPr>
        <w:t>Int’l Labour Office, IPEC</w:t>
      </w:r>
      <w:r w:rsidRPr="000E40BD">
        <w:rPr>
          <w:rFonts w:ascii="Times New Roman" w:hAnsi="Times New Roman" w:cs="Times New Roman"/>
        </w:rPr>
        <w:t xml:space="preserve">, </w:t>
      </w:r>
      <w:r w:rsidRPr="000E40BD">
        <w:rPr>
          <w:rFonts w:ascii="Times New Roman" w:hAnsi="Times New Roman" w:cs="Times New Roman"/>
          <w:i/>
        </w:rPr>
        <w:t xml:space="preserve">Philippines Tracer Study: Measuring Longer Term Impact on Children and Families of Interventions </w:t>
      </w:r>
      <w:proofErr w:type="gramStart"/>
      <w:r w:rsidRPr="000E40BD">
        <w:rPr>
          <w:rFonts w:ascii="Times New Roman" w:hAnsi="Times New Roman" w:cs="Times New Roman"/>
          <w:i/>
        </w:rPr>
        <w:t>Against</w:t>
      </w:r>
      <w:proofErr w:type="gramEnd"/>
      <w:r w:rsidRPr="000E40BD">
        <w:rPr>
          <w:rFonts w:ascii="Times New Roman" w:hAnsi="Times New Roman" w:cs="Times New Roman"/>
          <w:i/>
        </w:rPr>
        <w:t xml:space="preserve"> Child Labour</w:t>
      </w:r>
      <w:r>
        <w:rPr>
          <w:rFonts w:ascii="Times New Roman" w:hAnsi="Times New Roman" w:cs="Times New Roman"/>
        </w:rPr>
        <w:t xml:space="preserve">, </w:t>
      </w:r>
      <w:r>
        <w:rPr>
          <w:rFonts w:ascii="Times New Roman" w:hAnsi="Times New Roman" w:cs="Times New Roman"/>
          <w:smallCaps/>
        </w:rPr>
        <w:t>Int’l Labour Org.</w:t>
      </w:r>
      <w:r w:rsidRPr="00C329CA">
        <w:rPr>
          <w:rFonts w:ascii="Times New Roman" w:hAnsi="Times New Roman" w:cs="Times New Roman"/>
        </w:rPr>
        <w:t xml:space="preserve"> 33-36</w:t>
      </w:r>
      <w:r>
        <w:rPr>
          <w:rFonts w:ascii="Times New Roman" w:hAnsi="Times New Roman" w:cs="Times New Roman"/>
        </w:rPr>
        <w:t xml:space="preserve"> (2012), </w:t>
      </w:r>
      <w:r w:rsidRPr="00C329CA">
        <w:rPr>
          <w:rFonts w:ascii="Times New Roman" w:hAnsi="Times New Roman" w:cs="Times New Roman"/>
        </w:rPr>
        <w:t xml:space="preserve">http://www.ilo.org/ipecinfo/product/download.do?type=document&amp;id=24415. </w:t>
      </w:r>
    </w:p>
  </w:footnote>
  <w:footnote w:id="63">
    <w:p w14:paraId="644ECAA6" w14:textId="136D4FE9"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 xml:space="preserve">Id. </w:t>
      </w:r>
      <w:r w:rsidRPr="00C329CA">
        <w:rPr>
          <w:rFonts w:ascii="Times New Roman" w:hAnsi="Times New Roman" w:cs="Times New Roman"/>
        </w:rPr>
        <w:t>at 56–57.</w:t>
      </w:r>
    </w:p>
  </w:footnote>
  <w:footnote w:id="64">
    <w:p w14:paraId="2B27354B" w14:textId="47F5489D" w:rsidR="008251EC" w:rsidRPr="00C329CA" w:rsidRDefault="008251EC" w:rsidP="00D4027F">
      <w:pPr>
        <w:pStyle w:val="FootnoteText"/>
        <w:rPr>
          <w:rFonts w:ascii="Times New Roman" w:hAnsi="Times New Roman" w:cs="Times New Roman"/>
          <w:smallCaps/>
        </w:rPr>
      </w:pPr>
      <w:r w:rsidRPr="00C329CA">
        <w:rPr>
          <w:rStyle w:val="FootnoteReference"/>
          <w:rFonts w:ascii="Times New Roman" w:hAnsi="Times New Roman" w:cs="Times New Roman"/>
        </w:rPr>
        <w:footnoteRef/>
      </w:r>
      <w:r w:rsidRPr="00C329CA">
        <w:rPr>
          <w:rFonts w:ascii="Times New Roman" w:hAnsi="Times New Roman" w:cs="Times New Roman"/>
          <w:smallCaps/>
        </w:rPr>
        <w:t xml:space="preserve"> </w:t>
      </w:r>
      <w:r w:rsidRPr="000E40BD">
        <w:rPr>
          <w:rFonts w:ascii="Times New Roman" w:hAnsi="Times New Roman" w:cs="Times New Roman"/>
        </w:rPr>
        <w:t xml:space="preserve">U.S. Dep’t of </w:t>
      </w:r>
      <w:proofErr w:type="spellStart"/>
      <w:r w:rsidRPr="000E40BD">
        <w:rPr>
          <w:rFonts w:ascii="Times New Roman" w:hAnsi="Times New Roman" w:cs="Times New Roman"/>
        </w:rPr>
        <w:t>Labor</w:t>
      </w:r>
      <w:proofErr w:type="spellEnd"/>
      <w:r w:rsidRPr="000E40BD">
        <w:rPr>
          <w:rFonts w:ascii="Times New Roman" w:hAnsi="Times New Roman" w:cs="Times New Roman"/>
        </w:rPr>
        <w:t xml:space="preserve">, Office of Trade and </w:t>
      </w:r>
      <w:proofErr w:type="spellStart"/>
      <w:r w:rsidRPr="000E40BD">
        <w:rPr>
          <w:rFonts w:ascii="Times New Roman" w:hAnsi="Times New Roman" w:cs="Times New Roman"/>
        </w:rPr>
        <w:t>Labor</w:t>
      </w:r>
      <w:proofErr w:type="spellEnd"/>
      <w:r w:rsidRPr="000E40BD">
        <w:rPr>
          <w:rFonts w:ascii="Times New Roman" w:hAnsi="Times New Roman" w:cs="Times New Roman"/>
        </w:rPr>
        <w:t xml:space="preserve"> Affairs,</w:t>
      </w:r>
      <w:r w:rsidRPr="000E40BD">
        <w:rPr>
          <w:rFonts w:ascii="Times New Roman" w:hAnsi="Times New Roman" w:cs="Times New Roman"/>
          <w:i/>
        </w:rPr>
        <w:t xml:space="preserve"> Public Report of Review of U.S. Submission 2011-03 (Dominican Republic)</w:t>
      </w:r>
      <w:r w:rsidRPr="00C329CA">
        <w:rPr>
          <w:rFonts w:ascii="Times New Roman" w:hAnsi="Times New Roman" w:cs="Times New Roman"/>
          <w:smallCaps/>
        </w:rPr>
        <w:t xml:space="preserve"> 14–15 (</w:t>
      </w:r>
      <w:r>
        <w:rPr>
          <w:rFonts w:ascii="Times New Roman" w:hAnsi="Times New Roman" w:cs="Times New Roman"/>
        </w:rPr>
        <w:t xml:space="preserve">Sept. 27, </w:t>
      </w:r>
      <w:r w:rsidRPr="00C329CA">
        <w:rPr>
          <w:rFonts w:ascii="Times New Roman" w:hAnsi="Times New Roman" w:cs="Times New Roman"/>
          <w:smallCaps/>
        </w:rPr>
        <w:t>2013)</w:t>
      </w:r>
      <w:r w:rsidRPr="00C329CA">
        <w:rPr>
          <w:rFonts w:ascii="Times New Roman" w:hAnsi="Times New Roman" w:cs="Times New Roman"/>
        </w:rPr>
        <w:t>, http://www.dol.gov/ilab/reports/pdf/20130926DR.pdf</w:t>
      </w:r>
      <w:r w:rsidRPr="00C329CA">
        <w:rPr>
          <w:rFonts w:ascii="Times New Roman" w:hAnsi="Times New Roman" w:cs="Times New Roman"/>
          <w:smallCaps/>
        </w:rPr>
        <w:t>.</w:t>
      </w:r>
    </w:p>
  </w:footnote>
  <w:footnote w:id="65">
    <w:p w14:paraId="23E3FD92" w14:textId="2CC5B131"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0E40BD">
        <w:rPr>
          <w:rFonts w:ascii="Times New Roman" w:hAnsi="Times New Roman" w:cs="Times New Roman"/>
        </w:rPr>
        <w:t xml:space="preserve">COVERCO &amp; </w:t>
      </w:r>
      <w:proofErr w:type="gramStart"/>
      <w:r w:rsidRPr="000E40BD">
        <w:rPr>
          <w:rFonts w:ascii="Times New Roman" w:hAnsi="Times New Roman" w:cs="Times New Roman"/>
        </w:rPr>
        <w:t>The</w:t>
      </w:r>
      <w:proofErr w:type="gramEnd"/>
      <w:r w:rsidRPr="000E40BD">
        <w:rPr>
          <w:rFonts w:ascii="Times New Roman" w:hAnsi="Times New Roman" w:cs="Times New Roman"/>
        </w:rPr>
        <w:t xml:space="preserve"> Int’l </w:t>
      </w:r>
      <w:proofErr w:type="spellStart"/>
      <w:r w:rsidRPr="000E40BD">
        <w:rPr>
          <w:rFonts w:ascii="Times New Roman" w:hAnsi="Times New Roman" w:cs="Times New Roman"/>
        </w:rPr>
        <w:t>Labor</w:t>
      </w:r>
      <w:proofErr w:type="spellEnd"/>
      <w:r w:rsidRPr="000E40BD">
        <w:rPr>
          <w:rFonts w:ascii="Times New Roman" w:hAnsi="Times New Roman" w:cs="Times New Roman"/>
        </w:rPr>
        <w:t xml:space="preserve"> Rights Fund</w:t>
      </w:r>
      <w:r w:rsidRPr="00C329CA">
        <w:rPr>
          <w:rFonts w:ascii="Times New Roman" w:hAnsi="Times New Roman" w:cs="Times New Roman"/>
          <w:smallCaps/>
        </w:rPr>
        <w:t xml:space="preserve">, </w:t>
      </w:r>
      <w:r w:rsidRPr="00C329CA">
        <w:rPr>
          <w:rFonts w:ascii="Times New Roman" w:hAnsi="Times New Roman" w:cs="Times New Roman"/>
          <w:i/>
        </w:rPr>
        <w:t>supra</w:t>
      </w:r>
      <w:r w:rsidRPr="00C329CA">
        <w:rPr>
          <w:rFonts w:ascii="Times New Roman" w:hAnsi="Times New Roman" w:cs="Times New Roman"/>
        </w:rPr>
        <w:t xml:space="preserve"> note 44, at 19–20; </w:t>
      </w:r>
      <w:r w:rsidRPr="00C329CA">
        <w:rPr>
          <w:rFonts w:ascii="Times New Roman" w:hAnsi="Times New Roman" w:cs="Times New Roman"/>
          <w:i/>
        </w:rPr>
        <w:t xml:space="preserve">see also </w:t>
      </w:r>
      <w:r w:rsidRPr="00C329CA">
        <w:rPr>
          <w:rFonts w:ascii="Times New Roman" w:hAnsi="Times New Roman" w:cs="Times New Roman"/>
        </w:rPr>
        <w:t>discussion</w:t>
      </w:r>
      <w:r w:rsidRPr="00C329CA">
        <w:rPr>
          <w:rFonts w:ascii="Times New Roman" w:hAnsi="Times New Roman" w:cs="Times New Roman"/>
          <w:i/>
        </w:rPr>
        <w:t xml:space="preserve"> supra</w:t>
      </w:r>
      <w:r w:rsidRPr="00C329CA">
        <w:rPr>
          <w:rFonts w:ascii="Times New Roman" w:hAnsi="Times New Roman" w:cs="Times New Roman"/>
        </w:rPr>
        <w:t xml:space="preserve"> Part I.C.</w:t>
      </w:r>
    </w:p>
  </w:footnote>
  <w:footnote w:id="66">
    <w:p w14:paraId="4696527A" w14:textId="1DCDB6ED"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spellStart"/>
      <w:r w:rsidRPr="000E40BD">
        <w:rPr>
          <w:rFonts w:ascii="Times New Roman" w:hAnsi="Times New Roman" w:cs="Times New Roman"/>
        </w:rPr>
        <w:t>Nandy</w:t>
      </w:r>
      <w:proofErr w:type="spellEnd"/>
      <w:r w:rsidRPr="00C329CA">
        <w:rPr>
          <w:rFonts w:ascii="Times New Roman" w:hAnsi="Times New Roman" w:cs="Times New Roman"/>
        </w:rPr>
        <w:t xml:space="preserve">, </w:t>
      </w:r>
      <w:r w:rsidRPr="00C329CA">
        <w:rPr>
          <w:rFonts w:ascii="Times New Roman" w:hAnsi="Times New Roman" w:cs="Times New Roman"/>
          <w:i/>
        </w:rPr>
        <w:t xml:space="preserve">supra </w:t>
      </w:r>
      <w:r w:rsidRPr="00C329CA">
        <w:rPr>
          <w:rFonts w:ascii="Times New Roman" w:hAnsi="Times New Roman" w:cs="Times New Roman"/>
        </w:rPr>
        <w:t>note 38, at 52–57.</w:t>
      </w:r>
    </w:p>
  </w:footnote>
  <w:footnote w:id="67">
    <w:p w14:paraId="40267E03" w14:textId="31A49BC3"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i/>
        </w:rPr>
        <w:t xml:space="preserve"> Id.</w:t>
      </w:r>
      <w:r w:rsidRPr="00C329CA">
        <w:rPr>
          <w:rFonts w:ascii="Times New Roman" w:hAnsi="Times New Roman" w:cs="Times New Roman"/>
          <w:i/>
          <w:smallCaps/>
          <w:vanish/>
        </w:rPr>
        <w:t>Id.dy38. atn  his title.at work.at work.fs. Douglas. m sexually harassing conduct. Therefore, this court must ts, the court woul</w:t>
      </w:r>
    </w:p>
  </w:footnote>
  <w:footnote w:id="68">
    <w:p w14:paraId="75579E2B" w14:textId="7360BC53"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i/>
        </w:rPr>
        <w:t xml:space="preserve">Id. </w:t>
      </w:r>
      <w:r w:rsidRPr="00C329CA">
        <w:rPr>
          <w:rFonts w:ascii="Times New Roman" w:hAnsi="Times New Roman" w:cs="Times New Roman"/>
        </w:rPr>
        <w:t xml:space="preserve">at </w:t>
      </w:r>
      <w:r w:rsidRPr="00C329CA">
        <w:rPr>
          <w:rFonts w:ascii="Times New Roman" w:hAnsi="Times New Roman" w:cs="Times New Roman"/>
          <w:i/>
        </w:rPr>
        <w:t>57.</w:t>
      </w:r>
      <w:proofErr w:type="gramEnd"/>
    </w:p>
  </w:footnote>
  <w:footnote w:id="69">
    <w:p w14:paraId="15FE0EA1" w14:textId="176EE3F7"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lang w:val="en-US"/>
        </w:rPr>
        <w:t>See</w:t>
      </w:r>
      <w:r w:rsidRPr="00C329CA">
        <w:rPr>
          <w:rFonts w:ascii="Times New Roman" w:hAnsi="Times New Roman" w:cs="Times New Roman"/>
          <w:lang w:val="en-US"/>
        </w:rPr>
        <w:t xml:space="preserve"> discussion </w:t>
      </w:r>
      <w:r w:rsidRPr="00C329CA">
        <w:rPr>
          <w:rFonts w:ascii="Times New Roman" w:hAnsi="Times New Roman" w:cs="Times New Roman"/>
          <w:i/>
          <w:lang w:val="en-US"/>
        </w:rPr>
        <w:t>infra</w:t>
      </w:r>
      <w:r w:rsidRPr="00C329CA">
        <w:rPr>
          <w:rFonts w:ascii="Times New Roman" w:hAnsi="Times New Roman" w:cs="Times New Roman"/>
          <w:lang w:val="en-US"/>
        </w:rPr>
        <w:t xml:space="preserve"> Part III.C.</w:t>
      </w:r>
    </w:p>
  </w:footnote>
  <w:footnote w:id="70">
    <w:p w14:paraId="7FCF3743" w14:textId="4BA5C3F4"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0E40BD">
        <w:rPr>
          <w:rFonts w:ascii="Times New Roman" w:hAnsi="Times New Roman" w:cs="Times New Roman"/>
          <w:i/>
        </w:rPr>
        <w:t xml:space="preserve">Good Practice Note: Addressing Child </w:t>
      </w:r>
      <w:proofErr w:type="spellStart"/>
      <w:r w:rsidRPr="000E40BD">
        <w:rPr>
          <w:rFonts w:ascii="Times New Roman" w:hAnsi="Times New Roman" w:cs="Times New Roman"/>
          <w:i/>
        </w:rPr>
        <w:t>Labor</w:t>
      </w:r>
      <w:proofErr w:type="spellEnd"/>
      <w:r w:rsidRPr="000E40BD">
        <w:rPr>
          <w:rFonts w:ascii="Times New Roman" w:hAnsi="Times New Roman" w:cs="Times New Roman"/>
          <w:i/>
        </w:rPr>
        <w:t xml:space="preserve"> in the Workplace and Supply Chain</w:t>
      </w:r>
      <w:r>
        <w:rPr>
          <w:rFonts w:ascii="Times New Roman" w:hAnsi="Times New Roman" w:cs="Times New Roman"/>
        </w:rPr>
        <w:t xml:space="preserve">, </w:t>
      </w:r>
      <w:r w:rsidRPr="00985717">
        <w:rPr>
          <w:rFonts w:ascii="Times New Roman" w:hAnsi="Times New Roman" w:cs="Times New Roman"/>
          <w:smallCaps/>
        </w:rPr>
        <w:t>Int’l Fin. Corp.</w:t>
      </w:r>
      <w:r w:rsidRPr="00C329CA">
        <w:rPr>
          <w:rFonts w:ascii="Times New Roman" w:hAnsi="Times New Roman" w:cs="Times New Roman"/>
          <w:smallCaps/>
        </w:rPr>
        <w:t xml:space="preserve"> 11</w:t>
      </w:r>
      <w:r>
        <w:rPr>
          <w:rFonts w:ascii="Times New Roman" w:hAnsi="Times New Roman" w:cs="Times New Roman"/>
        </w:rPr>
        <w:t xml:space="preserve"> (June 2002),</w:t>
      </w:r>
      <w:r w:rsidRPr="00C329CA">
        <w:rPr>
          <w:rFonts w:ascii="Times New Roman" w:hAnsi="Times New Roman" w:cs="Times New Roman"/>
        </w:rPr>
        <w:t xml:space="preserve"> http://www.ifc.org/wps/wcm/connect/0c</w:t>
      </w:r>
      <w:r>
        <w:rPr>
          <w:rFonts w:ascii="Times New Roman" w:hAnsi="Times New Roman" w:cs="Times New Roman"/>
        </w:rPr>
        <w:t>566200488555cbb834fa6a6515bb18/</w:t>
      </w:r>
      <w:r w:rsidRPr="00C329CA">
        <w:rPr>
          <w:rFonts w:ascii="Times New Roman" w:hAnsi="Times New Roman" w:cs="Times New Roman"/>
        </w:rPr>
        <w:t xml:space="preserve">ChildLabor.pdf?MOD=AJPERES&amp;CACHEID=0c566200488555cbb834fa6a6515bb18; </w:t>
      </w:r>
      <w:r w:rsidRPr="00C329CA">
        <w:rPr>
          <w:rFonts w:ascii="Times New Roman" w:hAnsi="Times New Roman" w:cs="Times New Roman"/>
          <w:i/>
        </w:rPr>
        <w:t>see also</w:t>
      </w:r>
      <w:r w:rsidRPr="00C329CA">
        <w:rPr>
          <w:rFonts w:ascii="Times New Roman" w:hAnsi="Times New Roman" w:cs="Times New Roman"/>
        </w:rPr>
        <w:t xml:space="preserve"> Rosa Maria Fischer &amp; Andres P. Falconer, </w:t>
      </w:r>
      <w:proofErr w:type="spellStart"/>
      <w:r w:rsidRPr="00C329CA">
        <w:rPr>
          <w:rFonts w:ascii="Times New Roman" w:hAnsi="Times New Roman" w:cs="Times New Roman"/>
        </w:rPr>
        <w:t>Universidade</w:t>
      </w:r>
      <w:proofErr w:type="spellEnd"/>
      <w:r w:rsidRPr="00C329CA">
        <w:rPr>
          <w:rFonts w:ascii="Times New Roman" w:hAnsi="Times New Roman" w:cs="Times New Roman"/>
        </w:rPr>
        <w:t xml:space="preserve"> de São Paulo, </w:t>
      </w:r>
      <w:r w:rsidRPr="00C329CA">
        <w:rPr>
          <w:rFonts w:ascii="Times New Roman" w:hAnsi="Times New Roman" w:cs="Times New Roman"/>
          <w:i/>
        </w:rPr>
        <w:t xml:space="preserve">Social Labelling </w:t>
      </w:r>
      <w:proofErr w:type="gramStart"/>
      <w:r w:rsidRPr="00C329CA">
        <w:rPr>
          <w:rFonts w:ascii="Times New Roman" w:hAnsi="Times New Roman" w:cs="Times New Roman"/>
          <w:i/>
        </w:rPr>
        <w:t>Against</w:t>
      </w:r>
      <w:proofErr w:type="gramEnd"/>
      <w:r w:rsidRPr="00C329CA">
        <w:rPr>
          <w:rFonts w:ascii="Times New Roman" w:hAnsi="Times New Roman" w:cs="Times New Roman"/>
          <w:i/>
        </w:rPr>
        <w:t xml:space="preserve"> Child Labour: Brazilian Experiences</w:t>
      </w:r>
      <w:r w:rsidRPr="00C329CA">
        <w:rPr>
          <w:rFonts w:ascii="Times New Roman" w:hAnsi="Times New Roman" w:cs="Times New Roman"/>
        </w:rPr>
        <w:t xml:space="preserve"> 64-65 (ILO/IPEC Working Paper, 2000), </w:t>
      </w:r>
      <w:r w:rsidRPr="00C329CA">
        <w:rPr>
          <w:rFonts w:ascii="Times New Roman" w:hAnsi="Times New Roman" w:cs="Times New Roman"/>
          <w:i/>
        </w:rPr>
        <w:t>available at</w:t>
      </w:r>
      <w:r w:rsidRPr="00C329CA">
        <w:rPr>
          <w:rFonts w:ascii="Times New Roman" w:hAnsi="Times New Roman" w:cs="Times New Roman"/>
        </w:rPr>
        <w:t xml:space="preserve"> http://www.ilo.org/public//english/standards/ipec/publ/policy/papers/brasil/report.pdf. </w:t>
      </w:r>
    </w:p>
  </w:footnote>
  <w:footnote w:id="71">
    <w:p w14:paraId="3F83A23E" w14:textId="38C4BC1F"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 xml:space="preserve">See </w:t>
      </w:r>
      <w:r w:rsidRPr="00425575">
        <w:rPr>
          <w:rFonts w:ascii="Times New Roman" w:hAnsi="Times New Roman" w:cs="Times New Roman"/>
          <w:i/>
        </w:rPr>
        <w:t>Workplace Rights Implementation Guide: Supplier Guiding Principles</w:t>
      </w:r>
      <w:r>
        <w:rPr>
          <w:rFonts w:ascii="Times New Roman" w:hAnsi="Times New Roman" w:cs="Times New Roman"/>
        </w:rPr>
        <w:t xml:space="preserve">, </w:t>
      </w:r>
      <w:r w:rsidRPr="005404BF">
        <w:rPr>
          <w:rFonts w:ascii="Times New Roman" w:hAnsi="Times New Roman" w:cs="Times New Roman"/>
          <w:smallCaps/>
        </w:rPr>
        <w:t>The Coca-Cola Co.</w:t>
      </w:r>
      <w:r>
        <w:rPr>
          <w:rFonts w:ascii="Times New Roman" w:hAnsi="Times New Roman" w:cs="Times New Roman"/>
        </w:rPr>
        <w:t xml:space="preserve"> 5 (Feb. 1, 2012), </w:t>
      </w:r>
      <w:r w:rsidRPr="00425575">
        <w:rPr>
          <w:rFonts w:ascii="Times New Roman" w:hAnsi="Times New Roman" w:cs="Times New Roman"/>
        </w:rPr>
        <w:t>http://assets.coca-colacompany.com/55/b5/5dcc88f044faa9e56bf0d0f72a17/SupplierSGPImplementationGuideENGLISH.pdf</w:t>
      </w:r>
      <w:r w:rsidRPr="00C329CA">
        <w:rPr>
          <w:rFonts w:ascii="Times New Roman" w:hAnsi="Times New Roman" w:cs="Times New Roman"/>
        </w:rPr>
        <w:t xml:space="preserve">. </w:t>
      </w:r>
    </w:p>
  </w:footnote>
  <w:footnote w:id="72">
    <w:p w14:paraId="6F95330B" w14:textId="27D9784F"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i/>
        </w:rPr>
        <w:t xml:space="preserve">Id. </w:t>
      </w:r>
      <w:r w:rsidRPr="00C329CA">
        <w:rPr>
          <w:rFonts w:ascii="Times New Roman" w:hAnsi="Times New Roman" w:cs="Times New Roman"/>
        </w:rPr>
        <w:t>at 9.</w:t>
      </w:r>
      <w:proofErr w:type="gramEnd"/>
    </w:p>
  </w:footnote>
  <w:footnote w:id="73">
    <w:p w14:paraId="5DC606C5" w14:textId="3CCF8A14"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 xml:space="preserve">Transparency in Supply Chains: Addressing Forced </w:t>
      </w:r>
      <w:proofErr w:type="spellStart"/>
      <w:r w:rsidRPr="00C329CA">
        <w:rPr>
          <w:rFonts w:ascii="Times New Roman" w:hAnsi="Times New Roman" w:cs="Times New Roman"/>
          <w:i/>
        </w:rPr>
        <w:t>Labor</w:t>
      </w:r>
      <w:proofErr w:type="spellEnd"/>
      <w:r w:rsidRPr="00C329CA">
        <w:rPr>
          <w:rFonts w:ascii="Times New Roman" w:hAnsi="Times New Roman" w:cs="Times New Roman"/>
          <w:i/>
        </w:rPr>
        <w:t xml:space="preserve"> and Human Trafficking</w:t>
      </w:r>
      <w:r w:rsidRPr="00C329CA">
        <w:rPr>
          <w:rFonts w:ascii="Times New Roman" w:hAnsi="Times New Roman" w:cs="Times New Roman"/>
        </w:rPr>
        <w:t>,</w:t>
      </w:r>
      <w:r>
        <w:rPr>
          <w:rFonts w:ascii="Times New Roman" w:hAnsi="Times New Roman" w:cs="Times New Roman"/>
        </w:rPr>
        <w:t xml:space="preserve"> </w:t>
      </w:r>
      <w:r w:rsidRPr="005404BF">
        <w:rPr>
          <w:rFonts w:ascii="Times New Roman" w:hAnsi="Times New Roman" w:cs="Times New Roman"/>
          <w:smallCaps/>
        </w:rPr>
        <w:t>The Coca-Cola Co.</w:t>
      </w:r>
      <w:r>
        <w:rPr>
          <w:rFonts w:ascii="Times New Roman" w:hAnsi="Times New Roman" w:cs="Times New Roman"/>
        </w:rPr>
        <w:t xml:space="preserve"> </w:t>
      </w:r>
      <w:r w:rsidRPr="00C329CA">
        <w:rPr>
          <w:rFonts w:ascii="Times New Roman" w:hAnsi="Times New Roman" w:cs="Times New Roman"/>
        </w:rPr>
        <w:t xml:space="preserve"> </w:t>
      </w:r>
      <w:proofErr w:type="gramStart"/>
      <w:r w:rsidRPr="00C329CA">
        <w:rPr>
          <w:rFonts w:ascii="Times New Roman" w:hAnsi="Times New Roman" w:cs="Times New Roman"/>
        </w:rPr>
        <w:t>http://www.coca-colacompany.com/our-company/transparency-in-supply-chains-addressing-forced-labor-human-trafficking (last visited Sept. 13, 2014).</w:t>
      </w:r>
      <w:proofErr w:type="gramEnd"/>
    </w:p>
  </w:footnote>
  <w:footnote w:id="74">
    <w:p w14:paraId="36F08D8D" w14:textId="75948C58"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Pr>
          <w:rFonts w:ascii="Times New Roman" w:hAnsi="Times New Roman" w:cs="Times New Roman"/>
        </w:rPr>
        <w:t xml:space="preserve"> </w:t>
      </w:r>
      <w:proofErr w:type="gramStart"/>
      <w:r w:rsidRPr="00425575">
        <w:rPr>
          <w:rFonts w:ascii="Times New Roman" w:hAnsi="Times New Roman" w:cs="Times New Roman"/>
          <w:i/>
        </w:rPr>
        <w:t>GRI Report</w:t>
      </w:r>
      <w:r>
        <w:rPr>
          <w:rFonts w:ascii="Times New Roman" w:hAnsi="Times New Roman" w:cs="Times New Roman"/>
        </w:rPr>
        <w:t>,</w:t>
      </w:r>
      <w:r w:rsidRPr="00C329CA">
        <w:rPr>
          <w:rFonts w:ascii="Times New Roman" w:hAnsi="Times New Roman" w:cs="Times New Roman"/>
        </w:rPr>
        <w:t xml:space="preserve"> </w:t>
      </w:r>
      <w:r w:rsidRPr="007B4C14">
        <w:rPr>
          <w:rFonts w:ascii="Times New Roman" w:hAnsi="Times New Roman" w:cs="Times New Roman"/>
          <w:smallCaps/>
        </w:rPr>
        <w:t xml:space="preserve">PepsiCo </w:t>
      </w:r>
      <w:r w:rsidRPr="00C329CA">
        <w:rPr>
          <w:rFonts w:ascii="Times New Roman" w:hAnsi="Times New Roman" w:cs="Times New Roman"/>
        </w:rPr>
        <w:t xml:space="preserve">70-71 </w:t>
      </w:r>
      <w:r w:rsidRPr="00C329CA">
        <w:rPr>
          <w:rStyle w:val="Hyperlink"/>
          <w:rFonts w:ascii="Times New Roman" w:hAnsi="Times New Roman" w:cs="Times New Roman"/>
          <w:vanish/>
          <w:shd w:val="clear" w:color="auto" w:fill="FFFFFF"/>
        </w:rPr>
        <w:t>.via),ide to Bonsucro &lt;PIN&gt; (tandardation Guidel? Business EThics,n is pro forma"commendations that her superiors fire Velazques</w:t>
      </w:r>
      <w:r w:rsidRPr="00C329CA">
        <w:rPr>
          <w:rFonts w:ascii="Times New Roman" w:hAnsi="Times New Roman" w:cs="Times New Roman"/>
        </w:rPr>
        <w:t>(2013), http://www.pepsico.com/Assets/Download/PepsiCo_2013_GRI.pdf.</w:t>
      </w:r>
      <w:proofErr w:type="gramEnd"/>
      <w:r w:rsidRPr="00C329CA">
        <w:rPr>
          <w:rFonts w:ascii="Times New Roman" w:hAnsi="Times New Roman" w:cs="Times New Roman"/>
        </w:rPr>
        <w:t xml:space="preserve"> </w:t>
      </w:r>
    </w:p>
  </w:footnote>
  <w:footnote w:id="75">
    <w:p w14:paraId="55CCEEE6" w14:textId="77777777" w:rsidR="008251EC" w:rsidRPr="00C329CA" w:rsidRDefault="008251EC" w:rsidP="00965452">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i/>
        </w:rPr>
        <w:t>Supplier Relationships</w:t>
      </w:r>
      <w:r w:rsidRPr="00C329CA">
        <w:rPr>
          <w:rFonts w:ascii="Times New Roman" w:hAnsi="Times New Roman" w:cs="Times New Roman"/>
        </w:rPr>
        <w:t xml:space="preserve">, </w:t>
      </w:r>
      <w:r w:rsidRPr="00C329CA">
        <w:rPr>
          <w:rFonts w:ascii="Times New Roman" w:hAnsi="Times New Roman" w:cs="Times New Roman"/>
          <w:smallCaps/>
        </w:rPr>
        <w:t>Mars</w:t>
      </w:r>
      <w:r w:rsidRPr="00C329CA">
        <w:rPr>
          <w:rFonts w:ascii="Times New Roman" w:hAnsi="Times New Roman" w:cs="Times New Roman"/>
        </w:rPr>
        <w:t>, http://www.mars.com/global/about-mars/mars-pia/our-supply-chain/supplier-relationships.aspx (last visited Sept. 13, 2014).</w:t>
      </w:r>
      <w:proofErr w:type="gramEnd"/>
    </w:p>
  </w:footnote>
  <w:footnote w:id="76">
    <w:p w14:paraId="524123E7" w14:textId="7DCAE357"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See </w:t>
      </w:r>
      <w:r w:rsidRPr="00C329CA">
        <w:rPr>
          <w:rFonts w:ascii="Times New Roman" w:hAnsi="Times New Roman" w:cs="Times New Roman"/>
          <w:i/>
        </w:rPr>
        <w:t>Palm Oil</w:t>
      </w:r>
      <w:r w:rsidRPr="00C329CA">
        <w:rPr>
          <w:rFonts w:ascii="Times New Roman" w:hAnsi="Times New Roman" w:cs="Times New Roman"/>
        </w:rPr>
        <w:t>,</w:t>
      </w:r>
      <w:r w:rsidRPr="00C329CA">
        <w:rPr>
          <w:rFonts w:ascii="Times New Roman" w:hAnsi="Times New Roman" w:cs="Times New Roman"/>
          <w:i/>
        </w:rPr>
        <w:t xml:space="preserve"> </w:t>
      </w:r>
      <w:r w:rsidRPr="00C329CA">
        <w:rPr>
          <w:rFonts w:ascii="Times New Roman" w:hAnsi="Times New Roman" w:cs="Times New Roman"/>
          <w:smallCaps/>
        </w:rPr>
        <w:t>Mars,</w:t>
      </w:r>
      <w:r w:rsidRPr="00C329CA">
        <w:rPr>
          <w:rFonts w:ascii="Times New Roman" w:hAnsi="Times New Roman" w:cs="Times New Roman"/>
          <w:i/>
        </w:rPr>
        <w:t xml:space="preserve"> </w:t>
      </w:r>
      <w:r w:rsidRPr="00C329CA">
        <w:rPr>
          <w:rFonts w:ascii="Times New Roman" w:hAnsi="Times New Roman" w:cs="Times New Roman"/>
        </w:rPr>
        <w:t xml:space="preserve">http://www.mars.com/global/about-mars/mars-pia/our-supply-chain/palm-oil.aspx (last visited Oct. 18, 2014), for more information about Mars’ use of palm oil. See </w:t>
      </w:r>
      <w:r w:rsidRPr="00C329CA">
        <w:rPr>
          <w:rFonts w:ascii="Times New Roman" w:hAnsi="Times New Roman" w:cs="Times New Roman"/>
          <w:i/>
        </w:rPr>
        <w:t>Cocoa</w:t>
      </w:r>
      <w:r w:rsidRPr="00C329CA">
        <w:rPr>
          <w:rFonts w:ascii="Times New Roman" w:hAnsi="Times New Roman" w:cs="Times New Roman"/>
        </w:rPr>
        <w:t>,</w:t>
      </w:r>
      <w:r w:rsidRPr="00C329CA">
        <w:rPr>
          <w:rFonts w:ascii="Times New Roman" w:hAnsi="Times New Roman" w:cs="Times New Roman"/>
          <w:i/>
        </w:rPr>
        <w:t xml:space="preserve"> </w:t>
      </w:r>
      <w:r w:rsidRPr="00C329CA">
        <w:rPr>
          <w:rFonts w:ascii="Times New Roman" w:hAnsi="Times New Roman" w:cs="Times New Roman"/>
          <w:smallCaps/>
        </w:rPr>
        <w:t>Mars,</w:t>
      </w:r>
      <w:r w:rsidRPr="00C329CA">
        <w:rPr>
          <w:rFonts w:ascii="Times New Roman" w:hAnsi="Times New Roman" w:cs="Times New Roman"/>
        </w:rPr>
        <w:t xml:space="preserve"> http://www.mars.com/global/about-mars/mars-pia/our-supply-chain/cocoa.aspx (last visited Oct. 18, 2014), for more information about Mars’ use of cocoa. </w:t>
      </w:r>
    </w:p>
  </w:footnote>
  <w:footnote w:id="77">
    <w:p w14:paraId="132CE1CE" w14:textId="1E910CCA"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i/>
        </w:rPr>
        <w:t>AIM-PROGRESS Mutual Recognition</w:t>
      </w:r>
      <w:r w:rsidRPr="00C329CA">
        <w:rPr>
          <w:rFonts w:ascii="Times New Roman" w:hAnsi="Times New Roman" w:cs="Times New Roman"/>
        </w:rPr>
        <w:t xml:space="preserve">, </w:t>
      </w:r>
      <w:r w:rsidRPr="00C329CA">
        <w:rPr>
          <w:rFonts w:ascii="Times New Roman" w:hAnsi="Times New Roman" w:cs="Times New Roman"/>
          <w:smallCaps/>
        </w:rPr>
        <w:t>Aim-Progress</w:t>
      </w:r>
      <w:r w:rsidRPr="00C329CA">
        <w:rPr>
          <w:rFonts w:ascii="Times New Roman" w:hAnsi="Times New Roman" w:cs="Times New Roman"/>
        </w:rPr>
        <w:t>, http://www.aim-progress.com/files/22/aim-progress-mutual-recognition-framework-sept-2014.pdf (last visited Oct. 1, 2014).</w:t>
      </w:r>
      <w:proofErr w:type="gramEnd"/>
    </w:p>
  </w:footnote>
  <w:footnote w:id="78">
    <w:p w14:paraId="389DFAEA" w14:textId="7AA01FF1"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lang w:val="en-US"/>
        </w:rPr>
        <w:t>See</w:t>
      </w:r>
      <w:r w:rsidRPr="00C329CA">
        <w:rPr>
          <w:rFonts w:ascii="Times New Roman" w:hAnsi="Times New Roman" w:cs="Times New Roman"/>
          <w:lang w:val="en-US"/>
        </w:rPr>
        <w:t xml:space="preserve"> discussion </w:t>
      </w:r>
      <w:r w:rsidRPr="00C329CA">
        <w:rPr>
          <w:rFonts w:ascii="Times New Roman" w:hAnsi="Times New Roman" w:cs="Times New Roman"/>
          <w:i/>
          <w:lang w:val="en-US"/>
        </w:rPr>
        <w:t>infra</w:t>
      </w:r>
      <w:r w:rsidRPr="00C329CA">
        <w:rPr>
          <w:rFonts w:ascii="Times New Roman" w:hAnsi="Times New Roman" w:cs="Times New Roman"/>
          <w:lang w:val="en-US"/>
        </w:rPr>
        <w:t xml:space="preserve"> Part III.</w:t>
      </w:r>
    </w:p>
  </w:footnote>
  <w:footnote w:id="79">
    <w:p w14:paraId="3BDF639E" w14:textId="65B48B6F"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smallCaps/>
        </w:rPr>
        <w:t xml:space="preserve">Baas, </w:t>
      </w:r>
      <w:r w:rsidRPr="00C329CA">
        <w:rPr>
          <w:rFonts w:ascii="Times New Roman" w:hAnsi="Times New Roman" w:cs="Times New Roman"/>
          <w:i/>
          <w:color w:val="222222"/>
          <w:shd w:val="clear" w:color="auto" w:fill="FFFFFF"/>
        </w:rPr>
        <w:t xml:space="preserve">supra </w:t>
      </w:r>
      <w:r w:rsidRPr="00C329CA">
        <w:rPr>
          <w:rFonts w:ascii="Times New Roman" w:hAnsi="Times New Roman" w:cs="Times New Roman"/>
          <w:color w:val="222222"/>
          <w:shd w:val="clear" w:color="auto" w:fill="FFFFFF"/>
        </w:rPr>
        <w:t>note 29, at 40.</w:t>
      </w:r>
      <w:proofErr w:type="gramEnd"/>
    </w:p>
  </w:footnote>
  <w:footnote w:id="80">
    <w:p w14:paraId="03FD7EB1" w14:textId="54B460E9"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985717">
        <w:rPr>
          <w:rFonts w:ascii="Times New Roman" w:hAnsi="Times New Roman" w:cs="Times New Roman"/>
        </w:rPr>
        <w:t xml:space="preserve">Int’l Labour </w:t>
      </w:r>
      <w:r>
        <w:rPr>
          <w:rFonts w:ascii="Times New Roman" w:hAnsi="Times New Roman" w:cs="Times New Roman"/>
        </w:rPr>
        <w:t>Office</w:t>
      </w:r>
      <w:r w:rsidRPr="00985717">
        <w:rPr>
          <w:rFonts w:ascii="Times New Roman" w:hAnsi="Times New Roman" w:cs="Times New Roman"/>
        </w:rPr>
        <w:t xml:space="preserve">., </w:t>
      </w:r>
      <w:r>
        <w:rPr>
          <w:rFonts w:ascii="Times New Roman" w:hAnsi="Times New Roman" w:cs="Times New Roman"/>
          <w:i/>
        </w:rPr>
        <w:t xml:space="preserve">Global Report </w:t>
      </w:r>
      <w:proofErr w:type="gramStart"/>
      <w:r>
        <w:rPr>
          <w:rFonts w:ascii="Times New Roman" w:hAnsi="Times New Roman" w:cs="Times New Roman"/>
          <w:i/>
        </w:rPr>
        <w:t>Under</w:t>
      </w:r>
      <w:proofErr w:type="gramEnd"/>
      <w:r>
        <w:rPr>
          <w:rFonts w:ascii="Times New Roman" w:hAnsi="Times New Roman" w:cs="Times New Roman"/>
          <w:i/>
        </w:rPr>
        <w:t xml:space="preserve"> the Follow-up to the ILO Declaration on Fundamental Principles and Rights at Work: </w:t>
      </w:r>
      <w:r w:rsidRPr="00985717">
        <w:rPr>
          <w:rFonts w:ascii="Times New Roman" w:hAnsi="Times New Roman" w:cs="Times New Roman"/>
          <w:i/>
        </w:rPr>
        <w:t>Accelerating Action Against Child Labour</w:t>
      </w:r>
      <w:r>
        <w:rPr>
          <w:rFonts w:ascii="Times New Roman" w:hAnsi="Times New Roman" w:cs="Times New Roman"/>
        </w:rPr>
        <w:t xml:space="preserve"> 22 (2010),</w:t>
      </w:r>
      <w:r>
        <w:rPr>
          <w:rFonts w:ascii="Times New Roman" w:hAnsi="Times New Roman" w:cs="Times New Roman"/>
          <w:i/>
        </w:rPr>
        <w:t xml:space="preserve"> available at </w:t>
      </w:r>
      <w:r w:rsidRPr="00C329CA">
        <w:rPr>
          <w:rFonts w:ascii="Times New Roman" w:hAnsi="Times New Roman" w:cs="Times New Roman"/>
        </w:rPr>
        <w:t xml:space="preserve">http://www.ilo.org/wcmsp5/groups/public/@dgreports/@dcomm/documents/publication/wcms_126752.pdf. </w:t>
      </w:r>
    </w:p>
  </w:footnote>
  <w:footnote w:id="81">
    <w:p w14:paraId="2EF1FB0F" w14:textId="6E41E3C8" w:rsidR="008251EC" w:rsidRPr="00C329CA" w:rsidRDefault="008251EC" w:rsidP="00D4027F">
      <w:pPr>
        <w:pStyle w:val="FootnoteText"/>
        <w:rPr>
          <w:rFonts w:ascii="Times New Roman" w:hAnsi="Times New Roman" w:cs="Times New Roman"/>
          <w:i/>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i/>
        </w:rPr>
        <w:t>The Sugar Association of El Salvador Case Study,</w:t>
      </w:r>
      <w:r w:rsidRPr="00C329CA">
        <w:rPr>
          <w:rFonts w:ascii="Times New Roman" w:hAnsi="Times New Roman" w:cs="Times New Roman"/>
        </w:rPr>
        <w:t xml:space="preserve"> UL, http://site.ul.com/global/documents/verificationservices/businesssegments/RS/MC202_AAES_CaseStudy_F_Web.pdf (last visited Oct. 18, 2013).</w:t>
      </w:r>
      <w:proofErr w:type="gramEnd"/>
      <w:r w:rsidRPr="00C329CA">
        <w:rPr>
          <w:rFonts w:ascii="Times New Roman" w:hAnsi="Times New Roman" w:cs="Times New Roman"/>
        </w:rPr>
        <w:t xml:space="preserve">  </w:t>
      </w:r>
    </w:p>
  </w:footnote>
  <w:footnote w:id="82">
    <w:p w14:paraId="14392F1E" w14:textId="48F2CEAD"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Pr>
          <w:rFonts w:ascii="Times New Roman" w:hAnsi="Times New Roman" w:cs="Times New Roman"/>
          <w:i/>
        </w:rPr>
        <w:t xml:space="preserve">Child Labour Monitoring System in </w:t>
      </w:r>
      <w:proofErr w:type="spellStart"/>
      <w:r>
        <w:rPr>
          <w:rFonts w:ascii="Times New Roman" w:hAnsi="Times New Roman" w:cs="Times New Roman"/>
          <w:i/>
        </w:rPr>
        <w:t>Bukidnon</w:t>
      </w:r>
      <w:proofErr w:type="spellEnd"/>
      <w:r w:rsidRPr="00C329CA">
        <w:rPr>
          <w:rFonts w:ascii="Times New Roman" w:hAnsi="Times New Roman" w:cs="Times New Roman"/>
        </w:rPr>
        <w:t xml:space="preserve">, </w:t>
      </w:r>
      <w:r w:rsidRPr="00C329CA">
        <w:rPr>
          <w:rFonts w:ascii="Times New Roman" w:hAnsi="Times New Roman" w:cs="Times New Roman"/>
          <w:i/>
          <w:color w:val="222222"/>
          <w:shd w:val="clear" w:color="auto" w:fill="FFFFFF"/>
        </w:rPr>
        <w:t xml:space="preserve">supra </w:t>
      </w:r>
      <w:proofErr w:type="gramStart"/>
      <w:r w:rsidRPr="00C329CA">
        <w:rPr>
          <w:rFonts w:ascii="Times New Roman" w:hAnsi="Times New Roman" w:cs="Times New Roman"/>
          <w:color w:val="222222"/>
          <w:shd w:val="clear" w:color="auto" w:fill="FFFFFF"/>
        </w:rPr>
        <w:t>note</w:t>
      </w:r>
      <w:proofErr w:type="gramEnd"/>
      <w:r w:rsidRPr="00C329CA">
        <w:rPr>
          <w:rFonts w:ascii="Times New Roman" w:hAnsi="Times New Roman" w:cs="Times New Roman"/>
          <w:color w:val="222222"/>
          <w:shd w:val="clear" w:color="auto" w:fill="FFFFFF"/>
        </w:rPr>
        <w:t xml:space="preserve"> 59</w:t>
      </w:r>
      <w:r w:rsidRPr="00C329CA">
        <w:rPr>
          <w:rFonts w:ascii="Times New Roman" w:hAnsi="Times New Roman" w:cs="Times New Roman"/>
        </w:rPr>
        <w:t xml:space="preserve">. </w:t>
      </w:r>
    </w:p>
  </w:footnote>
  <w:footnote w:id="83">
    <w:p w14:paraId="736BD66C" w14:textId="372B7DBE"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See</w:t>
      </w:r>
      <w:r w:rsidRPr="00C329CA">
        <w:rPr>
          <w:rFonts w:ascii="Times New Roman" w:hAnsi="Times New Roman" w:cs="Times New Roman"/>
        </w:rPr>
        <w:t xml:space="preserve"> discussion</w:t>
      </w:r>
      <w:r w:rsidRPr="00C329CA">
        <w:rPr>
          <w:rFonts w:ascii="Times New Roman" w:hAnsi="Times New Roman" w:cs="Times New Roman"/>
          <w:i/>
        </w:rPr>
        <w:t xml:space="preserve"> supra</w:t>
      </w:r>
      <w:r w:rsidRPr="00C329CA">
        <w:rPr>
          <w:rFonts w:ascii="Times New Roman" w:hAnsi="Times New Roman" w:cs="Times New Roman"/>
        </w:rPr>
        <w:t xml:space="preserve"> Part I.B.</w:t>
      </w:r>
    </w:p>
  </w:footnote>
  <w:footnote w:id="84">
    <w:p w14:paraId="431A73AC" w14:textId="17DD1D3A" w:rsidR="008251EC" w:rsidRPr="00C329CA" w:rsidRDefault="008251EC" w:rsidP="006A4F8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IPEC, </w:t>
      </w:r>
      <w:r w:rsidRPr="00C329CA">
        <w:rPr>
          <w:rFonts w:ascii="Times New Roman" w:hAnsi="Times New Roman" w:cs="Times New Roman"/>
          <w:i/>
        </w:rPr>
        <w:t>supra</w:t>
      </w:r>
      <w:r w:rsidRPr="00C329CA">
        <w:rPr>
          <w:rFonts w:ascii="Times New Roman" w:hAnsi="Times New Roman" w:cs="Times New Roman"/>
        </w:rPr>
        <w:t xml:space="preserve"> note 51</w:t>
      </w:r>
      <w:r w:rsidRPr="00C329CA">
        <w:rPr>
          <w:rFonts w:ascii="Times New Roman" w:hAnsi="Times New Roman" w:cs="Times New Roman"/>
          <w:shd w:val="clear" w:color="auto" w:fill="FFFFFF"/>
        </w:rPr>
        <w:t>, at 3</w:t>
      </w:r>
      <w:r w:rsidRPr="00C329CA">
        <w:rPr>
          <w:rFonts w:ascii="Times New Roman" w:hAnsi="Times New Roman" w:cs="Times New Roman"/>
        </w:rPr>
        <w:t>.</w:t>
      </w:r>
    </w:p>
  </w:footnote>
  <w:footnote w:id="85">
    <w:p w14:paraId="25F7F5B7" w14:textId="77777777"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Id.</w:t>
      </w:r>
    </w:p>
  </w:footnote>
  <w:footnote w:id="86">
    <w:p w14:paraId="349A30FE" w14:textId="18568EA0"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See</w:t>
      </w:r>
      <w:r w:rsidRPr="00C329CA">
        <w:rPr>
          <w:rFonts w:ascii="Times New Roman" w:hAnsi="Times New Roman" w:cs="Times New Roman"/>
        </w:rPr>
        <w:t xml:space="preserve"> </w:t>
      </w:r>
      <w:r w:rsidRPr="00D3157B">
        <w:rPr>
          <w:rFonts w:ascii="Times New Roman" w:hAnsi="Times New Roman" w:cs="Times New Roman"/>
          <w:color w:val="000000"/>
        </w:rPr>
        <w:t xml:space="preserve">U.S. Dep’t of </w:t>
      </w:r>
      <w:proofErr w:type="spellStart"/>
      <w:proofErr w:type="gramStart"/>
      <w:r w:rsidRPr="00D3157B">
        <w:rPr>
          <w:rFonts w:ascii="Times New Roman" w:hAnsi="Times New Roman" w:cs="Times New Roman"/>
          <w:color w:val="000000"/>
        </w:rPr>
        <w:t>Labor</w:t>
      </w:r>
      <w:proofErr w:type="spellEnd"/>
      <w:r w:rsidRPr="00C329CA">
        <w:rPr>
          <w:rFonts w:ascii="Times New Roman" w:hAnsi="Times New Roman" w:cs="Times New Roman"/>
          <w:smallCaps/>
          <w:color w:val="000000"/>
        </w:rPr>
        <w:t>,</w:t>
      </w:r>
      <w:proofErr w:type="gramEnd"/>
      <w:r w:rsidRPr="00C329CA">
        <w:rPr>
          <w:rFonts w:ascii="Times New Roman" w:hAnsi="Times New Roman" w:cs="Times New Roman"/>
          <w:color w:val="000000"/>
        </w:rPr>
        <w:t xml:space="preserve"> </w:t>
      </w:r>
      <w:r w:rsidRPr="00C329CA">
        <w:rPr>
          <w:rFonts w:ascii="Times New Roman" w:hAnsi="Times New Roman" w:cs="Times New Roman"/>
          <w:i/>
          <w:color w:val="000000"/>
        </w:rPr>
        <w:t>supra</w:t>
      </w:r>
      <w:r w:rsidRPr="00C329CA">
        <w:rPr>
          <w:rFonts w:ascii="Times New Roman" w:hAnsi="Times New Roman" w:cs="Times New Roman"/>
          <w:color w:val="000000"/>
        </w:rPr>
        <w:t xml:space="preserve"> note 63, at 16–17</w:t>
      </w:r>
      <w:r w:rsidRPr="00C329CA">
        <w:rPr>
          <w:rFonts w:ascii="Times New Roman" w:hAnsi="Times New Roman" w:cs="Times New Roman"/>
          <w:smallCaps/>
        </w:rPr>
        <w:t xml:space="preserve">. </w:t>
      </w:r>
      <w:r w:rsidRPr="00C329CA">
        <w:rPr>
          <w:rFonts w:ascii="Times New Roman" w:hAnsi="Times New Roman" w:cs="Times New Roman"/>
        </w:rPr>
        <w:t xml:space="preserve">The OTLA reports that in 2011 the “Dominican Supreme Court upheld [a decision], which instructs Civil Registry officials to deny Dominican birth certificates to children of parents who lack resident status, including those who are ‘in transit.’” </w:t>
      </w:r>
      <w:proofErr w:type="gramStart"/>
      <w:r w:rsidRPr="00C329CA">
        <w:rPr>
          <w:rFonts w:ascii="Times New Roman" w:hAnsi="Times New Roman" w:cs="Times New Roman"/>
          <w:i/>
        </w:rPr>
        <w:t>Id.</w:t>
      </w:r>
      <w:r w:rsidRPr="00C329CA">
        <w:rPr>
          <w:rFonts w:ascii="Times New Roman" w:hAnsi="Times New Roman" w:cs="Times New Roman"/>
        </w:rPr>
        <w:t xml:space="preserve"> at 16.</w:t>
      </w:r>
      <w:proofErr w:type="gramEnd"/>
      <w:r w:rsidRPr="00C329CA">
        <w:rPr>
          <w:rFonts w:ascii="Times New Roman" w:hAnsi="Times New Roman" w:cs="Times New Roman"/>
        </w:rPr>
        <w:t xml:space="preserve"> As a result, those born on Dominican soil to parents without resident status are not entitled to Dominican birth certificates. Furthermore, many such children also cannot obtain birth certificates from their parents’ countries of origin or will face virtually insurmountable obstacles to doing so, particularly if their parents are no longer citizens of other countries or have lost ties with their countries of origin as a result of their long-established presence in the Dominican Republic. </w:t>
      </w:r>
    </w:p>
  </w:footnote>
  <w:footnote w:id="87">
    <w:p w14:paraId="1A564D01" w14:textId="77777777"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Martin </w:t>
      </w:r>
      <w:proofErr w:type="spellStart"/>
      <w:r w:rsidRPr="00C329CA">
        <w:rPr>
          <w:rFonts w:ascii="Times New Roman" w:hAnsi="Times New Roman" w:cs="Times New Roman"/>
        </w:rPr>
        <w:t>Woodhead</w:t>
      </w:r>
      <w:proofErr w:type="spellEnd"/>
      <w:r w:rsidRPr="00C329CA">
        <w:rPr>
          <w:rFonts w:ascii="Times New Roman" w:hAnsi="Times New Roman" w:cs="Times New Roman"/>
        </w:rPr>
        <w:t xml:space="preserve">, </w:t>
      </w:r>
      <w:r w:rsidRPr="00C329CA">
        <w:rPr>
          <w:rFonts w:ascii="Times New Roman" w:hAnsi="Times New Roman" w:cs="Times New Roman"/>
          <w:i/>
        </w:rPr>
        <w:t>Combatting Child Labour: Listen to What the Children Say</w:t>
      </w:r>
      <w:r w:rsidRPr="00C329CA">
        <w:rPr>
          <w:rFonts w:ascii="Times New Roman" w:hAnsi="Times New Roman" w:cs="Times New Roman"/>
        </w:rPr>
        <w:t xml:space="preserve">, 6 </w:t>
      </w:r>
      <w:r w:rsidRPr="00C329CA">
        <w:rPr>
          <w:rFonts w:ascii="Times New Roman" w:hAnsi="Times New Roman" w:cs="Times New Roman"/>
          <w:smallCaps/>
        </w:rPr>
        <w:t>Childhood</w:t>
      </w:r>
      <w:r w:rsidRPr="00C329CA">
        <w:rPr>
          <w:rFonts w:ascii="Times New Roman" w:hAnsi="Times New Roman" w:cs="Times New Roman"/>
        </w:rPr>
        <w:t xml:space="preserve"> 27, 46 (1999).</w:t>
      </w:r>
    </w:p>
  </w:footnote>
  <w:footnote w:id="88">
    <w:p w14:paraId="4CE73EB4" w14:textId="6EC6F69D"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i/>
        </w:rPr>
        <w:t>ILO’s Concerns Regarding New Law in Bolivia Dealing with Child Labour</w:t>
      </w:r>
      <w:r w:rsidRPr="00C329CA">
        <w:rPr>
          <w:rFonts w:ascii="Times New Roman" w:hAnsi="Times New Roman" w:cs="Times New Roman"/>
        </w:rPr>
        <w:t xml:space="preserve">, </w:t>
      </w:r>
      <w:r w:rsidRPr="00C329CA">
        <w:rPr>
          <w:rFonts w:ascii="Times New Roman" w:hAnsi="Times New Roman" w:cs="Times New Roman"/>
          <w:smallCaps/>
        </w:rPr>
        <w:t>Int’l Labour Org</w:t>
      </w:r>
      <w:r w:rsidRPr="00C329CA">
        <w:rPr>
          <w:rFonts w:ascii="Times New Roman" w:hAnsi="Times New Roman" w:cs="Times New Roman"/>
        </w:rPr>
        <w:t xml:space="preserve">. (Jul. 28, 2014), </w:t>
      </w:r>
      <w:r w:rsidRPr="00D3157B">
        <w:rPr>
          <w:rFonts w:ascii="Times New Roman" w:hAnsi="Times New Roman" w:cs="Times New Roman"/>
          <w:lang w:val="en-US"/>
        </w:rPr>
        <w:t>http://www.ilo.org/ipec/news/WCMS_250366/lang--en/index.htm</w:t>
      </w:r>
      <w:r>
        <w:rPr>
          <w:rFonts w:ascii="Times New Roman" w:hAnsi="Times New Roman" w:cs="Times New Roman"/>
          <w:lang w:val="en-US"/>
        </w:rPr>
        <w:t xml:space="preserve"> [hereinafter </w:t>
      </w:r>
      <w:r w:rsidRPr="00D3157B">
        <w:rPr>
          <w:rFonts w:ascii="Times New Roman" w:hAnsi="Times New Roman" w:cs="Times New Roman"/>
          <w:i/>
          <w:lang w:val="en-US"/>
        </w:rPr>
        <w:t>ILO’s Concerns</w:t>
      </w:r>
      <w:r>
        <w:rPr>
          <w:rFonts w:ascii="Times New Roman" w:hAnsi="Times New Roman" w:cs="Times New Roman"/>
          <w:lang w:val="en-US"/>
        </w:rPr>
        <w:t>]</w:t>
      </w:r>
      <w:r w:rsidRPr="00C329CA">
        <w:rPr>
          <w:rFonts w:ascii="Times New Roman" w:hAnsi="Times New Roman" w:cs="Times New Roman"/>
          <w:lang w:val="en-US"/>
        </w:rPr>
        <w:t>.</w:t>
      </w:r>
      <w:proofErr w:type="gramEnd"/>
    </w:p>
  </w:footnote>
  <w:footnote w:id="89">
    <w:p w14:paraId="7BD4D2D6" w14:textId="77777777"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rPr>
        <w:t xml:space="preserve">Daniel </w:t>
      </w:r>
      <w:proofErr w:type="spellStart"/>
      <w:r w:rsidRPr="00C329CA">
        <w:rPr>
          <w:rFonts w:ascii="Times New Roman" w:hAnsi="Times New Roman" w:cs="Times New Roman"/>
        </w:rPr>
        <w:t>Schweimler</w:t>
      </w:r>
      <w:proofErr w:type="spellEnd"/>
      <w:r w:rsidRPr="00C329CA">
        <w:rPr>
          <w:rFonts w:ascii="Times New Roman" w:hAnsi="Times New Roman" w:cs="Times New Roman"/>
        </w:rPr>
        <w:t xml:space="preserve">, </w:t>
      </w:r>
      <w:r w:rsidRPr="00C329CA">
        <w:rPr>
          <w:rFonts w:ascii="Times New Roman" w:hAnsi="Times New Roman" w:cs="Times New Roman"/>
          <w:i/>
        </w:rPr>
        <w:t>Bolivia Child Workers Reject Labour Proposal</w:t>
      </w:r>
      <w:r w:rsidRPr="00C329CA">
        <w:rPr>
          <w:rFonts w:ascii="Times New Roman" w:hAnsi="Times New Roman" w:cs="Times New Roman"/>
        </w:rPr>
        <w:t xml:space="preserve">, </w:t>
      </w:r>
      <w:r w:rsidRPr="00C329CA">
        <w:rPr>
          <w:rFonts w:ascii="Times New Roman" w:hAnsi="Times New Roman" w:cs="Times New Roman"/>
          <w:smallCaps/>
        </w:rPr>
        <w:t>Al Jazeera</w:t>
      </w:r>
      <w:r w:rsidRPr="00C329CA">
        <w:rPr>
          <w:rFonts w:ascii="Times New Roman" w:hAnsi="Times New Roman" w:cs="Times New Roman"/>
        </w:rPr>
        <w:t xml:space="preserve"> (Jan. 28, 2014, 6:32 PM), http://blogs.aljazeera.com/blog/americas/bolivia-child-workers-reject-labour-proposal.</w:t>
      </w:r>
      <w:proofErr w:type="gramEnd"/>
    </w:p>
  </w:footnote>
  <w:footnote w:id="90">
    <w:p w14:paraId="4E9A4E0E" w14:textId="52615820"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D3157B">
        <w:rPr>
          <w:rFonts w:ascii="Times New Roman" w:hAnsi="Times New Roman" w:cs="Times New Roman"/>
          <w:i/>
        </w:rPr>
        <w:t>ILO’s Concerns</w:t>
      </w:r>
      <w:r w:rsidRPr="00C329CA">
        <w:rPr>
          <w:rFonts w:ascii="Times New Roman" w:hAnsi="Times New Roman" w:cs="Times New Roman"/>
          <w:smallCaps/>
        </w:rPr>
        <w:t>,</w:t>
      </w:r>
      <w:r w:rsidRPr="00C329CA">
        <w:rPr>
          <w:rFonts w:ascii="Times New Roman" w:hAnsi="Times New Roman" w:cs="Times New Roman"/>
          <w:i/>
          <w:lang w:val="en-US"/>
        </w:rPr>
        <w:t xml:space="preserve"> supra</w:t>
      </w:r>
      <w:r w:rsidRPr="00C329CA">
        <w:rPr>
          <w:rFonts w:ascii="Times New Roman" w:hAnsi="Times New Roman" w:cs="Times New Roman"/>
          <w:lang w:val="en-US"/>
        </w:rPr>
        <w:t xml:space="preserve"> note 87.</w:t>
      </w:r>
    </w:p>
  </w:footnote>
  <w:footnote w:id="91">
    <w:p w14:paraId="737F83DF" w14:textId="77777777" w:rsidR="008251EC" w:rsidRPr="00C329CA" w:rsidRDefault="008251EC" w:rsidP="000D4A27">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i/>
        </w:rPr>
        <w:t xml:space="preserve">Id. </w:t>
      </w:r>
      <w:r w:rsidRPr="00C329CA">
        <w:rPr>
          <w:rFonts w:ascii="Times New Roman" w:hAnsi="Times New Roman" w:cs="Times New Roman"/>
        </w:rPr>
        <w:t>at 10.</w:t>
      </w:r>
      <w:proofErr w:type="gramEnd"/>
    </w:p>
  </w:footnote>
  <w:footnote w:id="92">
    <w:p w14:paraId="034E5A0E" w14:textId="0C603F17"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smallCaps/>
        </w:rPr>
        <w:t xml:space="preserve">Yoon-Tien Yap et al., The World Bank, Limiting Child </w:t>
      </w:r>
      <w:proofErr w:type="spellStart"/>
      <w:r w:rsidRPr="00C329CA">
        <w:rPr>
          <w:rFonts w:ascii="Times New Roman" w:hAnsi="Times New Roman" w:cs="Times New Roman"/>
          <w:smallCaps/>
        </w:rPr>
        <w:t>Labor</w:t>
      </w:r>
      <w:proofErr w:type="spellEnd"/>
      <w:r w:rsidRPr="00C329CA">
        <w:rPr>
          <w:rFonts w:ascii="Times New Roman" w:hAnsi="Times New Roman" w:cs="Times New Roman"/>
          <w:smallCaps/>
        </w:rPr>
        <w:t xml:space="preserve"> through Behaviour-Based Income Transfers: An Experimental Evaluation of the PETI Program in Rural Brazil</w:t>
      </w:r>
      <w:r w:rsidRPr="00C329CA">
        <w:rPr>
          <w:rFonts w:ascii="Times New Roman" w:hAnsi="Times New Roman" w:cs="Times New Roman"/>
        </w:rPr>
        <w:t xml:space="preserve"> 18 (June 18, 2002), </w:t>
      </w:r>
      <w:r w:rsidRPr="00C329CA">
        <w:rPr>
          <w:rFonts w:ascii="Times New Roman" w:hAnsi="Times New Roman" w:cs="Times New Roman"/>
          <w:i/>
        </w:rPr>
        <w:t>available at</w:t>
      </w:r>
      <w:r w:rsidRPr="00C329CA">
        <w:rPr>
          <w:rFonts w:ascii="Times New Roman" w:hAnsi="Times New Roman" w:cs="Times New Roman"/>
        </w:rPr>
        <w:t xml:space="preserve"> http://www.iadb.org/res/publications/pubfiles/pubs-223.pdf.</w:t>
      </w:r>
    </w:p>
  </w:footnote>
  <w:footnote w:id="93">
    <w:p w14:paraId="1E775D1E" w14:textId="40EBE335"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Id.</w:t>
      </w:r>
    </w:p>
  </w:footnote>
  <w:footnote w:id="94">
    <w:p w14:paraId="2EA953C7" w14:textId="06C2C3B5"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i/>
        </w:rPr>
        <w:t xml:space="preserve">Id. </w:t>
      </w:r>
      <w:r w:rsidRPr="00C329CA">
        <w:rPr>
          <w:rFonts w:ascii="Times New Roman" w:hAnsi="Times New Roman" w:cs="Times New Roman"/>
        </w:rPr>
        <w:t>at 19.</w:t>
      </w:r>
      <w:proofErr w:type="gramEnd"/>
    </w:p>
  </w:footnote>
  <w:footnote w:id="95">
    <w:p w14:paraId="30FFD2D5" w14:textId="451CA4E0"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IPEC, </w:t>
      </w:r>
      <w:r w:rsidRPr="00C329CA">
        <w:rPr>
          <w:rFonts w:ascii="Times New Roman" w:hAnsi="Times New Roman" w:cs="Times New Roman"/>
          <w:i/>
        </w:rPr>
        <w:t>supra</w:t>
      </w:r>
      <w:r w:rsidRPr="00C329CA">
        <w:rPr>
          <w:rFonts w:ascii="Times New Roman" w:hAnsi="Times New Roman" w:cs="Times New Roman"/>
        </w:rPr>
        <w:t xml:space="preserve"> note 51</w:t>
      </w:r>
      <w:r w:rsidRPr="00C329CA">
        <w:rPr>
          <w:rFonts w:ascii="Times New Roman" w:hAnsi="Times New Roman" w:cs="Times New Roman"/>
          <w:shd w:val="clear" w:color="auto" w:fill="FFFFFF"/>
        </w:rPr>
        <w:t>, at 2</w:t>
      </w:r>
      <w:r w:rsidRPr="00C329CA">
        <w:rPr>
          <w:rFonts w:ascii="Times New Roman" w:hAnsi="Times New Roman" w:cs="Times New Roman"/>
        </w:rPr>
        <w:t>.</w:t>
      </w:r>
    </w:p>
  </w:footnote>
  <w:footnote w:id="96">
    <w:p w14:paraId="5D8D38F4" w14:textId="4C30667C"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i/>
        </w:rPr>
        <w:t>Id.</w:t>
      </w:r>
      <w:r w:rsidRPr="00C329CA">
        <w:rPr>
          <w:rFonts w:ascii="Times New Roman" w:hAnsi="Times New Roman" w:cs="Times New Roman"/>
        </w:rPr>
        <w:t xml:space="preserve"> at 1.</w:t>
      </w:r>
      <w:proofErr w:type="gramEnd"/>
    </w:p>
  </w:footnote>
  <w:footnote w:id="97">
    <w:p w14:paraId="41F8C24E" w14:textId="2694E1B2"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Pr>
          <w:rFonts w:ascii="Times New Roman" w:hAnsi="Times New Roman" w:cs="Times New Roman"/>
          <w:i/>
        </w:rPr>
        <w:t>I</w:t>
      </w:r>
      <w:r w:rsidRPr="00C329CA">
        <w:rPr>
          <w:rFonts w:ascii="Times New Roman" w:hAnsi="Times New Roman" w:cs="Times New Roman"/>
          <w:i/>
        </w:rPr>
        <w:t>d.</w:t>
      </w:r>
    </w:p>
  </w:footnote>
  <w:footnote w:id="98">
    <w:p w14:paraId="6148118A" w14:textId="3B99FE84"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Id.</w:t>
      </w:r>
    </w:p>
  </w:footnote>
  <w:footnote w:id="99">
    <w:p w14:paraId="24D5C502" w14:textId="77777777"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Our Company: Addressing Global Issues</w:t>
      </w:r>
      <w:r w:rsidRPr="00C329CA">
        <w:rPr>
          <w:rFonts w:ascii="Times New Roman" w:hAnsi="Times New Roman" w:cs="Times New Roman"/>
        </w:rPr>
        <w:t xml:space="preserve">, </w:t>
      </w:r>
      <w:r w:rsidRPr="00C329CA">
        <w:rPr>
          <w:rFonts w:ascii="Times New Roman" w:hAnsi="Times New Roman" w:cs="Times New Roman"/>
          <w:smallCaps/>
        </w:rPr>
        <w:t>The Coca-Cola Co.</w:t>
      </w:r>
      <w:r w:rsidRPr="00C329CA">
        <w:rPr>
          <w:rFonts w:ascii="Times New Roman" w:hAnsi="Times New Roman" w:cs="Times New Roman"/>
        </w:rPr>
        <w:t xml:space="preserve">, http://www.coca-colacompany.com/our-company/addressing-global-issues (last visited Sept. 13, 2014). </w:t>
      </w:r>
    </w:p>
  </w:footnote>
  <w:footnote w:id="100">
    <w:p w14:paraId="7A485EF9" w14:textId="2DF649FF"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smallCaps/>
        </w:rPr>
        <w:t xml:space="preserve">Baas, </w:t>
      </w:r>
      <w:r w:rsidRPr="00C329CA">
        <w:rPr>
          <w:rFonts w:ascii="Times New Roman" w:hAnsi="Times New Roman" w:cs="Times New Roman"/>
          <w:i/>
          <w:color w:val="222222"/>
          <w:shd w:val="clear" w:color="auto" w:fill="FFFFFF"/>
        </w:rPr>
        <w:t xml:space="preserve">supra </w:t>
      </w:r>
      <w:r w:rsidRPr="00C329CA">
        <w:rPr>
          <w:rFonts w:ascii="Times New Roman" w:hAnsi="Times New Roman" w:cs="Times New Roman"/>
          <w:color w:val="222222"/>
          <w:shd w:val="clear" w:color="auto" w:fill="FFFFFF"/>
        </w:rPr>
        <w:t>note 29, at 35.</w:t>
      </w:r>
      <w:proofErr w:type="gramEnd"/>
    </w:p>
  </w:footnote>
  <w:footnote w:id="101">
    <w:p w14:paraId="37F3AA74" w14:textId="30F4CF9F"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Id.</w:t>
      </w:r>
    </w:p>
  </w:footnote>
  <w:footnote w:id="102">
    <w:p w14:paraId="19DEFDFB" w14:textId="6DCC2AE3" w:rsidR="008251EC" w:rsidRPr="00C329CA" w:rsidRDefault="008251EC" w:rsidP="00D4027F">
      <w:pPr>
        <w:pStyle w:val="FootnoteText"/>
        <w:rPr>
          <w:rFonts w:ascii="Times New Roman" w:hAnsi="Times New Roman" w:cs="Times New Roman"/>
          <w:smallCap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Rainforest Alliance/SAN certified its first sugarcane producers in 2011. In regards to child labour it makes some interesting demands when compared to other standards. These include the guarantee of educational access for children that live on the farm and the reduction of work by minors in agricultural activity. How this applies to migrant labour is unclear, however. </w:t>
      </w:r>
      <w:r w:rsidRPr="00C329CA">
        <w:rPr>
          <w:rFonts w:ascii="Times New Roman" w:hAnsi="Times New Roman" w:cs="Times New Roman"/>
          <w:i/>
        </w:rPr>
        <w:t>See generally</w:t>
      </w:r>
      <w:r w:rsidRPr="00C329CA">
        <w:rPr>
          <w:rFonts w:ascii="Times New Roman" w:hAnsi="Times New Roman" w:cs="Times New Roman"/>
        </w:rPr>
        <w:t xml:space="preserve"> </w:t>
      </w:r>
      <w:r w:rsidRPr="00007848">
        <w:rPr>
          <w:rFonts w:ascii="Times New Roman" w:hAnsi="Times New Roman" w:cs="Times New Roman"/>
        </w:rPr>
        <w:t xml:space="preserve">Sustainable Agriculture Network, </w:t>
      </w:r>
      <w:r w:rsidRPr="00007848">
        <w:rPr>
          <w:rFonts w:ascii="Times New Roman" w:hAnsi="Times New Roman" w:cs="Times New Roman"/>
          <w:i/>
        </w:rPr>
        <w:t>Sustainable Agriculture Standard</w:t>
      </w:r>
      <w:r w:rsidRPr="00C329CA">
        <w:rPr>
          <w:rFonts w:ascii="Times New Roman" w:hAnsi="Times New Roman" w:cs="Times New Roman"/>
        </w:rPr>
        <w:t xml:space="preserve"> (July 2010), http://www.san.ag/biblioteca/docs/SAN-S-1-1.2_Sustainable_Agriculture_Standard.pdf.</w:t>
      </w:r>
    </w:p>
  </w:footnote>
  <w:footnote w:id="103">
    <w:p w14:paraId="1AC257DC" w14:textId="54DE131C"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The Triple </w:t>
      </w:r>
      <w:proofErr w:type="spellStart"/>
      <w:r w:rsidRPr="00C329CA">
        <w:rPr>
          <w:rFonts w:ascii="Times New Roman" w:hAnsi="Times New Roman" w:cs="Times New Roman"/>
        </w:rPr>
        <w:t>Sello</w:t>
      </w:r>
      <w:proofErr w:type="spellEnd"/>
      <w:r w:rsidRPr="00C329CA">
        <w:rPr>
          <w:rFonts w:ascii="Times New Roman" w:hAnsi="Times New Roman" w:cs="Times New Roman"/>
        </w:rPr>
        <w:t xml:space="preserve"> standard requires </w:t>
      </w:r>
      <w:r w:rsidRPr="00C329CA">
        <w:rPr>
          <w:rFonts w:ascii="Times New Roman" w:hAnsi="Times New Roman" w:cs="Times New Roman"/>
          <w:lang w:val="en"/>
        </w:rPr>
        <w:t xml:space="preserve">no child labour, no discrimination and no bonded labour. It was developed by the </w:t>
      </w:r>
      <w:proofErr w:type="spellStart"/>
      <w:r w:rsidRPr="00C329CA">
        <w:rPr>
          <w:rFonts w:ascii="Times New Roman" w:hAnsi="Times New Roman" w:cs="Times New Roman"/>
          <w:lang w:val="en"/>
        </w:rPr>
        <w:t>Instituto</w:t>
      </w:r>
      <w:proofErr w:type="spellEnd"/>
      <w:r w:rsidRPr="00C329CA">
        <w:rPr>
          <w:rFonts w:ascii="Times New Roman" w:hAnsi="Times New Roman" w:cs="Times New Roman"/>
          <w:lang w:val="en"/>
        </w:rPr>
        <w:t xml:space="preserve"> Boliviano de </w:t>
      </w:r>
      <w:proofErr w:type="spellStart"/>
      <w:r w:rsidRPr="00C329CA">
        <w:rPr>
          <w:rFonts w:ascii="Times New Roman" w:hAnsi="Times New Roman" w:cs="Times New Roman"/>
          <w:lang w:val="en"/>
        </w:rPr>
        <w:t>Comercio</w:t>
      </w:r>
      <w:proofErr w:type="spellEnd"/>
      <w:r w:rsidRPr="00C329CA">
        <w:rPr>
          <w:rFonts w:ascii="Times New Roman" w:hAnsi="Times New Roman" w:cs="Times New Roman"/>
          <w:lang w:val="en"/>
        </w:rPr>
        <w:t xml:space="preserve"> Exterior in combination with private sector and labour and civil society organizations in Bolivia. It has since been supported by </w:t>
      </w:r>
      <w:proofErr w:type="spellStart"/>
      <w:r w:rsidRPr="00C329CA">
        <w:rPr>
          <w:rFonts w:ascii="Times New Roman" w:hAnsi="Times New Roman" w:cs="Times New Roman"/>
          <w:lang w:val="en"/>
        </w:rPr>
        <w:t>Solidaridad</w:t>
      </w:r>
      <w:proofErr w:type="spellEnd"/>
      <w:r w:rsidRPr="00C329CA">
        <w:rPr>
          <w:rFonts w:ascii="Times New Roman" w:hAnsi="Times New Roman" w:cs="Times New Roman"/>
          <w:lang w:val="en"/>
        </w:rPr>
        <w:t xml:space="preserve">, a member of </w:t>
      </w:r>
      <w:proofErr w:type="spellStart"/>
      <w:r w:rsidRPr="00C329CA">
        <w:rPr>
          <w:rFonts w:ascii="Times New Roman" w:hAnsi="Times New Roman" w:cs="Times New Roman"/>
          <w:lang w:val="en"/>
        </w:rPr>
        <w:t>Bonsucro</w:t>
      </w:r>
      <w:proofErr w:type="spellEnd"/>
      <w:r w:rsidRPr="00C329CA">
        <w:rPr>
          <w:rFonts w:ascii="Times New Roman" w:hAnsi="Times New Roman" w:cs="Times New Roman"/>
          <w:lang w:val="en"/>
        </w:rPr>
        <w:t xml:space="preserve">. </w:t>
      </w:r>
      <w:r w:rsidRPr="00C329CA">
        <w:rPr>
          <w:rFonts w:ascii="Times New Roman" w:hAnsi="Times New Roman" w:cs="Times New Roman"/>
          <w:i/>
          <w:lang w:val="en"/>
        </w:rPr>
        <w:t>See</w:t>
      </w:r>
      <w:r w:rsidRPr="00C329CA">
        <w:rPr>
          <w:rFonts w:ascii="Times New Roman" w:hAnsi="Times New Roman" w:cs="Times New Roman"/>
          <w:lang w:val="en"/>
        </w:rPr>
        <w:t xml:space="preserve"> </w:t>
      </w:r>
      <w:proofErr w:type="gramStart"/>
      <w:r w:rsidRPr="00C329CA">
        <w:rPr>
          <w:rFonts w:ascii="Times New Roman" w:hAnsi="Times New Roman" w:cs="Times New Roman"/>
          <w:i/>
          <w:lang w:val="en"/>
        </w:rPr>
        <w:t>Towards</w:t>
      </w:r>
      <w:proofErr w:type="gramEnd"/>
      <w:r w:rsidRPr="00C329CA">
        <w:rPr>
          <w:rFonts w:ascii="Times New Roman" w:hAnsi="Times New Roman" w:cs="Times New Roman"/>
          <w:i/>
          <w:lang w:val="en"/>
        </w:rPr>
        <w:t xml:space="preserve"> a More Sustainable Sugar Cane Production in Bolivia,</w:t>
      </w:r>
      <w:r w:rsidRPr="00C329CA">
        <w:rPr>
          <w:rFonts w:ascii="Times New Roman" w:hAnsi="Times New Roman" w:cs="Times New Roman"/>
          <w:lang w:val="en"/>
        </w:rPr>
        <w:t xml:space="preserve"> </w:t>
      </w:r>
      <w:proofErr w:type="spellStart"/>
      <w:r w:rsidRPr="00C329CA">
        <w:rPr>
          <w:rFonts w:ascii="Times New Roman" w:hAnsi="Times New Roman" w:cs="Times New Roman"/>
          <w:smallCaps/>
          <w:lang w:val="en"/>
        </w:rPr>
        <w:t>Solidaridad</w:t>
      </w:r>
      <w:proofErr w:type="spellEnd"/>
      <w:r w:rsidRPr="00C329CA">
        <w:rPr>
          <w:rFonts w:ascii="Times New Roman" w:hAnsi="Times New Roman" w:cs="Times New Roman"/>
          <w:smallCaps/>
          <w:lang w:val="en"/>
        </w:rPr>
        <w:t xml:space="preserve"> (</w:t>
      </w:r>
      <w:r w:rsidRPr="00C329CA">
        <w:rPr>
          <w:rFonts w:ascii="Times New Roman" w:hAnsi="Times New Roman" w:cs="Times New Roman"/>
          <w:lang w:val="en"/>
        </w:rPr>
        <w:t xml:space="preserve">Mar. 21, 2012), </w:t>
      </w:r>
      <w:r w:rsidRPr="00C329CA">
        <w:rPr>
          <w:rFonts w:ascii="Times New Roman" w:hAnsi="Times New Roman" w:cs="Times New Roman"/>
        </w:rPr>
        <w:t>http://www.solidaridadnetwork.org/news/towards-a-more-sustainable-sugar-cane-production-in-bolivia.</w:t>
      </w:r>
    </w:p>
  </w:footnote>
  <w:footnote w:id="104">
    <w:p w14:paraId="2CB145F3" w14:textId="3FDFA834"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See</w:t>
      </w:r>
      <w:r w:rsidRPr="00C329CA">
        <w:rPr>
          <w:rFonts w:ascii="Times New Roman" w:hAnsi="Times New Roman" w:cs="Times New Roman"/>
        </w:rPr>
        <w:t xml:space="preserve"> </w:t>
      </w:r>
      <w:r w:rsidRPr="00C329CA">
        <w:rPr>
          <w:rFonts w:ascii="Times New Roman" w:hAnsi="Times New Roman" w:cs="Times New Roman"/>
          <w:i/>
        </w:rPr>
        <w:t>Code of Conduct and Business Ethics</w:t>
      </w:r>
      <w:r w:rsidRPr="00C329CA">
        <w:rPr>
          <w:rFonts w:ascii="Times New Roman" w:hAnsi="Times New Roman" w:cs="Times New Roman"/>
        </w:rPr>
        <w:t xml:space="preserve">, </w:t>
      </w:r>
      <w:r w:rsidRPr="00C329CA">
        <w:rPr>
          <w:rFonts w:ascii="Times New Roman" w:hAnsi="Times New Roman" w:cs="Times New Roman"/>
          <w:smallCaps/>
        </w:rPr>
        <w:t xml:space="preserve">Illovo Sugar Ltd. 3-4 </w:t>
      </w:r>
      <w:r w:rsidRPr="00C329CA">
        <w:rPr>
          <w:rFonts w:ascii="Times New Roman" w:hAnsi="Times New Roman" w:cs="Times New Roman"/>
        </w:rPr>
        <w:t>http://www.illovosugar.co.za/UserContent/Documents/Code-of-Conduct-Bus-Ethics-Feb-2014.pdf (last visited Oct. 22, 2014) (discussing the prohibition on child labour in its own operations and those of its suppliers and contractors in the biggest sugar producer in Southern Africa, Illovo Sugar Ltd.).</w:t>
      </w:r>
    </w:p>
  </w:footnote>
  <w:footnote w:id="105">
    <w:p w14:paraId="27D54981" w14:textId="227E17A1"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See </w:t>
      </w:r>
      <w:r w:rsidRPr="00C329CA">
        <w:rPr>
          <w:rFonts w:ascii="Times New Roman" w:hAnsi="Times New Roman" w:cs="Times New Roman"/>
          <w:i/>
        </w:rPr>
        <w:t>Corporate Social Responsibility</w:t>
      </w:r>
      <w:r w:rsidRPr="00C329CA">
        <w:rPr>
          <w:rFonts w:ascii="Times New Roman" w:hAnsi="Times New Roman" w:cs="Times New Roman"/>
        </w:rPr>
        <w:t xml:space="preserve">, </w:t>
      </w:r>
      <w:r w:rsidRPr="00C329CA">
        <w:rPr>
          <w:rFonts w:ascii="Times New Roman" w:hAnsi="Times New Roman" w:cs="Times New Roman"/>
          <w:smallCaps/>
        </w:rPr>
        <w:t>Am. Sugar Ref., Inc</w:t>
      </w:r>
      <w:r w:rsidRPr="00C329CA">
        <w:rPr>
          <w:rFonts w:ascii="Times New Roman" w:hAnsi="Times New Roman" w:cs="Times New Roman"/>
        </w:rPr>
        <w:t>., http://www.asr-group.com/about-us/csr/ (last visited Sept. 13, 2014), for the Corporate Social Responsibility statement by American Sugar Refining, a company that operates nine refineries in five different countries including the U.S.</w:t>
      </w:r>
      <w:r>
        <w:rPr>
          <w:rFonts w:ascii="Times New Roman" w:hAnsi="Times New Roman" w:cs="Times New Roman"/>
        </w:rPr>
        <w:t xml:space="preserve"> and</w:t>
      </w:r>
      <w:r w:rsidRPr="00C329CA">
        <w:rPr>
          <w:rFonts w:ascii="Times New Roman" w:hAnsi="Times New Roman" w:cs="Times New Roman"/>
        </w:rPr>
        <w:t xml:space="preserve"> requires all </w:t>
      </w:r>
      <w:r>
        <w:rPr>
          <w:rFonts w:ascii="Times New Roman" w:hAnsi="Times New Roman" w:cs="Times New Roman"/>
        </w:rPr>
        <w:t xml:space="preserve">of </w:t>
      </w:r>
      <w:r w:rsidRPr="00C329CA">
        <w:rPr>
          <w:rFonts w:ascii="Times New Roman" w:hAnsi="Times New Roman" w:cs="Times New Roman"/>
        </w:rPr>
        <w:t>its suppliers to certify that they comply with all laws regarding child labour.</w:t>
      </w:r>
    </w:p>
  </w:footnote>
  <w:footnote w:id="106">
    <w:p w14:paraId="3C71A59E" w14:textId="0E443185"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See </w:t>
      </w:r>
      <w:r w:rsidRPr="00AD25F2">
        <w:rPr>
          <w:rFonts w:ascii="Times New Roman" w:hAnsi="Times New Roman" w:cs="Times New Roman"/>
        </w:rPr>
        <w:t xml:space="preserve">Joe </w:t>
      </w:r>
      <w:proofErr w:type="spellStart"/>
      <w:r w:rsidRPr="00AD25F2">
        <w:rPr>
          <w:rFonts w:ascii="Times New Roman" w:hAnsi="Times New Roman" w:cs="Times New Roman"/>
        </w:rPr>
        <w:t>Zacune</w:t>
      </w:r>
      <w:proofErr w:type="spellEnd"/>
      <w:r w:rsidRPr="00AD25F2">
        <w:rPr>
          <w:rFonts w:ascii="Times New Roman" w:hAnsi="Times New Roman" w:cs="Times New Roman"/>
        </w:rPr>
        <w:t xml:space="preserve">, </w:t>
      </w:r>
      <w:r w:rsidRPr="00AD25F2">
        <w:rPr>
          <w:rFonts w:ascii="Times New Roman" w:hAnsi="Times New Roman" w:cs="Times New Roman"/>
          <w:i/>
        </w:rPr>
        <w:t>War on Want, Coca-Cola: The Alternative Report</w:t>
      </w:r>
      <w:r w:rsidRPr="00C329CA">
        <w:rPr>
          <w:rFonts w:ascii="Times New Roman" w:hAnsi="Times New Roman" w:cs="Times New Roman"/>
          <w:smallCaps/>
        </w:rPr>
        <w:t xml:space="preserve"> 1 </w:t>
      </w:r>
      <w:r>
        <w:rPr>
          <w:rFonts w:ascii="Times New Roman" w:hAnsi="Times New Roman" w:cs="Times New Roman"/>
        </w:rPr>
        <w:t xml:space="preserve">(2006), </w:t>
      </w:r>
      <w:r w:rsidRPr="00C329CA">
        <w:rPr>
          <w:rFonts w:ascii="Times New Roman" w:hAnsi="Times New Roman" w:cs="Times New Roman"/>
        </w:rPr>
        <w:t>http://www.waronwant.org/attachments/Coca-Cola%20-%20The%20Alternative%20Report.pdf, for a discussion on an alleged mismatch between rhetoric and reality around child protection.</w:t>
      </w:r>
    </w:p>
  </w:footnote>
  <w:footnote w:id="107">
    <w:p w14:paraId="391B1C10" w14:textId="19AFB442"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007848">
        <w:rPr>
          <w:rFonts w:ascii="Times New Roman" w:hAnsi="Times New Roman" w:cs="Times New Roman"/>
          <w:i/>
        </w:rPr>
        <w:t xml:space="preserve">A Guide to </w:t>
      </w:r>
      <w:proofErr w:type="spellStart"/>
      <w:r w:rsidRPr="00007848">
        <w:rPr>
          <w:rFonts w:ascii="Times New Roman" w:hAnsi="Times New Roman" w:cs="Times New Roman"/>
          <w:i/>
        </w:rPr>
        <w:t>Bonsucro</w:t>
      </w:r>
      <w:proofErr w:type="spellEnd"/>
      <w:r>
        <w:rPr>
          <w:rFonts w:ascii="Times New Roman" w:hAnsi="Times New Roman" w:cs="Times New Roman"/>
        </w:rPr>
        <w:t xml:space="preserve">, </w:t>
      </w:r>
      <w:proofErr w:type="spellStart"/>
      <w:r w:rsidRPr="00AD25F2">
        <w:rPr>
          <w:rFonts w:ascii="Times New Roman" w:hAnsi="Times New Roman" w:cs="Times New Roman"/>
          <w:smallCaps/>
        </w:rPr>
        <w:t>Bonscuro</w:t>
      </w:r>
      <w:proofErr w:type="spellEnd"/>
      <w:r w:rsidRPr="00C329CA">
        <w:rPr>
          <w:rFonts w:ascii="Times New Roman" w:hAnsi="Times New Roman" w:cs="Times New Roman"/>
          <w:smallCaps/>
        </w:rPr>
        <w:t xml:space="preserve"> 4, 9, 12 (2013), </w:t>
      </w:r>
      <w:r w:rsidRPr="00C329CA">
        <w:rPr>
          <w:rFonts w:ascii="Times New Roman" w:hAnsi="Times New Roman" w:cs="Times New Roman"/>
          <w:shd w:val="clear" w:color="auto" w:fill="FFFFFF"/>
        </w:rPr>
        <w:t>http://bonsucro.com/site/wp-content/uploads/2013/02/ENG_WEB_A-Guide-to-Bonsucro_1.pdf</w:t>
      </w:r>
      <w:r w:rsidRPr="00C329CA">
        <w:rPr>
          <w:rStyle w:val="Hyperlink"/>
          <w:rFonts w:ascii="Times New Roman" w:hAnsi="Times New Roman" w:cs="Times New Roman"/>
          <w:u w:val="none"/>
          <w:shd w:val="clear" w:color="auto" w:fill="FFFFFF"/>
        </w:rPr>
        <w:t>.</w:t>
      </w:r>
      <w:proofErr w:type="gramEnd"/>
      <w:r w:rsidRPr="00C329CA">
        <w:rPr>
          <w:rFonts w:ascii="Times New Roman" w:hAnsi="Times New Roman" w:cs="Times New Roman"/>
          <w:color w:val="222222"/>
          <w:shd w:val="clear" w:color="auto" w:fill="FFFFFF"/>
        </w:rPr>
        <w:t xml:space="preserve"> </w:t>
      </w:r>
    </w:p>
  </w:footnote>
  <w:footnote w:id="108">
    <w:p w14:paraId="7002887F" w14:textId="564EFBC5"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i/>
        </w:rPr>
        <w:t xml:space="preserve">Members, </w:t>
      </w:r>
      <w:r w:rsidRPr="00C329CA">
        <w:rPr>
          <w:rFonts w:ascii="Times New Roman" w:hAnsi="Times New Roman" w:cs="Times New Roman"/>
        </w:rPr>
        <w:t xml:space="preserve">BONSUCRO, </w:t>
      </w:r>
      <w:r w:rsidRPr="00C329CA">
        <w:rPr>
          <w:rFonts w:ascii="Times New Roman" w:hAnsi="Times New Roman" w:cs="Times New Roman"/>
          <w:lang w:val="en-US"/>
        </w:rPr>
        <w:t>http://bonsucro.com/site/members/ (last visited Oct. 19, 2014).</w:t>
      </w:r>
      <w:proofErr w:type="gramEnd"/>
      <w:r w:rsidRPr="00C329CA">
        <w:rPr>
          <w:rFonts w:ascii="Times New Roman" w:hAnsi="Times New Roman" w:cs="Times New Roman"/>
          <w:lang w:val="en-US"/>
        </w:rPr>
        <w:t xml:space="preserve"> </w:t>
      </w:r>
    </w:p>
  </w:footnote>
  <w:footnote w:id="109">
    <w:p w14:paraId="6EEB6A60" w14:textId="77777777"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The system for checking farms that supply cane to the sugar mill but lie outside the scope of certification is different. Instead of using detailed documentary analysis and interviews on-site, this relies on evidence provided by the sugar mill that these un-certified suppliers still at least comply with core labour standards including on child labour. </w:t>
      </w:r>
    </w:p>
  </w:footnote>
  <w:footnote w:id="110">
    <w:p w14:paraId="6FB32F44" w14:textId="1B6B95F5"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spellStart"/>
      <w:proofErr w:type="gramStart"/>
      <w:r w:rsidRPr="00007848">
        <w:rPr>
          <w:rFonts w:ascii="Times New Roman" w:hAnsi="Times New Roman" w:cs="Times New Roman"/>
          <w:i/>
        </w:rPr>
        <w:t>Bonsucro</w:t>
      </w:r>
      <w:proofErr w:type="spellEnd"/>
      <w:r w:rsidRPr="00007848">
        <w:rPr>
          <w:rFonts w:ascii="Times New Roman" w:hAnsi="Times New Roman" w:cs="Times New Roman"/>
          <w:i/>
        </w:rPr>
        <w:t xml:space="preserve"> Production Standard Version</w:t>
      </w:r>
      <w:r w:rsidRPr="00C329CA">
        <w:rPr>
          <w:rFonts w:ascii="Times New Roman" w:hAnsi="Times New Roman" w:cs="Times New Roman"/>
          <w:smallCaps/>
        </w:rPr>
        <w:t xml:space="preserve"> 4.0</w:t>
      </w:r>
      <w:r>
        <w:rPr>
          <w:rFonts w:ascii="Times New Roman" w:hAnsi="Times New Roman" w:cs="Times New Roman"/>
          <w:smallCaps/>
        </w:rPr>
        <w:t xml:space="preserve">, </w:t>
      </w:r>
      <w:proofErr w:type="spellStart"/>
      <w:r>
        <w:rPr>
          <w:rFonts w:ascii="Times New Roman" w:hAnsi="Times New Roman" w:cs="Times New Roman"/>
          <w:smallCaps/>
        </w:rPr>
        <w:t>Bonscuro</w:t>
      </w:r>
      <w:proofErr w:type="spellEnd"/>
      <w:r w:rsidRPr="00C329CA">
        <w:rPr>
          <w:rFonts w:ascii="Times New Roman" w:hAnsi="Times New Roman" w:cs="Times New Roman"/>
          <w:smallCaps/>
        </w:rPr>
        <w:t xml:space="preserve"> 17, 37</w:t>
      </w:r>
      <w:r w:rsidRPr="00C329CA">
        <w:rPr>
          <w:rFonts w:ascii="Times New Roman" w:hAnsi="Times New Roman" w:cs="Times New Roman"/>
        </w:rPr>
        <w:t xml:space="preserve"> (2014), </w:t>
      </w:r>
      <w:r w:rsidRPr="00C329CA">
        <w:rPr>
          <w:rFonts w:ascii="Times New Roman" w:hAnsi="Times New Roman" w:cs="Times New Roman"/>
          <w:lang w:val="en-US"/>
        </w:rPr>
        <w:t>http://bonsucro.com/site/wp-content/uploads/2013/02/Bonsucro-Production-Standard-v4.pdf</w:t>
      </w:r>
      <w:r w:rsidRPr="00C329CA">
        <w:rPr>
          <w:rFonts w:ascii="Times New Roman" w:hAnsi="Times New Roman" w:cs="Times New Roman"/>
          <w:smallCaps/>
        </w:rPr>
        <w:t>.</w:t>
      </w:r>
      <w:proofErr w:type="gramEnd"/>
      <w:r w:rsidRPr="00C329CA">
        <w:rPr>
          <w:rFonts w:ascii="Times New Roman" w:hAnsi="Times New Roman" w:cs="Times New Roman"/>
          <w:vanish/>
          <w:lang w:val="en-US"/>
        </w:rPr>
        <w:t>seeingsetHistory rs p to one whose acceptance of the recommendation is pro forma"commendations that her superiors fire Velazques</w:t>
      </w:r>
    </w:p>
  </w:footnote>
  <w:footnote w:id="111">
    <w:p w14:paraId="585CC5C2" w14:textId="6AED9893"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This can be lowered to 14 in certain developing countries as per ILO Convention No. 138 art. 7. </w:t>
      </w:r>
    </w:p>
  </w:footnote>
  <w:footnote w:id="112">
    <w:p w14:paraId="7A1B7811" w14:textId="3FF56695" w:rsidR="008251EC" w:rsidRPr="00C329CA" w:rsidRDefault="008251EC">
      <w:pPr>
        <w:pStyle w:val="FootnoteText"/>
        <w:rPr>
          <w:rFonts w:ascii="Times New Roman" w:hAnsi="Times New Roman" w:cs="Times New Roman"/>
          <w:i/>
        </w:rPr>
      </w:pPr>
      <w:r w:rsidRPr="00C329CA">
        <w:rPr>
          <w:rStyle w:val="FootnoteReference"/>
          <w:rFonts w:ascii="Times New Roman" w:hAnsi="Times New Roman" w:cs="Times New Roman"/>
        </w:rPr>
        <w:footnoteRef/>
      </w:r>
      <w:r w:rsidRPr="00C329CA">
        <w:rPr>
          <w:rFonts w:ascii="Times New Roman" w:hAnsi="Times New Roman" w:cs="Times New Roman"/>
        </w:rPr>
        <w:t xml:space="preserve"> This can be lowered to 12 in certain developing countries as per ILO Convention No. 138 art. 7. </w:t>
      </w:r>
    </w:p>
  </w:footnote>
  <w:footnote w:id="113">
    <w:p w14:paraId="0F09C7F8" w14:textId="0964A9AC" w:rsidR="008251EC" w:rsidRPr="00CD275E"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spellStart"/>
      <w:r w:rsidRPr="00007848">
        <w:rPr>
          <w:rFonts w:ascii="Times New Roman" w:hAnsi="Times New Roman" w:cs="Times New Roman"/>
          <w:i/>
          <w:lang w:val="en-US"/>
        </w:rPr>
        <w:t>Bonscuro</w:t>
      </w:r>
      <w:proofErr w:type="spellEnd"/>
      <w:r w:rsidRPr="00007848">
        <w:rPr>
          <w:rFonts w:ascii="Times New Roman" w:hAnsi="Times New Roman" w:cs="Times New Roman"/>
          <w:i/>
          <w:lang w:val="en-US"/>
        </w:rPr>
        <w:t xml:space="preserve"> Guidance for Production Standard Version</w:t>
      </w:r>
      <w:r w:rsidRPr="00C329CA">
        <w:rPr>
          <w:rFonts w:ascii="Times New Roman" w:hAnsi="Times New Roman" w:cs="Times New Roman"/>
          <w:smallCaps/>
          <w:lang w:val="en-US"/>
        </w:rPr>
        <w:t xml:space="preserve"> 4.0</w:t>
      </w:r>
      <w:r>
        <w:rPr>
          <w:rFonts w:ascii="Times New Roman" w:hAnsi="Times New Roman" w:cs="Times New Roman"/>
          <w:smallCaps/>
          <w:lang w:val="en-US"/>
        </w:rPr>
        <w:t xml:space="preserve">, </w:t>
      </w:r>
      <w:proofErr w:type="spellStart"/>
      <w:r>
        <w:rPr>
          <w:rFonts w:ascii="Times New Roman" w:hAnsi="Times New Roman" w:cs="Times New Roman"/>
          <w:smallCaps/>
          <w:lang w:val="en-US"/>
        </w:rPr>
        <w:t>Bonscuro</w:t>
      </w:r>
      <w:proofErr w:type="spellEnd"/>
      <w:r w:rsidRPr="00C329CA">
        <w:rPr>
          <w:rFonts w:ascii="Times New Roman" w:hAnsi="Times New Roman" w:cs="Times New Roman"/>
          <w:smallCaps/>
          <w:lang w:val="en-US"/>
        </w:rPr>
        <w:t xml:space="preserve"> 25 (2014), </w:t>
      </w:r>
      <w:r w:rsidRPr="00C329CA">
        <w:rPr>
          <w:rFonts w:ascii="Times New Roman" w:hAnsi="Times New Roman" w:cs="Times New Roman"/>
          <w:lang w:val="en-US"/>
        </w:rPr>
        <w:t>http://bonsucro.com/site/wp-</w:t>
      </w:r>
      <w:r w:rsidRPr="00CD275E">
        <w:rPr>
          <w:rFonts w:ascii="Times New Roman" w:hAnsi="Times New Roman" w:cs="Times New Roman"/>
          <w:lang w:val="en-US"/>
        </w:rPr>
        <w:t>content/uploads/2013/02/Guidance-for-the-Bonsucro-Production-Standard-v4.0.pdf.</w:t>
      </w:r>
      <w:r w:rsidRPr="00CD275E">
        <w:rPr>
          <w:rFonts w:ascii="Times New Roman" w:hAnsi="Times New Roman" w:cs="Times New Roman"/>
          <w:smallCaps/>
          <w:lang w:val="en-US"/>
        </w:rPr>
        <w:t xml:space="preserve"> </w:t>
      </w:r>
      <w:r w:rsidRPr="00CD275E">
        <w:rPr>
          <w:rFonts w:ascii="Times New Roman" w:hAnsi="Times New Roman" w:cs="Times New Roman"/>
          <w:lang w:val="en-US"/>
        </w:rPr>
        <w:t xml:space="preserve">  </w:t>
      </w:r>
    </w:p>
  </w:footnote>
  <w:footnote w:id="114">
    <w:p w14:paraId="34C78D20" w14:textId="414EA7FE" w:rsidR="008251EC" w:rsidRPr="00CD275E" w:rsidRDefault="008251EC">
      <w:pPr>
        <w:pStyle w:val="FootnoteText"/>
        <w:rPr>
          <w:rFonts w:ascii="Times New Roman" w:hAnsi="Times New Roman" w:cs="Times New Roman"/>
          <w:lang w:val="en-US"/>
        </w:rPr>
      </w:pPr>
      <w:r w:rsidRPr="00CD275E">
        <w:rPr>
          <w:rStyle w:val="FootnoteReference"/>
          <w:rFonts w:ascii="Times New Roman" w:hAnsi="Times New Roman" w:cs="Times New Roman"/>
        </w:rPr>
        <w:footnoteRef/>
      </w:r>
      <w:r w:rsidRPr="00CD275E">
        <w:rPr>
          <w:rFonts w:ascii="Times New Roman" w:hAnsi="Times New Roman" w:cs="Times New Roman"/>
        </w:rPr>
        <w:t xml:space="preserve"> </w:t>
      </w:r>
      <w:proofErr w:type="gramStart"/>
      <w:r w:rsidRPr="00CD275E">
        <w:rPr>
          <w:rFonts w:ascii="Times New Roman" w:hAnsi="Times New Roman" w:cs="Times New Roman"/>
          <w:i/>
        </w:rPr>
        <w:t xml:space="preserve">Id. </w:t>
      </w:r>
      <w:r w:rsidRPr="00CD275E">
        <w:rPr>
          <w:rFonts w:ascii="Times New Roman" w:hAnsi="Times New Roman" w:cs="Times New Roman"/>
        </w:rPr>
        <w:t>at 25.</w:t>
      </w:r>
      <w:proofErr w:type="gramEnd"/>
    </w:p>
  </w:footnote>
  <w:footnote w:id="115">
    <w:p w14:paraId="314DC34D" w14:textId="372E861A" w:rsidR="008251EC" w:rsidRPr="00CD275E" w:rsidRDefault="008251EC">
      <w:pPr>
        <w:pStyle w:val="FootnoteText"/>
        <w:rPr>
          <w:rFonts w:ascii="Times New Roman" w:hAnsi="Times New Roman" w:cs="Times New Roman"/>
        </w:rPr>
      </w:pPr>
      <w:r w:rsidRPr="00CD275E">
        <w:rPr>
          <w:rStyle w:val="FootnoteReference"/>
          <w:rFonts w:ascii="Times New Roman" w:hAnsi="Times New Roman" w:cs="Times New Roman"/>
        </w:rPr>
        <w:footnoteRef/>
      </w:r>
      <w:r w:rsidRPr="00CD275E">
        <w:rPr>
          <w:rFonts w:ascii="Times New Roman" w:hAnsi="Times New Roman" w:cs="Times New Roman"/>
        </w:rPr>
        <w:t xml:space="preserve"> </w:t>
      </w:r>
      <w:proofErr w:type="gramStart"/>
      <w:r w:rsidRPr="00CD275E">
        <w:rPr>
          <w:rFonts w:ascii="Times New Roman" w:hAnsi="Times New Roman" w:cs="Times New Roman"/>
          <w:i/>
        </w:rPr>
        <w:t>Id. a</w:t>
      </w:r>
      <w:r w:rsidRPr="00CD275E">
        <w:rPr>
          <w:rFonts w:ascii="Times New Roman" w:hAnsi="Times New Roman" w:cs="Times New Roman"/>
        </w:rPr>
        <w:t>t 25.</w:t>
      </w:r>
      <w:proofErr w:type="gramEnd"/>
    </w:p>
  </w:footnote>
  <w:footnote w:id="116">
    <w:p w14:paraId="6FD05CC2" w14:textId="5A25FA2D" w:rsidR="008251EC" w:rsidRPr="00CD275E" w:rsidRDefault="008251EC">
      <w:pPr>
        <w:pStyle w:val="FootnoteText"/>
        <w:rPr>
          <w:rFonts w:ascii="Times New Roman" w:hAnsi="Times New Roman" w:cs="Times New Roman"/>
        </w:rPr>
      </w:pPr>
      <w:r w:rsidRPr="00CD275E">
        <w:rPr>
          <w:rStyle w:val="FootnoteReference"/>
          <w:rFonts w:ascii="Times New Roman" w:hAnsi="Times New Roman" w:cs="Times New Roman"/>
        </w:rPr>
        <w:footnoteRef/>
      </w:r>
      <w:r w:rsidRPr="00CD275E">
        <w:rPr>
          <w:rFonts w:ascii="Times New Roman" w:hAnsi="Times New Roman" w:cs="Times New Roman"/>
        </w:rPr>
        <w:t xml:space="preserve"> </w:t>
      </w:r>
      <w:proofErr w:type="gramStart"/>
      <w:r w:rsidRPr="00CD275E">
        <w:rPr>
          <w:rFonts w:ascii="Times New Roman" w:hAnsi="Times New Roman" w:cs="Times New Roman"/>
          <w:i/>
        </w:rPr>
        <w:t>Id. a</w:t>
      </w:r>
      <w:r w:rsidRPr="00CD275E">
        <w:rPr>
          <w:rFonts w:ascii="Times New Roman" w:hAnsi="Times New Roman" w:cs="Times New Roman"/>
        </w:rPr>
        <w:t>t 17.</w:t>
      </w:r>
      <w:proofErr w:type="gramEnd"/>
    </w:p>
  </w:footnote>
  <w:footnote w:id="117">
    <w:p w14:paraId="635E57EC" w14:textId="1A7BA1AD" w:rsidR="008251EC" w:rsidRPr="00C329CA" w:rsidRDefault="008251EC">
      <w:pPr>
        <w:pStyle w:val="FootnoteText"/>
        <w:rPr>
          <w:rFonts w:ascii="Times New Roman" w:hAnsi="Times New Roman" w:cs="Times New Roman"/>
          <w:lang w:val="en-US"/>
        </w:rPr>
      </w:pPr>
      <w:r w:rsidRPr="00CD275E">
        <w:rPr>
          <w:rStyle w:val="FootnoteReference"/>
          <w:rFonts w:ascii="Times New Roman" w:hAnsi="Times New Roman" w:cs="Times New Roman"/>
        </w:rPr>
        <w:footnoteRef/>
      </w:r>
      <w:r w:rsidRPr="00CD275E">
        <w:rPr>
          <w:rFonts w:ascii="Times New Roman" w:hAnsi="Times New Roman" w:cs="Times New Roman"/>
        </w:rPr>
        <w:t xml:space="preserve"> </w:t>
      </w:r>
      <w:r w:rsidRPr="00CD275E">
        <w:rPr>
          <w:rFonts w:ascii="Times New Roman" w:hAnsi="Times New Roman" w:cs="Times New Roman"/>
          <w:i/>
        </w:rPr>
        <w:t>Id.</w:t>
      </w:r>
    </w:p>
  </w:footnote>
  <w:footnote w:id="118">
    <w:p w14:paraId="5FFE40AB" w14:textId="59B7F6DD" w:rsidR="008251EC" w:rsidRPr="00C329CA" w:rsidRDefault="008251EC" w:rsidP="00CD275E">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 xml:space="preserve">See </w:t>
      </w:r>
      <w:r w:rsidRPr="00C329CA">
        <w:rPr>
          <w:rFonts w:ascii="Times New Roman" w:hAnsi="Times New Roman" w:cs="Times New Roman"/>
          <w:color w:val="222222"/>
          <w:shd w:val="clear" w:color="auto" w:fill="FFFFFF"/>
        </w:rPr>
        <w:t xml:space="preserve">Elizabeth Fortin &amp; Ben Richardson, </w:t>
      </w:r>
      <w:r w:rsidRPr="00C329CA">
        <w:rPr>
          <w:rFonts w:ascii="Times New Roman" w:hAnsi="Times New Roman" w:cs="Times New Roman"/>
          <w:i/>
          <w:color w:val="222222"/>
          <w:shd w:val="clear" w:color="auto" w:fill="FFFFFF"/>
        </w:rPr>
        <w:t>Certification Schemes and the Governance of Land: Enforcing Standards or Enabling Scrutiny?</w:t>
      </w:r>
      <w:r w:rsidRPr="00C329CA">
        <w:rPr>
          <w:rStyle w:val="apple-converted-space"/>
          <w:rFonts w:ascii="Times New Roman" w:hAnsi="Times New Roman" w:cs="Times New Roman"/>
          <w:color w:val="222222"/>
          <w:shd w:val="clear" w:color="auto" w:fill="FFFFFF"/>
        </w:rPr>
        <w:t xml:space="preserve"> 10 </w:t>
      </w:r>
      <w:r w:rsidRPr="00C329CA">
        <w:rPr>
          <w:rFonts w:ascii="Times New Roman" w:hAnsi="Times New Roman" w:cs="Times New Roman"/>
          <w:smallCaps/>
          <w:color w:val="222222"/>
          <w:shd w:val="clear" w:color="auto" w:fill="FFFFFF"/>
        </w:rPr>
        <w:t>Globalizations</w:t>
      </w:r>
      <w:r w:rsidRPr="00C329CA">
        <w:rPr>
          <w:rFonts w:ascii="Times New Roman" w:hAnsi="Times New Roman" w:cs="Times New Roman"/>
          <w:color w:val="222222"/>
          <w:shd w:val="clear" w:color="auto" w:fill="FFFFFF"/>
        </w:rPr>
        <w:t xml:space="preserve"> 141 (2013)</w:t>
      </w:r>
      <w:r w:rsidR="0086383D">
        <w:rPr>
          <w:rFonts w:ascii="Times New Roman" w:hAnsi="Times New Roman" w:cs="Times New Roman"/>
          <w:color w:val="222222"/>
          <w:shd w:val="clear" w:color="auto" w:fill="FFFFFF"/>
        </w:rPr>
        <w:t xml:space="preserve">, </w:t>
      </w:r>
      <w:r w:rsidRPr="00C329CA">
        <w:rPr>
          <w:rFonts w:ascii="Times New Roman" w:hAnsi="Times New Roman" w:cs="Times New Roman"/>
          <w:color w:val="222222"/>
          <w:shd w:val="clear" w:color="auto" w:fill="FFFFFF"/>
        </w:rPr>
        <w:t>discussing the role of roundtable certification sc</w:t>
      </w:r>
      <w:r w:rsidR="0086383D">
        <w:rPr>
          <w:rFonts w:ascii="Times New Roman" w:hAnsi="Times New Roman" w:cs="Times New Roman"/>
          <w:color w:val="222222"/>
          <w:shd w:val="clear" w:color="auto" w:fill="FFFFFF"/>
        </w:rPr>
        <w:t>hemes in the EU biofuels market, some of which prohibit child labour, but not all</w:t>
      </w:r>
      <w:r w:rsidRPr="00C329CA">
        <w:rPr>
          <w:rFonts w:ascii="Times New Roman" w:hAnsi="Times New Roman" w:cs="Times New Roman"/>
          <w:color w:val="222222"/>
          <w:shd w:val="clear" w:color="auto" w:fill="FFFFFF"/>
        </w:rPr>
        <w:t>.</w:t>
      </w:r>
    </w:p>
  </w:footnote>
  <w:footnote w:id="119">
    <w:p w14:paraId="37270348" w14:textId="1567A5CE"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lang w:val="en"/>
        </w:rPr>
        <w:t>Towards a More Sustainable Sugar Cane Production in Bolivia</w:t>
      </w:r>
      <w:r w:rsidRPr="00C329CA">
        <w:rPr>
          <w:rFonts w:ascii="Times New Roman" w:hAnsi="Times New Roman" w:cs="Times New Roman"/>
          <w:lang w:val="en"/>
        </w:rPr>
        <w:t xml:space="preserve">, </w:t>
      </w:r>
      <w:r w:rsidRPr="00C329CA">
        <w:rPr>
          <w:rFonts w:ascii="Times New Roman" w:hAnsi="Times New Roman" w:cs="Times New Roman"/>
          <w:i/>
          <w:lang w:val="en"/>
        </w:rPr>
        <w:t>supra</w:t>
      </w:r>
      <w:r w:rsidRPr="00C329CA">
        <w:rPr>
          <w:rFonts w:ascii="Times New Roman" w:hAnsi="Times New Roman" w:cs="Times New Roman"/>
          <w:lang w:val="en"/>
        </w:rPr>
        <w:t xml:space="preserve"> note 101</w:t>
      </w:r>
      <w:r w:rsidRPr="00C329CA">
        <w:rPr>
          <w:rFonts w:ascii="Times New Roman" w:hAnsi="Times New Roman" w:cs="Times New Roman"/>
          <w:smallCaps/>
          <w:lang w:val="en"/>
        </w:rPr>
        <w:t>.</w:t>
      </w:r>
    </w:p>
  </w:footnote>
  <w:footnote w:id="120">
    <w:p w14:paraId="18E1941C" w14:textId="502B2428"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650821">
        <w:rPr>
          <w:rFonts w:ascii="Times New Roman" w:hAnsi="Times New Roman" w:cs="Times New Roman"/>
          <w:i/>
        </w:rPr>
        <w:t>Primary Outcome Report</w:t>
      </w:r>
      <w:r w:rsidRPr="00C329CA">
        <w:rPr>
          <w:rFonts w:ascii="Times New Roman" w:hAnsi="Times New Roman" w:cs="Times New Roman"/>
          <w:smallCaps/>
        </w:rPr>
        <w:t xml:space="preserve"> 2013</w:t>
      </w:r>
      <w:r>
        <w:rPr>
          <w:rFonts w:ascii="Times New Roman" w:hAnsi="Times New Roman" w:cs="Times New Roman"/>
          <w:smallCaps/>
        </w:rPr>
        <w:t xml:space="preserve">, </w:t>
      </w:r>
      <w:proofErr w:type="spellStart"/>
      <w:r>
        <w:rPr>
          <w:rFonts w:ascii="Times New Roman" w:hAnsi="Times New Roman" w:cs="Times New Roman"/>
          <w:smallCaps/>
        </w:rPr>
        <w:t>Bonscuro</w:t>
      </w:r>
      <w:proofErr w:type="spellEnd"/>
      <w:r w:rsidRPr="00C329CA">
        <w:rPr>
          <w:rFonts w:ascii="Times New Roman" w:hAnsi="Times New Roman" w:cs="Times New Roman"/>
        </w:rPr>
        <w:t xml:space="preserve"> 14 (</w:t>
      </w:r>
      <w:r>
        <w:rPr>
          <w:rFonts w:ascii="Times New Roman" w:hAnsi="Times New Roman" w:cs="Times New Roman"/>
        </w:rPr>
        <w:t>Jan. 15, 2014),</w:t>
      </w:r>
      <w:r w:rsidRPr="00C329CA">
        <w:rPr>
          <w:rFonts w:ascii="Times New Roman" w:hAnsi="Times New Roman" w:cs="Times New Roman"/>
          <w:i/>
        </w:rPr>
        <w:t xml:space="preserve"> </w:t>
      </w:r>
      <w:r w:rsidRPr="00C329CA">
        <w:rPr>
          <w:rFonts w:ascii="Times New Roman" w:hAnsi="Times New Roman" w:cs="Times New Roman"/>
        </w:rPr>
        <w:t>http://bonsucro.com/site/wp-content/uploads/2013/11/Bonsucro-Preliminary-Outcome-Report-20131.pdf.</w:t>
      </w:r>
      <w:proofErr w:type="gramEnd"/>
      <w:r w:rsidRPr="00C329CA">
        <w:rPr>
          <w:rFonts w:ascii="Times New Roman" w:hAnsi="Times New Roman" w:cs="Times New Roman"/>
        </w:rPr>
        <w:t xml:space="preserve"> </w:t>
      </w:r>
    </w:p>
  </w:footnote>
  <w:footnote w:id="121">
    <w:p w14:paraId="2197F5F9" w14:textId="7582839B"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lang w:val="en-US"/>
        </w:rPr>
        <w:t xml:space="preserve">Fairtrade International is an alliance of 21 national labelling schemes. Fair Trade USA (formerly </w:t>
      </w:r>
      <w:proofErr w:type="spellStart"/>
      <w:r w:rsidRPr="00C329CA">
        <w:rPr>
          <w:rFonts w:ascii="Times New Roman" w:hAnsi="Times New Roman" w:cs="Times New Roman"/>
          <w:lang w:val="en-US"/>
        </w:rPr>
        <w:t>TransFair</w:t>
      </w:r>
      <w:proofErr w:type="spellEnd"/>
      <w:r w:rsidRPr="00C329CA">
        <w:rPr>
          <w:rFonts w:ascii="Times New Roman" w:hAnsi="Times New Roman" w:cs="Times New Roman"/>
          <w:lang w:val="en-US"/>
        </w:rPr>
        <w:t>) split from Fairtrade International in 2011 and launched a new set of standards. This section covers only the Fairtrade International certification system.</w:t>
      </w:r>
    </w:p>
  </w:footnote>
  <w:footnote w:id="122">
    <w:p w14:paraId="6E1CCA1F" w14:textId="23D10494"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Unlike other commodities certified by Fairtrade International, there is no minimum price guarantee for sugar producers. This was a decision taken by producers themselves.</w:t>
      </w:r>
      <w:r>
        <w:rPr>
          <w:rFonts w:ascii="Times New Roman" w:hAnsi="Times New Roman" w:cs="Times New Roman"/>
        </w:rPr>
        <w:t xml:space="preserve"> </w:t>
      </w:r>
      <w:r>
        <w:rPr>
          <w:rFonts w:ascii="Times New Roman" w:hAnsi="Times New Roman" w:cs="Times New Roman"/>
          <w:i/>
        </w:rPr>
        <w:t>About Sugar</w:t>
      </w:r>
      <w:r>
        <w:rPr>
          <w:rFonts w:ascii="Times New Roman" w:hAnsi="Times New Roman" w:cs="Times New Roman"/>
        </w:rPr>
        <w:t xml:space="preserve">, </w:t>
      </w:r>
      <w:r>
        <w:rPr>
          <w:rFonts w:ascii="Times New Roman" w:hAnsi="Times New Roman" w:cs="Times New Roman"/>
          <w:smallCaps/>
        </w:rPr>
        <w:t>Fairtrade Int’l</w:t>
      </w:r>
      <w:r w:rsidRPr="00C329CA">
        <w:rPr>
          <w:rFonts w:ascii="Times New Roman" w:hAnsi="Times New Roman" w:cs="Times New Roman"/>
        </w:rPr>
        <w:t xml:space="preserve"> (2014),  </w:t>
      </w:r>
      <w:r w:rsidRPr="00CD275E">
        <w:rPr>
          <w:rFonts w:ascii="Times New Roman" w:hAnsi="Times New Roman" w:cs="Times New Roman"/>
        </w:rPr>
        <w:t>http://www.fairtrade.org.uk/en/farmers-and-workers/sugar/about-sugar</w:t>
      </w:r>
      <w:r>
        <w:rPr>
          <w:rFonts w:ascii="Times New Roman" w:hAnsi="Times New Roman" w:cs="Times New Roman"/>
        </w:rPr>
        <w:t xml:space="preserve"> </w:t>
      </w:r>
    </w:p>
  </w:footnote>
  <w:footnote w:id="123">
    <w:p w14:paraId="55C1D4A9" w14:textId="699608A5"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007848">
        <w:rPr>
          <w:rFonts w:ascii="Times New Roman" w:hAnsi="Times New Roman" w:cs="Times New Roman"/>
          <w:i/>
        </w:rPr>
        <w:t>Fairtrade Standard for Small Producer Organizations</w:t>
      </w:r>
      <w:r>
        <w:rPr>
          <w:rFonts w:ascii="Times New Roman" w:hAnsi="Times New Roman" w:cs="Times New Roman"/>
        </w:rPr>
        <w:t xml:space="preserve">, </w:t>
      </w:r>
      <w:r>
        <w:rPr>
          <w:rFonts w:ascii="Times New Roman" w:hAnsi="Times New Roman" w:cs="Times New Roman"/>
          <w:smallCaps/>
        </w:rPr>
        <w:t>Fairtrade Int’l</w:t>
      </w:r>
      <w:r w:rsidRPr="00C329CA">
        <w:rPr>
          <w:rFonts w:ascii="Times New Roman" w:hAnsi="Times New Roman" w:cs="Times New Roman"/>
        </w:rPr>
        <w:t xml:space="preserve"> 25-26 (2014), http://www.fairtrade.net/fileadmin/user_upload/content/2009/standards/documents/2014-07-16_SPO_EN.pdf.</w:t>
      </w:r>
      <w:proofErr w:type="gramEnd"/>
    </w:p>
  </w:footnote>
  <w:footnote w:id="124">
    <w:p w14:paraId="5BD88931" w14:textId="25627698"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i/>
          <w:lang w:val="en-US"/>
        </w:rPr>
        <w:t>Id.</w:t>
      </w:r>
      <w:r w:rsidRPr="00C329CA">
        <w:rPr>
          <w:rFonts w:ascii="Times New Roman" w:hAnsi="Times New Roman" w:cs="Times New Roman"/>
          <w:lang w:val="en-US"/>
        </w:rPr>
        <w:t xml:space="preserve"> at 25.</w:t>
      </w:r>
      <w:proofErr w:type="gramEnd"/>
    </w:p>
  </w:footnote>
  <w:footnote w:id="125">
    <w:p w14:paraId="2DC6FB8E" w14:textId="67638D29"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Id.</w:t>
      </w:r>
    </w:p>
  </w:footnote>
  <w:footnote w:id="126">
    <w:p w14:paraId="4F489856" w14:textId="511D1F54"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Id.</w:t>
      </w:r>
    </w:p>
  </w:footnote>
  <w:footnote w:id="127">
    <w:p w14:paraId="41CC414D" w14:textId="29A2546B" w:rsidR="008251EC" w:rsidRPr="00C329CA" w:rsidRDefault="008251EC" w:rsidP="0077164D">
      <w:pPr>
        <w:pStyle w:val="FootnoteText"/>
        <w:rPr>
          <w:rFonts w:ascii="Times New Roman" w:hAnsi="Times New Roman" w:cs="Times New Roman"/>
          <w:highlight w:val="yellow"/>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0086383D">
        <w:rPr>
          <w:rFonts w:ascii="Times New Roman" w:hAnsi="Times New Roman" w:cs="Times New Roman"/>
          <w:i/>
        </w:rPr>
        <w:t xml:space="preserve">Henry </w:t>
      </w:r>
      <w:proofErr w:type="spellStart"/>
      <w:r w:rsidR="0086383D">
        <w:rPr>
          <w:rFonts w:ascii="Times New Roman" w:hAnsi="Times New Roman" w:cs="Times New Roman"/>
          <w:i/>
        </w:rPr>
        <w:t>Matenda</w:t>
      </w:r>
      <w:proofErr w:type="spellEnd"/>
      <w:r w:rsidR="0086383D">
        <w:rPr>
          <w:rFonts w:ascii="Times New Roman" w:hAnsi="Times New Roman" w:cs="Times New Roman"/>
          <w:i/>
        </w:rPr>
        <w:t xml:space="preserve"> – KGCA, Malawi</w:t>
      </w:r>
      <w:r w:rsidR="0086383D">
        <w:rPr>
          <w:rFonts w:ascii="Times New Roman" w:hAnsi="Times New Roman" w:cs="Times New Roman"/>
        </w:rPr>
        <w:t xml:space="preserve">, </w:t>
      </w:r>
      <w:r w:rsidR="0086383D">
        <w:rPr>
          <w:rFonts w:ascii="Times New Roman" w:hAnsi="Times New Roman" w:cs="Times New Roman"/>
          <w:smallCaps/>
        </w:rPr>
        <w:t>Fairtrade Int’l</w:t>
      </w:r>
      <w:r w:rsidR="0086383D" w:rsidRPr="00C329CA">
        <w:rPr>
          <w:rFonts w:ascii="Times New Roman" w:hAnsi="Times New Roman" w:cs="Times New Roman"/>
          <w:smallCaps/>
        </w:rPr>
        <w:t xml:space="preserve"> </w:t>
      </w:r>
      <w:r w:rsidR="0086383D">
        <w:rPr>
          <w:rFonts w:ascii="Times New Roman" w:hAnsi="Times New Roman" w:cs="Times New Roman"/>
        </w:rPr>
        <w:t>(2014</w:t>
      </w:r>
      <w:r w:rsidR="0086383D" w:rsidRPr="00C329CA">
        <w:rPr>
          <w:rFonts w:ascii="Times New Roman" w:hAnsi="Times New Roman" w:cs="Times New Roman"/>
        </w:rPr>
        <w:t xml:space="preserve">), </w:t>
      </w:r>
      <w:r w:rsidR="0086383D" w:rsidRPr="0086383D">
        <w:rPr>
          <w:rFonts w:ascii="Times New Roman" w:hAnsi="Times New Roman" w:cs="Times New Roman"/>
        </w:rPr>
        <w:t>http://www.fairtrade.org.uk/en/farmers-and-workers/sugar/henry-matenda</w:t>
      </w:r>
    </w:p>
  </w:footnote>
  <w:footnote w:id="128">
    <w:p w14:paraId="3125B36B" w14:textId="3E684AE7"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Id.</w:t>
      </w:r>
      <w:r w:rsidRPr="00C329CA">
        <w:rPr>
          <w:rFonts w:ascii="Times New Roman" w:hAnsi="Times New Roman" w:cs="Times New Roman"/>
        </w:rPr>
        <w:t xml:space="preserve"> at 25-26.</w:t>
      </w:r>
    </w:p>
  </w:footnote>
  <w:footnote w:id="129">
    <w:p w14:paraId="618307FD" w14:textId="4173A9A8"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 xml:space="preserve">Id. </w:t>
      </w:r>
    </w:p>
  </w:footnote>
  <w:footnote w:id="130">
    <w:p w14:paraId="7AD65125" w14:textId="2C840EA5"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007848">
        <w:rPr>
          <w:rFonts w:ascii="Times New Roman" w:hAnsi="Times New Roman" w:cs="Times New Roman"/>
          <w:i/>
        </w:rPr>
        <w:t>Fairtrade Labelling Child Labour Position Paper</w:t>
      </w:r>
      <w:r>
        <w:rPr>
          <w:rFonts w:ascii="Times New Roman" w:hAnsi="Times New Roman" w:cs="Times New Roman"/>
        </w:rPr>
        <w:t xml:space="preserve">, </w:t>
      </w:r>
      <w:r>
        <w:rPr>
          <w:rFonts w:ascii="Times New Roman" w:hAnsi="Times New Roman" w:cs="Times New Roman"/>
          <w:smallCaps/>
        </w:rPr>
        <w:t>Fairtrade Int’l</w:t>
      </w:r>
      <w:r w:rsidRPr="00C329CA">
        <w:rPr>
          <w:rFonts w:ascii="Times New Roman" w:hAnsi="Times New Roman" w:cs="Times New Roman"/>
          <w:smallCaps/>
        </w:rPr>
        <w:t xml:space="preserve"> 9</w:t>
      </w:r>
      <w:r w:rsidRPr="00C329CA">
        <w:rPr>
          <w:rFonts w:ascii="Times New Roman" w:hAnsi="Times New Roman" w:cs="Times New Roman"/>
        </w:rPr>
        <w:t xml:space="preserve"> (2009), http://www.fairtrade.net/fileadmin/user_upload/content/2009/about_fairtrade/Child_Labour_position_paper_FLO.pdf. </w:t>
      </w:r>
    </w:p>
  </w:footnote>
  <w:footnote w:id="131">
    <w:p w14:paraId="1032E407" w14:textId="6A2EA3F5"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rPr>
        <w:t xml:space="preserve">Caroline </w:t>
      </w:r>
      <w:proofErr w:type="spellStart"/>
      <w:r w:rsidRPr="00C329CA">
        <w:rPr>
          <w:rFonts w:ascii="Times New Roman" w:hAnsi="Times New Roman" w:cs="Times New Roman"/>
        </w:rPr>
        <w:t>Hickson</w:t>
      </w:r>
      <w:proofErr w:type="spellEnd"/>
      <w:r w:rsidRPr="00C329CA">
        <w:rPr>
          <w:rFonts w:ascii="Times New Roman" w:hAnsi="Times New Roman" w:cs="Times New Roman"/>
        </w:rPr>
        <w:t xml:space="preserve">, </w:t>
      </w:r>
      <w:r w:rsidRPr="00C329CA">
        <w:rPr>
          <w:rFonts w:ascii="Times New Roman" w:hAnsi="Times New Roman" w:cs="Times New Roman"/>
          <w:i/>
        </w:rPr>
        <w:t>Fairtrade Farmers Gear Up to Address Child Labour</w:t>
      </w:r>
      <w:r w:rsidRPr="00C329CA">
        <w:rPr>
          <w:rFonts w:ascii="Times New Roman" w:hAnsi="Times New Roman" w:cs="Times New Roman"/>
        </w:rPr>
        <w:t xml:space="preserve">, </w:t>
      </w:r>
      <w:r w:rsidRPr="00C329CA">
        <w:rPr>
          <w:rFonts w:ascii="Times New Roman" w:hAnsi="Times New Roman" w:cs="Times New Roman"/>
          <w:smallCaps/>
        </w:rPr>
        <w:t>Fairtrade Int’l</w:t>
      </w:r>
      <w:r w:rsidRPr="00C329CA">
        <w:rPr>
          <w:rFonts w:ascii="Times New Roman" w:hAnsi="Times New Roman" w:cs="Times New Roman"/>
        </w:rPr>
        <w:t xml:space="preserve"> (Jun. 11, 2014),</w:t>
      </w:r>
      <w:r w:rsidRPr="00C329CA">
        <w:rPr>
          <w:rFonts w:ascii="Times New Roman" w:hAnsi="Times New Roman" w:cs="Times New Roman"/>
          <w:i/>
        </w:rPr>
        <w:t xml:space="preserve"> </w:t>
      </w:r>
      <w:r w:rsidRPr="00C329CA">
        <w:rPr>
          <w:rFonts w:ascii="Times New Roman" w:hAnsi="Times New Roman" w:cs="Times New Roman"/>
        </w:rPr>
        <w:t>http://www.fairtrade.net/single-view+M5f5ce14e33f.html.</w:t>
      </w:r>
      <w:proofErr w:type="gramEnd"/>
    </w:p>
  </w:footnote>
  <w:footnote w:id="132">
    <w:p w14:paraId="5C5F3B2D" w14:textId="78EE44C7"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Id.</w:t>
      </w:r>
    </w:p>
  </w:footnote>
  <w:footnote w:id="133">
    <w:p w14:paraId="27879A33" w14:textId="70822CFC"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i/>
        </w:rPr>
        <w:t xml:space="preserve">BSCFA Receives Training in Child </w:t>
      </w:r>
      <w:proofErr w:type="spellStart"/>
      <w:r w:rsidRPr="00C329CA">
        <w:rPr>
          <w:rFonts w:ascii="Times New Roman" w:hAnsi="Times New Roman" w:cs="Times New Roman"/>
          <w:i/>
        </w:rPr>
        <w:t>Labor</w:t>
      </w:r>
      <w:proofErr w:type="spellEnd"/>
      <w:r w:rsidRPr="00C329CA">
        <w:rPr>
          <w:rFonts w:ascii="Times New Roman" w:hAnsi="Times New Roman" w:cs="Times New Roman"/>
        </w:rPr>
        <w:t xml:space="preserve">, </w:t>
      </w:r>
      <w:r w:rsidRPr="00C329CA">
        <w:rPr>
          <w:rFonts w:ascii="Times New Roman" w:hAnsi="Times New Roman" w:cs="Times New Roman"/>
          <w:smallCaps/>
        </w:rPr>
        <w:t>CTV3 News</w:t>
      </w:r>
      <w:r w:rsidRPr="00C329CA">
        <w:rPr>
          <w:rFonts w:ascii="Times New Roman" w:hAnsi="Times New Roman" w:cs="Times New Roman"/>
          <w:i/>
          <w:smallCaps/>
        </w:rPr>
        <w:t xml:space="preserve"> </w:t>
      </w:r>
      <w:r w:rsidRPr="00C329CA">
        <w:rPr>
          <w:rFonts w:ascii="Times New Roman" w:hAnsi="Times New Roman" w:cs="Times New Roman"/>
        </w:rPr>
        <w:t>(Oct. 5, 2014, 4:37 PM), http://www.ctv3belizenews.com/index.php?option=com_content&amp;view=article&amp;id=5333:bscfa-receives-training-in-child-labor-&amp;catid=43:economy&amp;Itemid=111.</w:t>
      </w:r>
      <w:proofErr w:type="gramEnd"/>
      <w:r w:rsidRPr="00C329CA">
        <w:rPr>
          <w:rFonts w:ascii="Times New Roman" w:hAnsi="Times New Roman" w:cs="Times New Roman"/>
        </w:rPr>
        <w:t xml:space="preserve"> </w:t>
      </w:r>
    </w:p>
  </w:footnote>
  <w:footnote w:id="134">
    <w:p w14:paraId="5070B3ED" w14:textId="44644890"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Id.</w:t>
      </w:r>
    </w:p>
  </w:footnote>
  <w:footnote w:id="135">
    <w:p w14:paraId="7AF4354C" w14:textId="52E64C2B"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spellStart"/>
      <w:proofErr w:type="gramStart"/>
      <w:r w:rsidRPr="00C329CA">
        <w:rPr>
          <w:rFonts w:ascii="Times New Roman" w:hAnsi="Times New Roman" w:cs="Times New Roman"/>
          <w:smallCaps/>
        </w:rPr>
        <w:t>Funda</w:t>
      </w:r>
      <w:r w:rsidRPr="00C329CA">
        <w:rPr>
          <w:rFonts w:ascii="Times New Roman" w:hAnsi="Times New Roman" w:cs="Times New Roman"/>
          <w:i/>
          <w:smallCaps/>
        </w:rPr>
        <w:t>çã</w:t>
      </w:r>
      <w:r w:rsidRPr="00C329CA">
        <w:rPr>
          <w:rFonts w:ascii="Times New Roman" w:hAnsi="Times New Roman" w:cs="Times New Roman"/>
          <w:smallCaps/>
        </w:rPr>
        <w:t>o</w:t>
      </w:r>
      <w:proofErr w:type="spellEnd"/>
      <w:r w:rsidRPr="00C329CA">
        <w:rPr>
          <w:rFonts w:ascii="Times New Roman" w:hAnsi="Times New Roman" w:cs="Times New Roman"/>
          <w:smallCaps/>
        </w:rPr>
        <w:t xml:space="preserve"> </w:t>
      </w:r>
      <w:proofErr w:type="spellStart"/>
      <w:r w:rsidRPr="00C329CA">
        <w:rPr>
          <w:rFonts w:ascii="Times New Roman" w:hAnsi="Times New Roman" w:cs="Times New Roman"/>
          <w:smallCaps/>
        </w:rPr>
        <w:t>Abrinq</w:t>
      </w:r>
      <w:proofErr w:type="spellEnd"/>
      <w:r w:rsidRPr="00C329CA">
        <w:rPr>
          <w:rFonts w:ascii="Times New Roman" w:hAnsi="Times New Roman" w:cs="Times New Roman"/>
        </w:rPr>
        <w:t xml:space="preserve">, </w:t>
      </w:r>
      <w:r w:rsidRPr="00C329CA">
        <w:rPr>
          <w:rFonts w:ascii="Times New Roman" w:hAnsi="Times New Roman" w:cs="Times New Roman"/>
          <w:lang w:val="en-US"/>
        </w:rPr>
        <w:t xml:space="preserve">http://internacional.fundabrinq.org.br/index.php/en/ </w:t>
      </w:r>
      <w:r w:rsidRPr="00C329CA">
        <w:rPr>
          <w:rFonts w:ascii="Times New Roman" w:hAnsi="Times New Roman" w:cs="Times New Roman"/>
        </w:rPr>
        <w:t>(last visited Oct. 18, 2014).</w:t>
      </w:r>
      <w:proofErr w:type="gramEnd"/>
    </w:p>
  </w:footnote>
  <w:footnote w:id="136">
    <w:p w14:paraId="4940341E" w14:textId="7BE50AC3"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spellStart"/>
      <w:proofErr w:type="gramStart"/>
      <w:r w:rsidRPr="00C329CA">
        <w:rPr>
          <w:rFonts w:ascii="Times New Roman" w:hAnsi="Times New Roman" w:cs="Times New Roman"/>
          <w:i/>
        </w:rPr>
        <w:t>Empresa</w:t>
      </w:r>
      <w:proofErr w:type="spellEnd"/>
      <w:r w:rsidRPr="00C329CA">
        <w:rPr>
          <w:rFonts w:ascii="Times New Roman" w:hAnsi="Times New Roman" w:cs="Times New Roman"/>
          <w:i/>
        </w:rPr>
        <w:t xml:space="preserve"> Amiga da </w:t>
      </w:r>
      <w:proofErr w:type="spellStart"/>
      <w:r w:rsidRPr="00C329CA">
        <w:rPr>
          <w:rFonts w:ascii="Times New Roman" w:hAnsi="Times New Roman" w:cs="Times New Roman"/>
          <w:i/>
        </w:rPr>
        <w:t>Criança</w:t>
      </w:r>
      <w:proofErr w:type="spellEnd"/>
      <w:r w:rsidRPr="00C329CA">
        <w:rPr>
          <w:rFonts w:ascii="Times New Roman" w:hAnsi="Times New Roman" w:cs="Times New Roman"/>
          <w:i/>
        </w:rPr>
        <w:t xml:space="preserve"> Program</w:t>
      </w:r>
      <w:r w:rsidRPr="00C329CA">
        <w:rPr>
          <w:rFonts w:ascii="Times New Roman" w:hAnsi="Times New Roman" w:cs="Times New Roman"/>
        </w:rPr>
        <w:t xml:space="preserve">, </w:t>
      </w:r>
      <w:proofErr w:type="spellStart"/>
      <w:r w:rsidRPr="00C329CA">
        <w:rPr>
          <w:rFonts w:ascii="Times New Roman" w:hAnsi="Times New Roman" w:cs="Times New Roman"/>
        </w:rPr>
        <w:t>F</w:t>
      </w:r>
      <w:r w:rsidRPr="00C329CA">
        <w:rPr>
          <w:rFonts w:ascii="Times New Roman" w:hAnsi="Times New Roman" w:cs="Times New Roman"/>
          <w:smallCaps/>
        </w:rPr>
        <w:t>unda</w:t>
      </w:r>
      <w:r w:rsidRPr="00C329CA">
        <w:rPr>
          <w:rFonts w:ascii="Times New Roman" w:hAnsi="Times New Roman" w:cs="Times New Roman"/>
          <w:i/>
          <w:smallCaps/>
        </w:rPr>
        <w:t>çã</w:t>
      </w:r>
      <w:r w:rsidRPr="00C329CA">
        <w:rPr>
          <w:rFonts w:ascii="Times New Roman" w:hAnsi="Times New Roman" w:cs="Times New Roman"/>
          <w:smallCaps/>
        </w:rPr>
        <w:t>o</w:t>
      </w:r>
      <w:proofErr w:type="spellEnd"/>
      <w:r w:rsidRPr="00C329CA">
        <w:rPr>
          <w:rFonts w:ascii="Times New Roman" w:hAnsi="Times New Roman" w:cs="Times New Roman"/>
          <w:smallCaps/>
        </w:rPr>
        <w:t xml:space="preserve"> </w:t>
      </w:r>
      <w:proofErr w:type="spellStart"/>
      <w:r w:rsidRPr="00C329CA">
        <w:rPr>
          <w:rFonts w:ascii="Times New Roman" w:hAnsi="Times New Roman" w:cs="Times New Roman"/>
          <w:smallCaps/>
        </w:rPr>
        <w:t>Abrinq</w:t>
      </w:r>
      <w:proofErr w:type="spellEnd"/>
      <w:r w:rsidRPr="00C329CA">
        <w:rPr>
          <w:rFonts w:ascii="Times New Roman" w:hAnsi="Times New Roman" w:cs="Times New Roman"/>
        </w:rPr>
        <w:t xml:space="preserve">, </w:t>
      </w:r>
      <w:r w:rsidRPr="00C329CA">
        <w:rPr>
          <w:rFonts w:ascii="Times New Roman" w:hAnsi="Times New Roman" w:cs="Times New Roman"/>
          <w:lang w:val="en-US"/>
        </w:rPr>
        <w:t xml:space="preserve">http://internacional.fundabrinq.org.br/index.php/en/programs-and-projects/protection/empresa-amiga-da-crianca-program </w:t>
      </w:r>
      <w:r w:rsidRPr="00C329CA">
        <w:rPr>
          <w:rFonts w:ascii="Times New Roman" w:hAnsi="Times New Roman" w:cs="Times New Roman"/>
        </w:rPr>
        <w:t>(last visited Oct. 18, 2014).</w:t>
      </w:r>
      <w:proofErr w:type="gramEnd"/>
    </w:p>
  </w:footnote>
  <w:footnote w:id="137">
    <w:p w14:paraId="509C73F5" w14:textId="3A055B16"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Andres P. Falconer, </w:t>
      </w:r>
      <w:r w:rsidRPr="00C329CA">
        <w:rPr>
          <w:rFonts w:ascii="Times New Roman" w:hAnsi="Times New Roman" w:cs="Times New Roman"/>
          <w:i/>
        </w:rPr>
        <w:t xml:space="preserve">Child </w:t>
      </w:r>
      <w:proofErr w:type="spellStart"/>
      <w:r w:rsidRPr="00C329CA">
        <w:rPr>
          <w:rFonts w:ascii="Times New Roman" w:hAnsi="Times New Roman" w:cs="Times New Roman"/>
          <w:i/>
        </w:rPr>
        <w:t>Labor</w:t>
      </w:r>
      <w:proofErr w:type="spellEnd"/>
      <w:r w:rsidRPr="00C329CA">
        <w:rPr>
          <w:rFonts w:ascii="Times New Roman" w:hAnsi="Times New Roman" w:cs="Times New Roman"/>
          <w:i/>
        </w:rPr>
        <w:t xml:space="preserve"> </w:t>
      </w:r>
      <w:proofErr w:type="spellStart"/>
      <w:r w:rsidRPr="00C329CA">
        <w:rPr>
          <w:rFonts w:ascii="Times New Roman" w:hAnsi="Times New Roman" w:cs="Times New Roman"/>
          <w:i/>
        </w:rPr>
        <w:t>Labeling</w:t>
      </w:r>
      <w:proofErr w:type="spellEnd"/>
      <w:r w:rsidRPr="00C329CA">
        <w:rPr>
          <w:rFonts w:ascii="Times New Roman" w:hAnsi="Times New Roman" w:cs="Times New Roman"/>
          <w:i/>
        </w:rPr>
        <w:t xml:space="preserve"> in Brazil</w:t>
      </w:r>
      <w:r w:rsidRPr="00C329CA">
        <w:rPr>
          <w:rFonts w:ascii="Times New Roman" w:hAnsi="Times New Roman" w:cs="Times New Roman"/>
        </w:rPr>
        <w:t xml:space="preserve">, </w:t>
      </w:r>
      <w:r w:rsidRPr="00C329CA">
        <w:rPr>
          <w:rFonts w:ascii="Times New Roman" w:hAnsi="Times New Roman" w:cs="Times New Roman"/>
          <w:i/>
        </w:rPr>
        <w:t>in</w:t>
      </w:r>
      <w:r w:rsidRPr="00C329CA">
        <w:rPr>
          <w:rFonts w:ascii="Times New Roman" w:hAnsi="Times New Roman" w:cs="Times New Roman"/>
        </w:rPr>
        <w:t xml:space="preserve"> </w:t>
      </w:r>
      <w:r w:rsidRPr="00C329CA">
        <w:rPr>
          <w:rFonts w:ascii="Times New Roman" w:hAnsi="Times New Roman" w:cs="Times New Roman"/>
          <w:smallCaps/>
        </w:rPr>
        <w:t xml:space="preserve">The World of Child </w:t>
      </w:r>
      <w:proofErr w:type="spellStart"/>
      <w:r w:rsidRPr="00C329CA">
        <w:rPr>
          <w:rFonts w:ascii="Times New Roman" w:hAnsi="Times New Roman" w:cs="Times New Roman"/>
          <w:smallCaps/>
        </w:rPr>
        <w:t>Labor</w:t>
      </w:r>
      <w:proofErr w:type="spellEnd"/>
      <w:r w:rsidRPr="00C329CA">
        <w:rPr>
          <w:rFonts w:ascii="Times New Roman" w:hAnsi="Times New Roman" w:cs="Times New Roman"/>
          <w:smallCaps/>
        </w:rPr>
        <w:t>: An Historical and Regional Survey</w:t>
      </w:r>
      <w:r w:rsidRPr="00C329CA">
        <w:rPr>
          <w:rFonts w:ascii="Times New Roman" w:hAnsi="Times New Roman" w:cs="Times New Roman"/>
        </w:rPr>
        <w:t xml:space="preserve"> 354–56 (Hugh D. </w:t>
      </w:r>
      <w:proofErr w:type="spellStart"/>
      <w:r w:rsidRPr="00C329CA">
        <w:rPr>
          <w:rFonts w:ascii="Times New Roman" w:hAnsi="Times New Roman" w:cs="Times New Roman"/>
        </w:rPr>
        <w:t>Hindman</w:t>
      </w:r>
      <w:proofErr w:type="spellEnd"/>
      <w:r w:rsidRPr="00C329CA">
        <w:rPr>
          <w:rFonts w:ascii="Times New Roman" w:hAnsi="Times New Roman" w:cs="Times New Roman"/>
        </w:rPr>
        <w:t xml:space="preserve"> ed., 2009).</w:t>
      </w:r>
    </w:p>
  </w:footnote>
  <w:footnote w:id="138">
    <w:p w14:paraId="30207A99" w14:textId="22DE0860"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Id.</w:t>
      </w:r>
    </w:p>
  </w:footnote>
  <w:footnote w:id="139">
    <w:p w14:paraId="773093D6" w14:textId="4FFA492C" w:rsidR="008251EC" w:rsidRPr="00C329CA" w:rsidRDefault="008251EC" w:rsidP="00491D14">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Id.</w:t>
      </w:r>
    </w:p>
  </w:footnote>
  <w:footnote w:id="140">
    <w:p w14:paraId="5344CBAD" w14:textId="08152553"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Id.</w:t>
      </w:r>
    </w:p>
  </w:footnote>
  <w:footnote w:id="141">
    <w:p w14:paraId="3DE24C78" w14:textId="79AE752B" w:rsidR="008251EC" w:rsidRPr="00C329CA" w:rsidRDefault="008251EC" w:rsidP="00B619AE">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Fischer &amp; Falconer, </w:t>
      </w:r>
      <w:r w:rsidRPr="00C329CA">
        <w:rPr>
          <w:rFonts w:ascii="Times New Roman" w:hAnsi="Times New Roman" w:cs="Times New Roman"/>
          <w:i/>
        </w:rPr>
        <w:t>supra</w:t>
      </w:r>
      <w:r w:rsidRPr="00C329CA">
        <w:rPr>
          <w:rFonts w:ascii="Times New Roman" w:hAnsi="Times New Roman" w:cs="Times New Roman"/>
        </w:rPr>
        <w:t xml:space="preserve"> note 69, at 36.</w:t>
      </w:r>
      <w:r w:rsidRPr="00C329CA">
        <w:rPr>
          <w:rStyle w:val="Hyperlink"/>
          <w:rFonts w:ascii="Times New Roman" w:hAnsi="Times New Roman" w:cs="Times New Roman"/>
          <w:u w:val="none"/>
        </w:rPr>
        <w:t xml:space="preserve"> </w:t>
      </w:r>
      <w:r w:rsidRPr="00C329CA">
        <w:rPr>
          <w:rFonts w:ascii="Times New Roman" w:hAnsi="Times New Roman" w:cs="Times New Roman"/>
        </w:rPr>
        <w:t>It is worth noting that to remain “business friendly” the original idea that would have required companies to also be approved by labour unions was dropped for being excessively restrictive.</w:t>
      </w:r>
    </w:p>
  </w:footnote>
  <w:footnote w:id="142">
    <w:p w14:paraId="1DA48203" w14:textId="2F187920" w:rsidR="008251EC" w:rsidRPr="00C329CA" w:rsidRDefault="008251EC" w:rsidP="00491D14">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Id.</w:t>
      </w:r>
      <w:r w:rsidRPr="00C329CA">
        <w:rPr>
          <w:rFonts w:ascii="Times New Roman" w:hAnsi="Times New Roman" w:cs="Times New Roman"/>
        </w:rPr>
        <w:t xml:space="preserve"> at 37–38. As with the definition of “dangerous work” the precise definition of a “credible source” could not be discerned. The cynical view might be that this ambiguity is purposeful, so as to give the </w:t>
      </w:r>
      <w:proofErr w:type="spellStart"/>
      <w:r w:rsidRPr="00C329CA">
        <w:rPr>
          <w:rFonts w:ascii="Times New Roman" w:hAnsi="Times New Roman" w:cs="Times New Roman"/>
        </w:rPr>
        <w:t>Abrinq</w:t>
      </w:r>
      <w:proofErr w:type="spellEnd"/>
      <w:r w:rsidRPr="00C329CA">
        <w:rPr>
          <w:rFonts w:ascii="Times New Roman" w:hAnsi="Times New Roman" w:cs="Times New Roman"/>
        </w:rPr>
        <w:t xml:space="preserve"> Foundation the option to dismiss challenges to its decision to award a particular company the label on the grounds that the child labour in question is not sufficiently dangerous or the complainant not sufficiently credible.   </w:t>
      </w:r>
    </w:p>
  </w:footnote>
  <w:footnote w:id="143">
    <w:p w14:paraId="48F15071" w14:textId="409FA6EE"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Falconer, </w:t>
      </w:r>
      <w:r w:rsidRPr="00C329CA">
        <w:rPr>
          <w:rFonts w:ascii="Times New Roman" w:hAnsi="Times New Roman" w:cs="Times New Roman"/>
          <w:i/>
        </w:rPr>
        <w:t xml:space="preserve">supra </w:t>
      </w:r>
      <w:r w:rsidRPr="00C329CA">
        <w:rPr>
          <w:rFonts w:ascii="Times New Roman" w:hAnsi="Times New Roman" w:cs="Times New Roman"/>
        </w:rPr>
        <w:t>note 134, at 355.</w:t>
      </w:r>
    </w:p>
  </w:footnote>
  <w:footnote w:id="144">
    <w:p w14:paraId="3B7371C7" w14:textId="1A02D125"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rPr>
        <w:t xml:space="preserve">See Janet </w:t>
      </w:r>
      <w:proofErr w:type="spellStart"/>
      <w:r w:rsidRPr="00C329CA">
        <w:rPr>
          <w:rFonts w:ascii="Times New Roman" w:hAnsi="Times New Roman" w:cs="Times New Roman"/>
        </w:rPr>
        <w:t>Hilowitz</w:t>
      </w:r>
      <w:proofErr w:type="spellEnd"/>
      <w:r w:rsidRPr="00C329CA">
        <w:rPr>
          <w:rFonts w:ascii="Times New Roman" w:hAnsi="Times New Roman" w:cs="Times New Roman"/>
        </w:rPr>
        <w:t xml:space="preserve">, </w:t>
      </w:r>
      <w:r w:rsidRPr="00C329CA">
        <w:rPr>
          <w:rFonts w:ascii="Times New Roman" w:hAnsi="Times New Roman" w:cs="Times New Roman"/>
          <w:i/>
        </w:rPr>
        <w:t>Labelling Child Labour Products</w:t>
      </w:r>
      <w:r w:rsidRPr="00C329CA">
        <w:rPr>
          <w:rFonts w:ascii="Times New Roman" w:hAnsi="Times New Roman" w:cs="Times New Roman"/>
        </w:rPr>
        <w:t xml:space="preserve">, </w:t>
      </w:r>
      <w:r w:rsidRPr="00C329CA">
        <w:rPr>
          <w:rFonts w:ascii="Times New Roman" w:hAnsi="Times New Roman" w:cs="Times New Roman"/>
          <w:smallCaps/>
        </w:rPr>
        <w:t>Int’l Labour Org,</w:t>
      </w:r>
      <w:r w:rsidRPr="00C329CA">
        <w:rPr>
          <w:rFonts w:ascii="Times New Roman" w:hAnsi="Times New Roman" w:cs="Times New Roman"/>
        </w:rPr>
        <w:t xml:space="preserve"> http://www.ilo.org/public//english/standards/ipec/publ/labrep/part2.htm (last visited Oct. 23, 2014) for a discussion about the approach of PEAC (also referred to as “</w:t>
      </w:r>
      <w:proofErr w:type="spellStart"/>
      <w:r w:rsidRPr="00C329CA">
        <w:rPr>
          <w:rFonts w:ascii="Times New Roman" w:hAnsi="Times New Roman" w:cs="Times New Roman"/>
        </w:rPr>
        <w:t>Ab</w:t>
      </w:r>
      <w:r w:rsidR="00CF06A3">
        <w:rPr>
          <w:rFonts w:ascii="Times New Roman" w:hAnsi="Times New Roman" w:cs="Times New Roman"/>
        </w:rPr>
        <w:t>rinq</w:t>
      </w:r>
      <w:proofErr w:type="spellEnd"/>
      <w:r w:rsidR="00CF06A3">
        <w:rPr>
          <w:rFonts w:ascii="Times New Roman" w:hAnsi="Times New Roman" w:cs="Times New Roman"/>
        </w:rPr>
        <w:t xml:space="preserve"> Labelling Initiative”).</w:t>
      </w:r>
      <w:proofErr w:type="gramEnd"/>
      <w:r w:rsidR="00CF06A3">
        <w:rPr>
          <w:rFonts w:ascii="Times New Roman" w:hAnsi="Times New Roman" w:cs="Times New Roman"/>
        </w:rPr>
        <w:t xml:space="preserve"> Fairtrade also engages in advocacy work, but less so around child labour as a specific issue. </w:t>
      </w:r>
    </w:p>
  </w:footnote>
  <w:footnote w:id="145">
    <w:p w14:paraId="506BDA5E" w14:textId="2356A656"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Fischer &amp; Falconer, </w:t>
      </w:r>
      <w:r w:rsidRPr="00C329CA">
        <w:rPr>
          <w:rFonts w:ascii="Times New Roman" w:hAnsi="Times New Roman" w:cs="Times New Roman"/>
          <w:i/>
        </w:rPr>
        <w:t>supra</w:t>
      </w:r>
      <w:r w:rsidRPr="00C329CA">
        <w:rPr>
          <w:rFonts w:ascii="Times New Roman" w:hAnsi="Times New Roman" w:cs="Times New Roman"/>
        </w:rPr>
        <w:t xml:space="preserve"> note 69, at </w:t>
      </w:r>
      <w:r>
        <w:rPr>
          <w:rFonts w:ascii="Times New Roman" w:hAnsi="Times New Roman" w:cs="Times New Roman"/>
        </w:rPr>
        <w:t>64.</w:t>
      </w:r>
    </w:p>
  </w:footnote>
  <w:footnote w:id="146">
    <w:p w14:paraId="7D56F2D6" w14:textId="3CE311B3" w:rsidR="008251EC" w:rsidRPr="00475CDE"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i/>
        </w:rPr>
        <w:t xml:space="preserve">Id. </w:t>
      </w:r>
      <w:r w:rsidRPr="00C329CA">
        <w:rPr>
          <w:rFonts w:ascii="Times New Roman" w:hAnsi="Times New Roman" w:cs="Times New Roman"/>
        </w:rPr>
        <w:t xml:space="preserve">at </w:t>
      </w:r>
      <w:r>
        <w:rPr>
          <w:rFonts w:ascii="Times New Roman" w:hAnsi="Times New Roman" w:cs="Times New Roman"/>
        </w:rPr>
        <w:t>36.</w:t>
      </w:r>
      <w:proofErr w:type="gramEnd"/>
    </w:p>
  </w:footnote>
  <w:footnote w:id="147">
    <w:p w14:paraId="7BB28B94" w14:textId="1362EA51"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 xml:space="preserve">Id. </w:t>
      </w:r>
      <w:r w:rsidRPr="00C329CA">
        <w:rPr>
          <w:rFonts w:ascii="Times New Roman" w:hAnsi="Times New Roman" w:cs="Times New Roman"/>
        </w:rPr>
        <w:t xml:space="preserve">at </w:t>
      </w:r>
      <w:r>
        <w:rPr>
          <w:rFonts w:ascii="Times New Roman" w:hAnsi="Times New Roman" w:cs="Times New Roman"/>
        </w:rPr>
        <w:t xml:space="preserve">36, </w:t>
      </w:r>
      <w:proofErr w:type="gramStart"/>
      <w:r>
        <w:rPr>
          <w:rFonts w:ascii="Times New Roman" w:hAnsi="Times New Roman" w:cs="Times New Roman"/>
        </w:rPr>
        <w:t>footnote</w:t>
      </w:r>
      <w:proofErr w:type="gramEnd"/>
      <w:r>
        <w:rPr>
          <w:rFonts w:ascii="Times New Roman" w:hAnsi="Times New Roman" w:cs="Times New Roman"/>
        </w:rPr>
        <w:t xml:space="preserve"> 31.</w:t>
      </w:r>
    </w:p>
  </w:footnote>
  <w:footnote w:id="148">
    <w:p w14:paraId="7297E0D8" w14:textId="7CD7AF9D" w:rsidR="008251EC" w:rsidRPr="00C329CA" w:rsidRDefault="008251EC" w:rsidP="00622FA6">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Joel Orlando </w:t>
      </w:r>
      <w:proofErr w:type="spellStart"/>
      <w:r w:rsidRPr="00C329CA">
        <w:rPr>
          <w:rFonts w:ascii="Times New Roman" w:hAnsi="Times New Roman" w:cs="Times New Roman"/>
        </w:rPr>
        <w:t>Bevilaqua</w:t>
      </w:r>
      <w:proofErr w:type="spellEnd"/>
      <w:r w:rsidRPr="00C329CA">
        <w:rPr>
          <w:rFonts w:ascii="Times New Roman" w:hAnsi="Times New Roman" w:cs="Times New Roman"/>
        </w:rPr>
        <w:t xml:space="preserve"> Marin,</w:t>
      </w:r>
      <w:r>
        <w:rPr>
          <w:rFonts w:ascii="Times New Roman" w:hAnsi="Times New Roman" w:cs="Times New Roman"/>
        </w:rPr>
        <w:t xml:space="preserve"> </w:t>
      </w:r>
      <w:r w:rsidRPr="00C329CA">
        <w:rPr>
          <w:rFonts w:ascii="Times New Roman" w:hAnsi="Times New Roman" w:cs="Times New Roman"/>
          <w:i/>
        </w:rPr>
        <w:t>The Sugarcane Alcohol Industry Efforts in Combatting Child Exploitation in Brazil</w:t>
      </w:r>
      <w:r w:rsidRPr="00C329CA">
        <w:rPr>
          <w:rFonts w:ascii="Times New Roman" w:hAnsi="Times New Roman" w:cs="Times New Roman"/>
        </w:rPr>
        <w:t xml:space="preserve">, </w:t>
      </w:r>
      <w:r w:rsidRPr="00650821">
        <w:rPr>
          <w:rFonts w:ascii="Times New Roman" w:hAnsi="Times New Roman" w:cs="Times New Roman"/>
        </w:rPr>
        <w:t>in</w:t>
      </w:r>
      <w:r w:rsidRPr="00E04BA5">
        <w:rPr>
          <w:rFonts w:ascii="Times New Roman" w:hAnsi="Times New Roman" w:cs="Times New Roman"/>
          <w:i/>
        </w:rPr>
        <w:t xml:space="preserve"> Sugar Cane and Child Labour: Reality and Perspectives</w:t>
      </w:r>
      <w:r>
        <w:rPr>
          <w:rFonts w:ascii="Times New Roman" w:hAnsi="Times New Roman" w:cs="Times New Roman"/>
        </w:rPr>
        <w:t xml:space="preserve"> 36,</w:t>
      </w:r>
      <w:r w:rsidRPr="00C329CA">
        <w:rPr>
          <w:rFonts w:ascii="Times New Roman" w:hAnsi="Times New Roman" w:cs="Times New Roman"/>
          <w:smallCaps/>
        </w:rPr>
        <w:t xml:space="preserve"> 36 </w:t>
      </w:r>
      <w:r w:rsidRPr="00C329CA">
        <w:rPr>
          <w:rFonts w:ascii="Times New Roman" w:hAnsi="Times New Roman" w:cs="Times New Roman"/>
        </w:rPr>
        <w:t>(2011), http://www.sucre-ethique.org/IMG/pdf/child_labour_07-2011_2_.pdf</w:t>
      </w:r>
      <w:r w:rsidRPr="00C329CA">
        <w:rPr>
          <w:rStyle w:val="Hyperlink"/>
          <w:rFonts w:ascii="Times New Roman" w:hAnsi="Times New Roman" w:cs="Times New Roman"/>
          <w:u w:val="none"/>
        </w:rPr>
        <w:t>.</w:t>
      </w:r>
    </w:p>
  </w:footnote>
  <w:footnote w:id="149">
    <w:p w14:paraId="49118754" w14:textId="20204681" w:rsidR="008251EC" w:rsidRPr="00B65293" w:rsidRDefault="008251EC">
      <w:pPr>
        <w:pStyle w:val="FootnoteText"/>
        <w:rPr>
          <w:rFonts w:ascii="Times New Roman" w:hAnsi="Times New Roman" w:cs="Times New Roman"/>
        </w:rPr>
      </w:pPr>
      <w:r w:rsidRPr="00B65293">
        <w:rPr>
          <w:rStyle w:val="FootnoteReference"/>
          <w:rFonts w:ascii="Times New Roman" w:hAnsi="Times New Roman" w:cs="Times New Roman"/>
        </w:rPr>
        <w:footnoteRef/>
      </w:r>
      <w:r w:rsidRPr="00B65293">
        <w:rPr>
          <w:rFonts w:ascii="Times New Roman" w:hAnsi="Times New Roman" w:cs="Times New Roman"/>
        </w:rPr>
        <w:t xml:space="preserve"> </w:t>
      </w:r>
      <w:proofErr w:type="gramStart"/>
      <w:r w:rsidRPr="00B65293">
        <w:rPr>
          <w:rFonts w:ascii="Times New Roman" w:hAnsi="Times New Roman" w:cs="Times New Roman"/>
          <w:i/>
        </w:rPr>
        <w:t>Certification Programs</w:t>
      </w:r>
      <w:r w:rsidRPr="00B65293">
        <w:rPr>
          <w:rFonts w:ascii="Times New Roman" w:hAnsi="Times New Roman" w:cs="Times New Roman"/>
        </w:rPr>
        <w:t xml:space="preserve">, </w:t>
      </w:r>
      <w:r w:rsidRPr="00B65293">
        <w:rPr>
          <w:rFonts w:ascii="Times New Roman" w:hAnsi="Times New Roman" w:cs="Times New Roman"/>
          <w:smallCaps/>
        </w:rPr>
        <w:t xml:space="preserve">U.S. Dep’t of </w:t>
      </w:r>
      <w:proofErr w:type="spellStart"/>
      <w:r w:rsidRPr="00B65293">
        <w:rPr>
          <w:rFonts w:ascii="Times New Roman" w:hAnsi="Times New Roman" w:cs="Times New Roman"/>
          <w:smallCaps/>
        </w:rPr>
        <w:t>Labor</w:t>
      </w:r>
      <w:proofErr w:type="spellEnd"/>
      <w:r w:rsidRPr="00B65293">
        <w:rPr>
          <w:rFonts w:ascii="Times New Roman" w:hAnsi="Times New Roman" w:cs="Times New Roman"/>
          <w:smallCaps/>
        </w:rPr>
        <w:t>,</w:t>
      </w:r>
      <w:r w:rsidRPr="00B65293">
        <w:rPr>
          <w:rFonts w:ascii="Times New Roman" w:hAnsi="Times New Roman" w:cs="Times New Roman"/>
          <w:i/>
        </w:rPr>
        <w:t xml:space="preserve"> </w:t>
      </w:r>
      <w:r w:rsidRPr="00B65293">
        <w:rPr>
          <w:rFonts w:ascii="Times New Roman" w:hAnsi="Times New Roman" w:cs="Times New Roman"/>
        </w:rPr>
        <w:t>http://www.dol.gov/ilab/child-forced-labor/step1/step1_6.htm (last visited Oct. 18, 2014).</w:t>
      </w:r>
      <w:proofErr w:type="gramEnd"/>
    </w:p>
  </w:footnote>
  <w:footnote w:id="150">
    <w:p w14:paraId="1B369DA7" w14:textId="616EFA93" w:rsidR="008251EC" w:rsidRPr="00C329CA" w:rsidRDefault="008251EC" w:rsidP="00D22963">
      <w:pPr>
        <w:pStyle w:val="FootnoteText"/>
        <w:rPr>
          <w:rFonts w:ascii="Times New Roman" w:hAnsi="Times New Roman" w:cs="Times New Roman"/>
        </w:rPr>
      </w:pPr>
      <w:r w:rsidRPr="00B65293">
        <w:rPr>
          <w:rStyle w:val="FootnoteReference"/>
          <w:rFonts w:ascii="Times New Roman" w:hAnsi="Times New Roman" w:cs="Times New Roman"/>
        </w:rPr>
        <w:footnoteRef/>
      </w:r>
      <w:r w:rsidRPr="00B65293">
        <w:rPr>
          <w:rFonts w:ascii="Times New Roman" w:hAnsi="Times New Roman" w:cs="Times New Roman"/>
        </w:rPr>
        <w:t xml:space="preserve"> </w:t>
      </w:r>
      <w:proofErr w:type="spellStart"/>
      <w:r w:rsidRPr="00B65293">
        <w:rPr>
          <w:rFonts w:ascii="Times New Roman" w:hAnsi="Times New Roman" w:cs="Times New Roman"/>
          <w:shd w:val="clear" w:color="auto" w:fill="FFFFFF"/>
        </w:rPr>
        <w:t>Salo</w:t>
      </w:r>
      <w:proofErr w:type="spellEnd"/>
      <w:r w:rsidRPr="00B65293">
        <w:rPr>
          <w:rFonts w:ascii="Times New Roman" w:hAnsi="Times New Roman" w:cs="Times New Roman"/>
          <w:shd w:val="clear" w:color="auto" w:fill="FFFFFF"/>
        </w:rPr>
        <w:t xml:space="preserve"> V. </w:t>
      </w:r>
      <w:proofErr w:type="spellStart"/>
      <w:r w:rsidRPr="00B65293">
        <w:rPr>
          <w:rFonts w:ascii="Times New Roman" w:hAnsi="Times New Roman" w:cs="Times New Roman"/>
          <w:shd w:val="clear" w:color="auto" w:fill="FFFFFF"/>
        </w:rPr>
        <w:t>Coslovsky</w:t>
      </w:r>
      <w:proofErr w:type="spellEnd"/>
      <w:r w:rsidRPr="00B65293">
        <w:rPr>
          <w:rFonts w:ascii="Times New Roman" w:hAnsi="Times New Roman" w:cs="Times New Roman"/>
          <w:shd w:val="clear" w:color="auto" w:fill="FFFFFF"/>
        </w:rPr>
        <w:t xml:space="preserve"> &amp; Richard Locke, </w:t>
      </w:r>
      <w:r w:rsidRPr="00B65293">
        <w:rPr>
          <w:rFonts w:ascii="Times New Roman" w:hAnsi="Times New Roman" w:cs="Times New Roman"/>
          <w:i/>
          <w:shd w:val="clear" w:color="auto" w:fill="FFFFFF"/>
        </w:rPr>
        <w:t xml:space="preserve">Parallel Paths to Enforcement: Private Compliance, Public Regulation, and </w:t>
      </w:r>
      <w:proofErr w:type="spellStart"/>
      <w:r w:rsidRPr="00B65293">
        <w:rPr>
          <w:rFonts w:ascii="Times New Roman" w:hAnsi="Times New Roman" w:cs="Times New Roman"/>
          <w:i/>
          <w:shd w:val="clear" w:color="auto" w:fill="FFFFFF"/>
        </w:rPr>
        <w:t>Labor</w:t>
      </w:r>
      <w:proofErr w:type="spellEnd"/>
      <w:r w:rsidRPr="00B65293">
        <w:rPr>
          <w:rFonts w:ascii="Times New Roman" w:hAnsi="Times New Roman" w:cs="Times New Roman"/>
          <w:i/>
          <w:shd w:val="clear" w:color="auto" w:fill="FFFFFF"/>
        </w:rPr>
        <w:t xml:space="preserve"> Standards in the Brazilian Sugar Sector</w:t>
      </w:r>
      <w:r w:rsidRPr="00B65293">
        <w:rPr>
          <w:rFonts w:ascii="Times New Roman" w:hAnsi="Times New Roman" w:cs="Times New Roman"/>
          <w:shd w:val="clear" w:color="auto" w:fill="FFFFFF"/>
        </w:rPr>
        <w:t>,</w:t>
      </w:r>
      <w:r w:rsidRPr="00B65293">
        <w:rPr>
          <w:rStyle w:val="apple-converted-space"/>
          <w:rFonts w:ascii="Times New Roman" w:hAnsi="Times New Roman" w:cs="Times New Roman"/>
          <w:shd w:val="clear" w:color="auto" w:fill="FFFFFF"/>
        </w:rPr>
        <w:t xml:space="preserve"> 41 </w:t>
      </w:r>
      <w:r w:rsidRPr="00B65293">
        <w:rPr>
          <w:rFonts w:ascii="Times New Roman" w:hAnsi="Times New Roman" w:cs="Times New Roman"/>
          <w:smallCaps/>
          <w:shd w:val="clear" w:color="auto" w:fill="FFFFFF"/>
        </w:rPr>
        <w:t>Pol</w:t>
      </w:r>
      <w:proofErr w:type="gramStart"/>
      <w:r w:rsidRPr="00B65293">
        <w:rPr>
          <w:rFonts w:ascii="Times New Roman" w:hAnsi="Times New Roman" w:cs="Times New Roman"/>
          <w:smallCaps/>
          <w:shd w:val="clear" w:color="auto" w:fill="FFFFFF"/>
        </w:rPr>
        <w:t>. &amp;</w:t>
      </w:r>
      <w:proofErr w:type="gramEnd"/>
      <w:r w:rsidRPr="00B65293">
        <w:rPr>
          <w:rFonts w:ascii="Times New Roman" w:hAnsi="Times New Roman" w:cs="Times New Roman"/>
          <w:smallCaps/>
          <w:shd w:val="clear" w:color="auto" w:fill="FFFFFF"/>
        </w:rPr>
        <w:t xml:space="preserve"> </w:t>
      </w:r>
      <w:proofErr w:type="spellStart"/>
      <w:r w:rsidRPr="00B65293">
        <w:rPr>
          <w:rFonts w:ascii="Times New Roman" w:hAnsi="Times New Roman" w:cs="Times New Roman"/>
          <w:smallCaps/>
          <w:shd w:val="clear" w:color="auto" w:fill="FFFFFF"/>
        </w:rPr>
        <w:t>Soc’y</w:t>
      </w:r>
      <w:proofErr w:type="spellEnd"/>
      <w:r w:rsidRPr="00B65293">
        <w:rPr>
          <w:rStyle w:val="apple-converted-space"/>
          <w:rFonts w:ascii="Times New Roman" w:hAnsi="Times New Roman" w:cs="Times New Roman"/>
          <w:smallCaps/>
          <w:shd w:val="clear" w:color="auto" w:fill="FFFFFF"/>
        </w:rPr>
        <w:t> </w:t>
      </w:r>
      <w:r w:rsidRPr="00B65293">
        <w:rPr>
          <w:rStyle w:val="apple-converted-space"/>
          <w:rFonts w:ascii="Times New Roman" w:hAnsi="Times New Roman" w:cs="Times New Roman"/>
          <w:shd w:val="clear" w:color="auto" w:fill="FFFFFF"/>
        </w:rPr>
        <w:t xml:space="preserve">497, </w:t>
      </w:r>
      <w:r w:rsidRPr="00B65293">
        <w:rPr>
          <w:rFonts w:ascii="Times New Roman" w:hAnsi="Times New Roman" w:cs="Times New Roman"/>
          <w:shd w:val="clear" w:color="auto" w:fill="FFFFFF"/>
        </w:rPr>
        <w:t>509</w:t>
      </w:r>
      <w:r w:rsidRPr="00B65293" w:rsidDel="00FA0CA7">
        <w:rPr>
          <w:rFonts w:ascii="Times New Roman" w:hAnsi="Times New Roman" w:cs="Times New Roman"/>
          <w:shd w:val="clear" w:color="auto" w:fill="FFFFFF"/>
        </w:rPr>
        <w:t xml:space="preserve"> </w:t>
      </w:r>
      <w:r w:rsidRPr="00B65293">
        <w:rPr>
          <w:rFonts w:ascii="Times New Roman" w:hAnsi="Times New Roman" w:cs="Times New Roman"/>
          <w:shd w:val="clear" w:color="auto" w:fill="FFFFFF"/>
        </w:rPr>
        <w:t>(2013).</w:t>
      </w:r>
    </w:p>
  </w:footnote>
  <w:footnote w:id="151">
    <w:p w14:paraId="5178DA3E" w14:textId="4709CA1E"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These were </w:t>
      </w:r>
      <w:proofErr w:type="spellStart"/>
      <w:r w:rsidRPr="00C329CA">
        <w:rPr>
          <w:rFonts w:ascii="Times New Roman" w:hAnsi="Times New Roman" w:cs="Times New Roman"/>
        </w:rPr>
        <w:t>Bonsucro</w:t>
      </w:r>
      <w:proofErr w:type="spellEnd"/>
      <w:r w:rsidRPr="00C329CA">
        <w:rPr>
          <w:rFonts w:ascii="Times New Roman" w:hAnsi="Times New Roman" w:cs="Times New Roman"/>
        </w:rPr>
        <w:t xml:space="preserve">, Fairtrade, Rainforest Alliance/SAN and Organic. </w:t>
      </w:r>
      <w:proofErr w:type="gramStart"/>
      <w:r w:rsidRPr="00C329CA">
        <w:rPr>
          <w:rFonts w:ascii="Times New Roman" w:hAnsi="Times New Roman" w:cs="Times New Roman"/>
          <w:i/>
        </w:rPr>
        <w:t>See</w:t>
      </w:r>
      <w:r w:rsidRPr="00C329CA">
        <w:rPr>
          <w:rFonts w:ascii="Times New Roman" w:hAnsi="Times New Roman" w:cs="Times New Roman"/>
        </w:rPr>
        <w:t xml:space="preserve"> </w:t>
      </w:r>
      <w:r w:rsidRPr="00C329CA">
        <w:rPr>
          <w:rFonts w:ascii="Times New Roman" w:hAnsi="Times New Roman" w:cs="Times New Roman"/>
          <w:smallCaps/>
        </w:rPr>
        <w:t>Jason Potts et al., Int’l Inst. For Sustainable Dev.,</w:t>
      </w:r>
      <w:r w:rsidRPr="00C329CA">
        <w:rPr>
          <w:rFonts w:ascii="Times New Roman" w:hAnsi="Times New Roman" w:cs="Times New Roman"/>
        </w:rPr>
        <w:t xml:space="preserve"> </w:t>
      </w:r>
      <w:r w:rsidRPr="00C329CA">
        <w:rPr>
          <w:rFonts w:ascii="Times New Roman" w:hAnsi="Times New Roman" w:cs="Times New Roman"/>
          <w:smallCaps/>
        </w:rPr>
        <w:t xml:space="preserve">The State of Sustainability Initiatives Review </w:t>
      </w:r>
      <w:r w:rsidRPr="00C329CA">
        <w:rPr>
          <w:rFonts w:ascii="Times New Roman" w:hAnsi="Times New Roman" w:cs="Times New Roman"/>
        </w:rPr>
        <w:t xml:space="preserve">275 (2014), </w:t>
      </w:r>
      <w:r w:rsidRPr="00C329CA">
        <w:rPr>
          <w:rFonts w:ascii="Times New Roman" w:hAnsi="Times New Roman" w:cs="Times New Roman"/>
          <w:i/>
        </w:rPr>
        <w:t>available at</w:t>
      </w:r>
      <w:r w:rsidRPr="00C329CA">
        <w:rPr>
          <w:rFonts w:ascii="Times New Roman" w:hAnsi="Times New Roman" w:cs="Times New Roman"/>
        </w:rPr>
        <w:t xml:space="preserve"> http://www.iisd.org/sites/default/files/pdf/2014/ssi_2014.pdf.</w:t>
      </w:r>
      <w:proofErr w:type="gramEnd"/>
    </w:p>
  </w:footnote>
  <w:footnote w:id="152">
    <w:p w14:paraId="5C975784" w14:textId="08631A7C"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The Coca Cola Commitment: Land Rights and Sugar</w:t>
      </w:r>
      <w:r w:rsidRPr="00C329CA">
        <w:rPr>
          <w:rFonts w:ascii="Times New Roman" w:hAnsi="Times New Roman" w:cs="Times New Roman"/>
        </w:rPr>
        <w:t xml:space="preserve">, </w:t>
      </w:r>
      <w:r w:rsidRPr="00C329CA">
        <w:rPr>
          <w:rFonts w:ascii="Times New Roman" w:hAnsi="Times New Roman" w:cs="Times New Roman"/>
          <w:smallCaps/>
        </w:rPr>
        <w:t>The Coca-Cola Co.,</w:t>
      </w:r>
      <w:r w:rsidRPr="00C329CA">
        <w:rPr>
          <w:rFonts w:ascii="Times New Roman" w:hAnsi="Times New Roman" w:cs="Times New Roman"/>
        </w:rPr>
        <w:t xml:space="preserve"> http://assets.coca-colacompany.com/6b/65/7f0d386040fcb4872fa136f05c5c/proposal-to-oxfam-on-land-tenure-and-sugar.pdf (last visited Oct. 19, 2014).</w:t>
      </w:r>
    </w:p>
  </w:footnote>
  <w:footnote w:id="153">
    <w:p w14:paraId="24B54A23" w14:textId="52B9DC29" w:rsidR="008251EC" w:rsidRPr="00C329CA" w:rsidRDefault="008251EC" w:rsidP="008D473B">
      <w:pPr>
        <w:pStyle w:val="FootnoteText"/>
        <w:rPr>
          <w:rFonts w:ascii="Times New Roman" w:hAnsi="Times New Roman" w:cs="Times New Roman"/>
        </w:rPr>
      </w:pPr>
      <w:r w:rsidRPr="00C329CA">
        <w:rPr>
          <w:rStyle w:val="FootnoteReference"/>
          <w:rFonts w:ascii="Times New Roman" w:hAnsi="Times New Roman" w:cs="Times New Roman"/>
        </w:rPr>
        <w:footnoteRef/>
      </w:r>
      <w:r w:rsidRPr="002C3E11">
        <w:rPr>
          <w:rFonts w:ascii="Times New Roman" w:eastAsia="Times New Roman" w:hAnsi="Times New Roman" w:cs="Times New Roman"/>
          <w:i/>
          <w:noProof/>
        </w:rPr>
        <w:t>Performance With Purpose: Sustainability Report</w:t>
      </w:r>
      <w:r>
        <w:rPr>
          <w:rFonts w:ascii="Times New Roman" w:eastAsia="Times New Roman" w:hAnsi="Times New Roman" w:cs="Times New Roman"/>
          <w:noProof/>
        </w:rPr>
        <w:t xml:space="preserve">, </w:t>
      </w:r>
      <w:r w:rsidRPr="002C3E11">
        <w:rPr>
          <w:rFonts w:ascii="Times New Roman" w:eastAsia="Times New Roman" w:hAnsi="Times New Roman" w:cs="Times New Roman"/>
          <w:smallCaps/>
          <w:noProof/>
        </w:rPr>
        <w:t>PepsiCo</w:t>
      </w:r>
      <w:r w:rsidRPr="00C329CA">
        <w:rPr>
          <w:rFonts w:ascii="Times New Roman" w:eastAsia="Times New Roman" w:hAnsi="Times New Roman" w:cs="Times New Roman"/>
          <w:smallCaps/>
          <w:noProof/>
        </w:rPr>
        <w:t xml:space="preserve"> </w:t>
      </w:r>
      <w:r w:rsidRPr="00C329CA">
        <w:rPr>
          <w:rFonts w:ascii="Times New Roman" w:hAnsi="Times New Roman" w:cs="Times New Roman"/>
        </w:rPr>
        <w:t xml:space="preserve">43 (2013), http://www.pepsico.com/Assets/Download/PEP_2013_Sustainability_Report.pdf. </w:t>
      </w:r>
    </w:p>
  </w:footnote>
  <w:footnote w:id="154">
    <w:p w14:paraId="19DD42A5" w14:textId="40F2258C"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i/>
        </w:rPr>
        <w:t xml:space="preserve">About </w:t>
      </w:r>
      <w:proofErr w:type="spellStart"/>
      <w:r w:rsidRPr="00C329CA">
        <w:rPr>
          <w:rFonts w:ascii="Times New Roman" w:hAnsi="Times New Roman" w:cs="Times New Roman"/>
          <w:i/>
        </w:rPr>
        <w:t>Bonsucro</w:t>
      </w:r>
      <w:proofErr w:type="spellEnd"/>
      <w:r w:rsidRPr="00C329CA">
        <w:rPr>
          <w:rFonts w:ascii="Times New Roman" w:hAnsi="Times New Roman" w:cs="Times New Roman"/>
          <w:i/>
        </w:rPr>
        <w:t xml:space="preserve">, </w:t>
      </w:r>
      <w:r w:rsidRPr="00C329CA">
        <w:rPr>
          <w:rFonts w:ascii="Times New Roman" w:hAnsi="Times New Roman" w:cs="Times New Roman"/>
        </w:rPr>
        <w:t xml:space="preserve">BONSUCRO, </w:t>
      </w:r>
      <w:r w:rsidRPr="00C329CA">
        <w:rPr>
          <w:rFonts w:ascii="Times New Roman" w:hAnsi="Times New Roman" w:cs="Times New Roman"/>
          <w:lang w:val="en-US"/>
        </w:rPr>
        <w:t>http://bonsucro.com/site/ (last visited Oct. 19, 2014).</w:t>
      </w:r>
      <w:proofErr w:type="gramEnd"/>
      <w:r w:rsidRPr="00C329CA">
        <w:rPr>
          <w:rFonts w:ascii="Times New Roman" w:hAnsi="Times New Roman" w:cs="Times New Roman"/>
          <w:lang w:val="en-US"/>
        </w:rPr>
        <w:t xml:space="preserve"> </w:t>
      </w:r>
    </w:p>
  </w:footnote>
  <w:footnote w:id="155">
    <w:p w14:paraId="24594C8D" w14:textId="4760C781" w:rsidR="008251EC" w:rsidRPr="00C329CA" w:rsidRDefault="008251EC" w:rsidP="00F54B8D">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See</w:t>
      </w:r>
      <w:r w:rsidRPr="00C329CA">
        <w:rPr>
          <w:rFonts w:ascii="Times New Roman" w:hAnsi="Times New Roman" w:cs="Times New Roman"/>
        </w:rPr>
        <w:t xml:space="preserve"> Richard M. Locke et al., </w:t>
      </w:r>
      <w:r w:rsidRPr="00C329CA">
        <w:rPr>
          <w:rFonts w:ascii="Times New Roman" w:hAnsi="Times New Roman" w:cs="Times New Roman"/>
          <w:i/>
        </w:rPr>
        <w:t>Complements or Substitutes? Private Codes, State Regulation and the Enforcement of Labour Standards in Global Supply Chains</w:t>
      </w:r>
      <w:r w:rsidRPr="00C329CA">
        <w:rPr>
          <w:rFonts w:ascii="Times New Roman" w:hAnsi="Times New Roman" w:cs="Times New Roman"/>
        </w:rPr>
        <w:t xml:space="preserve">, 15 </w:t>
      </w:r>
      <w:r w:rsidRPr="00C329CA">
        <w:rPr>
          <w:rFonts w:ascii="Times New Roman" w:hAnsi="Times New Roman" w:cs="Times New Roman"/>
          <w:smallCaps/>
        </w:rPr>
        <w:t xml:space="preserve">Brit. </w:t>
      </w:r>
      <w:proofErr w:type="gramStart"/>
      <w:r w:rsidRPr="00C329CA">
        <w:rPr>
          <w:rFonts w:ascii="Times New Roman" w:hAnsi="Times New Roman" w:cs="Times New Roman"/>
          <w:smallCaps/>
        </w:rPr>
        <w:t>J. Indus. Rel.</w:t>
      </w:r>
      <w:r w:rsidRPr="00C329CA">
        <w:rPr>
          <w:rFonts w:ascii="Times New Roman" w:hAnsi="Times New Roman" w:cs="Times New Roman"/>
        </w:rPr>
        <w:t xml:space="preserve"> 519, 524 (2013).</w:t>
      </w:r>
      <w:proofErr w:type="gramEnd"/>
    </w:p>
  </w:footnote>
  <w:footnote w:id="156">
    <w:p w14:paraId="10DA7067" w14:textId="6EDA7F93" w:rsidR="008251EC" w:rsidRPr="00C329CA" w:rsidRDefault="008251EC" w:rsidP="00F54B8D">
      <w:pPr>
        <w:spacing w:after="0" w:line="240" w:lineRule="auto"/>
        <w:rPr>
          <w:rFonts w:ascii="Times New Roman" w:hAnsi="Times New Roman" w:cs="Times New Roman"/>
          <w:sz w:val="20"/>
          <w:szCs w:val="20"/>
        </w:rPr>
      </w:pPr>
      <w:r w:rsidRPr="00C329CA">
        <w:rPr>
          <w:rStyle w:val="FootnoteReference"/>
          <w:rFonts w:ascii="Times New Roman" w:hAnsi="Times New Roman" w:cs="Times New Roman"/>
          <w:sz w:val="20"/>
          <w:szCs w:val="20"/>
        </w:rPr>
        <w:footnoteRef/>
      </w:r>
      <w:r w:rsidRPr="00C329CA">
        <w:rPr>
          <w:rFonts w:ascii="Times New Roman" w:hAnsi="Times New Roman" w:cs="Times New Roman"/>
          <w:sz w:val="20"/>
          <w:szCs w:val="20"/>
        </w:rPr>
        <w:t xml:space="preserve"> A commonly cited danger is the “race to the bottom” among certification systems as each lowers their standards in order to increase their appeal among businesses seeking compliance. </w:t>
      </w:r>
      <w:r w:rsidRPr="00C329CA">
        <w:rPr>
          <w:rFonts w:ascii="Times New Roman" w:hAnsi="Times New Roman" w:cs="Times New Roman"/>
          <w:i/>
          <w:sz w:val="20"/>
          <w:szCs w:val="20"/>
        </w:rPr>
        <w:t>See</w:t>
      </w:r>
      <w:r w:rsidRPr="00C329CA">
        <w:rPr>
          <w:rFonts w:ascii="Times New Roman" w:hAnsi="Times New Roman" w:cs="Times New Roman"/>
          <w:sz w:val="20"/>
          <w:szCs w:val="20"/>
        </w:rPr>
        <w:t xml:space="preserve"> </w:t>
      </w:r>
      <w:r w:rsidRPr="00C329CA">
        <w:rPr>
          <w:rFonts w:ascii="Times New Roman" w:eastAsia="Times New Roman" w:hAnsi="Times New Roman" w:cs="Times New Roman"/>
          <w:noProof/>
          <w:sz w:val="20"/>
          <w:szCs w:val="20"/>
        </w:rPr>
        <w:t xml:space="preserve">Tim Bartley, </w:t>
      </w:r>
      <w:r w:rsidRPr="00C329CA">
        <w:rPr>
          <w:rFonts w:ascii="Times New Roman" w:eastAsia="Times New Roman" w:hAnsi="Times New Roman" w:cs="Times New Roman"/>
          <w:i/>
          <w:noProof/>
          <w:sz w:val="20"/>
          <w:szCs w:val="20"/>
        </w:rPr>
        <w:t>Certification as a Mode of Social Regulation</w:t>
      </w:r>
      <w:r w:rsidRPr="00C329CA">
        <w:rPr>
          <w:rFonts w:ascii="Times New Roman" w:eastAsia="Times New Roman" w:hAnsi="Times New Roman" w:cs="Times New Roman"/>
          <w:noProof/>
          <w:sz w:val="20"/>
          <w:szCs w:val="20"/>
        </w:rPr>
        <w:t xml:space="preserve">, </w:t>
      </w:r>
      <w:r w:rsidRPr="00C329CA">
        <w:rPr>
          <w:rFonts w:ascii="Times New Roman" w:eastAsia="Times New Roman" w:hAnsi="Times New Roman" w:cs="Times New Roman"/>
          <w:i/>
          <w:noProof/>
          <w:sz w:val="20"/>
          <w:szCs w:val="20"/>
        </w:rPr>
        <w:t>in</w:t>
      </w:r>
      <w:r w:rsidRPr="00C329CA">
        <w:rPr>
          <w:rFonts w:ascii="Times New Roman" w:eastAsia="Times New Roman" w:hAnsi="Times New Roman" w:cs="Times New Roman"/>
          <w:smallCaps/>
          <w:noProof/>
          <w:sz w:val="20"/>
          <w:szCs w:val="20"/>
        </w:rPr>
        <w:t xml:space="preserve"> Handbook on the Politics of Regulation </w:t>
      </w:r>
      <w:r w:rsidRPr="00C329CA">
        <w:rPr>
          <w:rFonts w:ascii="Times New Roman" w:eastAsia="Times New Roman" w:hAnsi="Times New Roman" w:cs="Times New Roman"/>
          <w:noProof/>
          <w:sz w:val="20"/>
          <w:szCs w:val="20"/>
        </w:rPr>
        <w:t>441, 446 (David Levi-Faur ed., 2012).</w:t>
      </w:r>
    </w:p>
  </w:footnote>
  <w:footnote w:id="157">
    <w:p w14:paraId="2716D538" w14:textId="158701AD"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Diana </w:t>
      </w:r>
      <w:proofErr w:type="spellStart"/>
      <w:r w:rsidRPr="00C329CA">
        <w:rPr>
          <w:rFonts w:ascii="Times New Roman" w:hAnsi="Times New Roman" w:cs="Times New Roman"/>
        </w:rPr>
        <w:t>Auret</w:t>
      </w:r>
      <w:proofErr w:type="spellEnd"/>
      <w:r w:rsidRPr="00C329CA">
        <w:rPr>
          <w:rFonts w:ascii="Times New Roman" w:hAnsi="Times New Roman" w:cs="Times New Roman"/>
        </w:rPr>
        <w:t xml:space="preserve"> &amp; Stephanie Barrientos, </w:t>
      </w:r>
      <w:r w:rsidRPr="00C329CA">
        <w:rPr>
          <w:rFonts w:ascii="Times New Roman" w:hAnsi="Times New Roman" w:cs="Times New Roman"/>
          <w:i/>
        </w:rPr>
        <w:t>Participatory Social Auditing: A Practical Guide To Developing a Gender-Sensitive Approach</w:t>
      </w:r>
      <w:r w:rsidRPr="00C329CA">
        <w:rPr>
          <w:rFonts w:ascii="Times New Roman" w:hAnsi="Times New Roman" w:cs="Times New Roman"/>
        </w:rPr>
        <w:t xml:space="preserve">, </w:t>
      </w:r>
      <w:r w:rsidRPr="00C329CA">
        <w:rPr>
          <w:rFonts w:ascii="Times New Roman" w:hAnsi="Times New Roman" w:cs="Times New Roman"/>
          <w:i/>
        </w:rPr>
        <w:t>in</w:t>
      </w:r>
      <w:r w:rsidRPr="00C329CA">
        <w:rPr>
          <w:rFonts w:ascii="Times New Roman" w:hAnsi="Times New Roman" w:cs="Times New Roman"/>
          <w:smallCaps/>
        </w:rPr>
        <w:t xml:space="preserve"> Ethical Sourcing in the Global Food System 129, 132</w:t>
      </w:r>
      <w:r w:rsidRPr="00C329CA">
        <w:rPr>
          <w:rFonts w:ascii="Times New Roman" w:hAnsi="Times New Roman" w:cs="Times New Roman"/>
        </w:rPr>
        <w:t xml:space="preserve"> (Stephanie Barrientos &amp; Catherine Dolan eds., 2006).</w:t>
      </w:r>
    </w:p>
  </w:footnote>
  <w:footnote w:id="158">
    <w:p w14:paraId="31FE88DB" w14:textId="77777777"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This involves a small focus group of workers moving through the workplace and commenting on the issues faced in different sites as they pass them.</w:t>
      </w:r>
    </w:p>
  </w:footnote>
  <w:footnote w:id="159">
    <w:p w14:paraId="0CD5064A" w14:textId="33763805"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spellStart"/>
      <w:r>
        <w:rPr>
          <w:rFonts w:ascii="Times New Roman" w:hAnsi="Times New Roman" w:cs="Times New Roman"/>
        </w:rPr>
        <w:t>Auret</w:t>
      </w:r>
      <w:proofErr w:type="spellEnd"/>
      <w:r>
        <w:rPr>
          <w:rFonts w:ascii="Times New Roman" w:hAnsi="Times New Roman" w:cs="Times New Roman"/>
        </w:rPr>
        <w:t xml:space="preserve"> &amp; Barrientos, </w:t>
      </w:r>
      <w:r>
        <w:rPr>
          <w:rFonts w:ascii="Times New Roman" w:hAnsi="Times New Roman" w:cs="Times New Roman"/>
          <w:i/>
        </w:rPr>
        <w:t>supra</w:t>
      </w:r>
      <w:r>
        <w:rPr>
          <w:rFonts w:ascii="Times New Roman" w:hAnsi="Times New Roman" w:cs="Times New Roman"/>
        </w:rPr>
        <w:t xml:space="preserve"> note 154,</w:t>
      </w:r>
      <w:r w:rsidRPr="00C329CA">
        <w:rPr>
          <w:rFonts w:ascii="Times New Roman" w:hAnsi="Times New Roman" w:cs="Times New Roman"/>
        </w:rPr>
        <w:t xml:space="preserve"> at 139. </w:t>
      </w:r>
    </w:p>
  </w:footnote>
  <w:footnote w:id="160">
    <w:p w14:paraId="656E6D42" w14:textId="0B070FDA" w:rsidR="008251EC" w:rsidRPr="00C329CA" w:rsidRDefault="008251EC" w:rsidP="00C300A6">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i/>
        </w:rPr>
        <w:t xml:space="preserve">Id. </w:t>
      </w:r>
      <w:r w:rsidRPr="00C329CA">
        <w:rPr>
          <w:rFonts w:ascii="Times New Roman" w:hAnsi="Times New Roman" w:cs="Times New Roman"/>
        </w:rPr>
        <w:t>at 129.</w:t>
      </w:r>
      <w:proofErr w:type="gramEnd"/>
    </w:p>
  </w:footnote>
  <w:footnote w:id="161">
    <w:p w14:paraId="71C74A2F" w14:textId="6CAF42EB"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shd w:val="clear" w:color="auto" w:fill="FFFFFF"/>
        </w:rPr>
        <w:t xml:space="preserve">Genevieve </w:t>
      </w:r>
      <w:proofErr w:type="spellStart"/>
      <w:r w:rsidRPr="00C329CA">
        <w:rPr>
          <w:rFonts w:ascii="Times New Roman" w:hAnsi="Times New Roman" w:cs="Times New Roman"/>
          <w:shd w:val="clear" w:color="auto" w:fill="FFFFFF"/>
        </w:rPr>
        <w:t>LeBaron</w:t>
      </w:r>
      <w:proofErr w:type="spellEnd"/>
      <w:r w:rsidRPr="00C329CA">
        <w:rPr>
          <w:rFonts w:ascii="Times New Roman" w:hAnsi="Times New Roman" w:cs="Times New Roman"/>
          <w:shd w:val="clear" w:color="auto" w:fill="FFFFFF"/>
        </w:rPr>
        <w:t xml:space="preserve">, </w:t>
      </w:r>
      <w:r w:rsidRPr="00C329CA">
        <w:rPr>
          <w:rFonts w:ascii="Times New Roman" w:hAnsi="Times New Roman" w:cs="Times New Roman"/>
          <w:i/>
          <w:shd w:val="clear" w:color="auto" w:fill="FFFFFF"/>
        </w:rPr>
        <w:t>Subcontracting Is Not Illegal, But Is It Ethical? Business Ethics, Forced Labour, and Economic Success,</w:t>
      </w:r>
      <w:r w:rsidRPr="00C329CA">
        <w:rPr>
          <w:rStyle w:val="Emphasis"/>
          <w:rFonts w:ascii="Times New Roman" w:hAnsi="Times New Roman" w:cs="Times New Roman"/>
          <w:i w:val="0"/>
          <w:iCs w:val="0"/>
          <w:smallCaps/>
          <w:bdr w:val="none" w:sz="0" w:space="0" w:color="auto" w:frame="1"/>
          <w:shd w:val="clear" w:color="auto" w:fill="FFFFFF"/>
        </w:rPr>
        <w:t xml:space="preserve"> 20 Brown J. of World </w:t>
      </w:r>
      <w:proofErr w:type="spellStart"/>
      <w:proofErr w:type="gramStart"/>
      <w:r w:rsidRPr="00C329CA">
        <w:rPr>
          <w:rStyle w:val="Emphasis"/>
          <w:rFonts w:ascii="Times New Roman" w:hAnsi="Times New Roman" w:cs="Times New Roman"/>
          <w:i w:val="0"/>
          <w:iCs w:val="0"/>
          <w:smallCaps/>
          <w:bdr w:val="none" w:sz="0" w:space="0" w:color="auto" w:frame="1"/>
          <w:shd w:val="clear" w:color="auto" w:fill="FFFFFF"/>
        </w:rPr>
        <w:t>Aff</w:t>
      </w:r>
      <w:proofErr w:type="spellEnd"/>
      <w:r w:rsidRPr="00C329CA">
        <w:rPr>
          <w:rStyle w:val="Emphasis"/>
          <w:rFonts w:ascii="Times New Roman" w:hAnsi="Times New Roman" w:cs="Times New Roman"/>
          <w:i w:val="0"/>
          <w:iCs w:val="0"/>
          <w:smallCaps/>
          <w:bdr w:val="none" w:sz="0" w:space="0" w:color="auto" w:frame="1"/>
          <w:shd w:val="clear" w:color="auto" w:fill="FFFFFF"/>
        </w:rPr>
        <w:t>.,</w:t>
      </w:r>
      <w:proofErr w:type="gramEnd"/>
      <w:r w:rsidRPr="00C329CA">
        <w:rPr>
          <w:rStyle w:val="Emphasis"/>
          <w:rFonts w:ascii="Times New Roman" w:hAnsi="Times New Roman" w:cs="Times New Roman"/>
          <w:i w:val="0"/>
          <w:iCs w:val="0"/>
          <w:smallCaps/>
          <w:bdr w:val="none" w:sz="0" w:space="0" w:color="auto" w:frame="1"/>
          <w:shd w:val="clear" w:color="auto" w:fill="FFFFFF"/>
        </w:rPr>
        <w:t xml:space="preserve"> </w:t>
      </w:r>
      <w:r w:rsidRPr="00C329CA">
        <w:rPr>
          <w:rStyle w:val="Emphasis"/>
          <w:rFonts w:ascii="Times New Roman" w:hAnsi="Times New Roman" w:cs="Times New Roman"/>
          <w:i w:val="0"/>
          <w:iCs w:val="0"/>
          <w:bdr w:val="none" w:sz="0" w:space="0" w:color="auto" w:frame="1"/>
          <w:shd w:val="clear" w:color="auto" w:fill="FFFFFF"/>
        </w:rPr>
        <w:t>Spring/Summer 2014, at</w:t>
      </w:r>
      <w:r w:rsidRPr="00C329CA">
        <w:rPr>
          <w:rStyle w:val="Emphasis"/>
          <w:rFonts w:ascii="Times New Roman" w:hAnsi="Times New Roman" w:cs="Times New Roman"/>
          <w:i w:val="0"/>
          <w:iCs w:val="0"/>
          <w:smallCaps/>
          <w:bdr w:val="none" w:sz="0" w:space="0" w:color="auto" w:frame="1"/>
          <w:shd w:val="clear" w:color="auto" w:fill="FFFFFF"/>
        </w:rPr>
        <w:t xml:space="preserve"> 237, 243-45</w:t>
      </w:r>
      <w:r w:rsidRPr="00C329CA">
        <w:rPr>
          <w:rFonts w:ascii="Times New Roman" w:hAnsi="Times New Roman" w:cs="Times New Roman"/>
          <w:shd w:val="clear" w:color="auto" w:fill="FFFFFF"/>
        </w:rPr>
        <w:t>.</w:t>
      </w:r>
    </w:p>
  </w:footnote>
  <w:footnote w:id="162">
    <w:p w14:paraId="641C7C84" w14:textId="4F99C8DB"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Dara O’Rourke, </w:t>
      </w:r>
      <w:r w:rsidRPr="00C329CA">
        <w:rPr>
          <w:rFonts w:ascii="Times New Roman" w:hAnsi="Times New Roman" w:cs="Times New Roman"/>
          <w:i/>
        </w:rPr>
        <w:t xml:space="preserve">Outsourcing Regulation: </w:t>
      </w:r>
      <w:proofErr w:type="spellStart"/>
      <w:r w:rsidRPr="00C329CA">
        <w:rPr>
          <w:rFonts w:ascii="Times New Roman" w:hAnsi="Times New Roman" w:cs="Times New Roman"/>
          <w:i/>
        </w:rPr>
        <w:t>Analyzing</w:t>
      </w:r>
      <w:proofErr w:type="spellEnd"/>
      <w:r w:rsidRPr="00C329CA">
        <w:rPr>
          <w:rFonts w:ascii="Times New Roman" w:hAnsi="Times New Roman" w:cs="Times New Roman"/>
          <w:i/>
        </w:rPr>
        <w:t xml:space="preserve"> Nongovernmental Systems of </w:t>
      </w:r>
      <w:proofErr w:type="spellStart"/>
      <w:r w:rsidRPr="00C329CA">
        <w:rPr>
          <w:rFonts w:ascii="Times New Roman" w:hAnsi="Times New Roman" w:cs="Times New Roman"/>
          <w:i/>
        </w:rPr>
        <w:t>Labor</w:t>
      </w:r>
      <w:proofErr w:type="spellEnd"/>
      <w:r w:rsidRPr="00C329CA">
        <w:rPr>
          <w:rFonts w:ascii="Times New Roman" w:hAnsi="Times New Roman" w:cs="Times New Roman"/>
          <w:i/>
        </w:rPr>
        <w:t xml:space="preserve"> Standards and Monitoring</w:t>
      </w:r>
      <w:r w:rsidRPr="00C329CA">
        <w:rPr>
          <w:rFonts w:ascii="Times New Roman" w:hAnsi="Times New Roman" w:cs="Times New Roman"/>
        </w:rPr>
        <w:t xml:space="preserve">, 31 </w:t>
      </w:r>
      <w:r w:rsidRPr="00C329CA">
        <w:rPr>
          <w:rFonts w:ascii="Times New Roman" w:hAnsi="Times New Roman" w:cs="Times New Roman"/>
          <w:smallCaps/>
        </w:rPr>
        <w:t xml:space="preserve">The </w:t>
      </w:r>
      <w:proofErr w:type="spellStart"/>
      <w:r w:rsidRPr="00C329CA">
        <w:rPr>
          <w:rFonts w:ascii="Times New Roman" w:hAnsi="Times New Roman" w:cs="Times New Roman"/>
          <w:smallCaps/>
        </w:rPr>
        <w:t>Pol’y</w:t>
      </w:r>
      <w:proofErr w:type="spellEnd"/>
      <w:r w:rsidRPr="00C329CA">
        <w:rPr>
          <w:rFonts w:ascii="Times New Roman" w:hAnsi="Times New Roman" w:cs="Times New Roman"/>
          <w:smallCaps/>
        </w:rPr>
        <w:t xml:space="preserve"> Stud. J.</w:t>
      </w:r>
      <w:r w:rsidRPr="00C329CA">
        <w:rPr>
          <w:rFonts w:ascii="Times New Roman" w:hAnsi="Times New Roman" w:cs="Times New Roman"/>
        </w:rPr>
        <w:t xml:space="preserve"> 1, 24 (2003).</w:t>
      </w:r>
    </w:p>
  </w:footnote>
  <w:footnote w:id="163">
    <w:p w14:paraId="72A870F9" w14:textId="7925CCD1" w:rsidR="008251EC" w:rsidRPr="00C329CA" w:rsidRDefault="008251EC" w:rsidP="00D26529">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Locke, </w:t>
      </w:r>
      <w:r w:rsidRPr="00C329CA">
        <w:rPr>
          <w:rFonts w:ascii="Times New Roman" w:hAnsi="Times New Roman" w:cs="Times New Roman"/>
          <w:i/>
        </w:rPr>
        <w:t>supra</w:t>
      </w:r>
      <w:r w:rsidRPr="00C329CA">
        <w:rPr>
          <w:rFonts w:ascii="Times New Roman" w:hAnsi="Times New Roman" w:cs="Times New Roman"/>
        </w:rPr>
        <w:t xml:space="preserve"> note 152, at 524.</w:t>
      </w:r>
    </w:p>
  </w:footnote>
  <w:footnote w:id="164">
    <w:p w14:paraId="4316C16C" w14:textId="38B5408A" w:rsidR="00622421" w:rsidRPr="00622421" w:rsidRDefault="00622421">
      <w:pPr>
        <w:pStyle w:val="FootnoteText"/>
        <w:rPr>
          <w:rFonts w:ascii="Times New Roman" w:hAnsi="Times New Roman" w:cs="Times New Roman"/>
        </w:rPr>
      </w:pPr>
      <w:r w:rsidRPr="00622421">
        <w:rPr>
          <w:rStyle w:val="FootnoteReference"/>
          <w:rFonts w:ascii="Times New Roman" w:hAnsi="Times New Roman" w:cs="Times New Roman"/>
        </w:rPr>
        <w:footnoteRef/>
      </w:r>
      <w:r w:rsidRPr="00622421">
        <w:rPr>
          <w:rFonts w:ascii="Times New Roman" w:hAnsi="Times New Roman" w:cs="Times New Roman"/>
        </w:rPr>
        <w:t xml:space="preserve"> </w:t>
      </w:r>
      <w:r w:rsidRPr="009D7838">
        <w:rPr>
          <w:rFonts w:ascii="Times New Roman" w:hAnsi="Times New Roman" w:cs="Times New Roman"/>
        </w:rPr>
        <w:t>Gary W. Seidman, BEYOND THE BOYCOTT: LABOR RIGHTS, HUMAN RIGHTS AND TRANSNATIONAL ACTIVISM (New York: Russell Sage Foundation, 2007), 96.</w:t>
      </w:r>
    </w:p>
  </w:footnote>
  <w:footnote w:id="165">
    <w:p w14:paraId="4D6AB318" w14:textId="77777777" w:rsidR="008251EC" w:rsidRPr="00C329CA" w:rsidRDefault="008251EC" w:rsidP="00D4027F">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The relationship between the public </w:t>
      </w:r>
      <w:proofErr w:type="spellStart"/>
      <w:r w:rsidRPr="00C329CA">
        <w:rPr>
          <w:rFonts w:ascii="Times New Roman" w:hAnsi="Times New Roman" w:cs="Times New Roman"/>
          <w:i/>
          <w:iCs/>
        </w:rPr>
        <w:t>Programa</w:t>
      </w:r>
      <w:proofErr w:type="spellEnd"/>
      <w:r w:rsidRPr="00C329CA">
        <w:rPr>
          <w:rFonts w:ascii="Times New Roman" w:hAnsi="Times New Roman" w:cs="Times New Roman"/>
          <w:i/>
          <w:iCs/>
        </w:rPr>
        <w:t xml:space="preserve"> de </w:t>
      </w:r>
      <w:proofErr w:type="spellStart"/>
      <w:r w:rsidRPr="00C329CA">
        <w:rPr>
          <w:rFonts w:ascii="Times New Roman" w:hAnsi="Times New Roman" w:cs="Times New Roman"/>
          <w:i/>
          <w:iCs/>
        </w:rPr>
        <w:t>Erradicacao</w:t>
      </w:r>
      <w:proofErr w:type="spellEnd"/>
      <w:r w:rsidRPr="00C329CA">
        <w:rPr>
          <w:rFonts w:ascii="Times New Roman" w:hAnsi="Times New Roman" w:cs="Times New Roman"/>
          <w:i/>
          <w:iCs/>
        </w:rPr>
        <w:t xml:space="preserve"> do </w:t>
      </w:r>
      <w:proofErr w:type="spellStart"/>
      <w:r w:rsidRPr="00C329CA">
        <w:rPr>
          <w:rFonts w:ascii="Times New Roman" w:hAnsi="Times New Roman" w:cs="Times New Roman"/>
          <w:i/>
          <w:iCs/>
        </w:rPr>
        <w:t>Trabalho</w:t>
      </w:r>
      <w:proofErr w:type="spellEnd"/>
      <w:r w:rsidRPr="00C329CA">
        <w:rPr>
          <w:rFonts w:ascii="Times New Roman" w:hAnsi="Times New Roman" w:cs="Times New Roman"/>
          <w:i/>
          <w:iCs/>
        </w:rPr>
        <w:t xml:space="preserve"> </w:t>
      </w:r>
      <w:proofErr w:type="spellStart"/>
      <w:r w:rsidRPr="00C329CA">
        <w:rPr>
          <w:rFonts w:ascii="Times New Roman" w:hAnsi="Times New Roman" w:cs="Times New Roman"/>
          <w:i/>
          <w:iCs/>
        </w:rPr>
        <w:t>Infantil</w:t>
      </w:r>
      <w:proofErr w:type="spellEnd"/>
      <w:r w:rsidRPr="00C329CA">
        <w:rPr>
          <w:rFonts w:ascii="Times New Roman" w:hAnsi="Times New Roman" w:cs="Times New Roman"/>
        </w:rPr>
        <w:t xml:space="preserve"> and the private </w:t>
      </w:r>
      <w:proofErr w:type="spellStart"/>
      <w:r w:rsidRPr="00C329CA">
        <w:rPr>
          <w:rFonts w:ascii="Times New Roman" w:hAnsi="Times New Roman" w:cs="Times New Roman"/>
          <w:i/>
        </w:rPr>
        <w:t>Programa</w:t>
      </w:r>
      <w:proofErr w:type="spellEnd"/>
      <w:r w:rsidRPr="00C329CA">
        <w:rPr>
          <w:rFonts w:ascii="Times New Roman" w:hAnsi="Times New Roman" w:cs="Times New Roman"/>
          <w:i/>
        </w:rPr>
        <w:t xml:space="preserve"> </w:t>
      </w:r>
      <w:proofErr w:type="spellStart"/>
      <w:r w:rsidRPr="00C329CA">
        <w:rPr>
          <w:rFonts w:ascii="Times New Roman" w:hAnsi="Times New Roman" w:cs="Times New Roman"/>
          <w:i/>
        </w:rPr>
        <w:t>Empresa</w:t>
      </w:r>
      <w:proofErr w:type="spellEnd"/>
      <w:r w:rsidRPr="00C329CA">
        <w:rPr>
          <w:rFonts w:ascii="Times New Roman" w:hAnsi="Times New Roman" w:cs="Times New Roman"/>
          <w:i/>
        </w:rPr>
        <w:t xml:space="preserve"> Amiga da </w:t>
      </w:r>
      <w:proofErr w:type="spellStart"/>
      <w:r w:rsidRPr="00C329CA">
        <w:rPr>
          <w:rFonts w:ascii="Times New Roman" w:hAnsi="Times New Roman" w:cs="Times New Roman"/>
          <w:i/>
        </w:rPr>
        <w:t>Criança</w:t>
      </w:r>
      <w:proofErr w:type="spellEnd"/>
      <w:r w:rsidRPr="00C329CA">
        <w:rPr>
          <w:rFonts w:ascii="Times New Roman" w:hAnsi="Times New Roman" w:cs="Times New Roman"/>
        </w:rPr>
        <w:t xml:space="preserve"> in Brazil would be an interesting case in this respect.</w:t>
      </w:r>
    </w:p>
  </w:footnote>
  <w:footnote w:id="166">
    <w:p w14:paraId="69B78452" w14:textId="60A3C523"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2C3E11">
        <w:rPr>
          <w:rFonts w:ascii="Times New Roman" w:hAnsi="Times New Roman" w:cs="Times New Roman"/>
          <w:i/>
        </w:rPr>
        <w:t xml:space="preserve">After </w:t>
      </w:r>
      <w:proofErr w:type="spellStart"/>
      <w:r w:rsidRPr="002C3E11">
        <w:rPr>
          <w:rFonts w:ascii="Times New Roman" w:hAnsi="Times New Roman" w:cs="Times New Roman"/>
          <w:i/>
        </w:rPr>
        <w:t>Rana</w:t>
      </w:r>
      <w:proofErr w:type="spellEnd"/>
      <w:r w:rsidRPr="002C3E11">
        <w:rPr>
          <w:rFonts w:ascii="Times New Roman" w:hAnsi="Times New Roman" w:cs="Times New Roman"/>
          <w:i/>
        </w:rPr>
        <w:t xml:space="preserve"> Plaza: A Report into the Readymade Garment Industry in Bangladesh</w:t>
      </w:r>
      <w:r>
        <w:rPr>
          <w:rFonts w:ascii="Times New Roman" w:hAnsi="Times New Roman" w:cs="Times New Roman"/>
        </w:rPr>
        <w:t>,</w:t>
      </w:r>
      <w:r w:rsidRPr="00C329CA">
        <w:rPr>
          <w:rFonts w:ascii="Times New Roman" w:hAnsi="Times New Roman" w:cs="Times New Roman"/>
          <w:smallCaps/>
        </w:rPr>
        <w:t xml:space="preserve"> </w:t>
      </w:r>
      <w:proofErr w:type="spellStart"/>
      <w:r>
        <w:rPr>
          <w:rFonts w:ascii="Times New Roman" w:hAnsi="Times New Roman" w:cs="Times New Roman"/>
          <w:smallCaps/>
        </w:rPr>
        <w:t>Bangl</w:t>
      </w:r>
      <w:proofErr w:type="spellEnd"/>
      <w:r>
        <w:rPr>
          <w:rFonts w:ascii="Times New Roman" w:hAnsi="Times New Roman" w:cs="Times New Roman"/>
          <w:smallCaps/>
        </w:rPr>
        <w:t xml:space="preserve">. </w:t>
      </w:r>
      <w:proofErr w:type="gramStart"/>
      <w:r>
        <w:rPr>
          <w:rFonts w:ascii="Times New Roman" w:hAnsi="Times New Roman" w:cs="Times New Roman"/>
          <w:smallCaps/>
        </w:rPr>
        <w:t>All Party Parl. Grp.</w:t>
      </w:r>
      <w:proofErr w:type="gramEnd"/>
      <w:r w:rsidRPr="00C329CA">
        <w:rPr>
          <w:rFonts w:ascii="Times New Roman" w:hAnsi="Times New Roman" w:cs="Times New Roman"/>
          <w:smallCaps/>
        </w:rPr>
        <w:t xml:space="preserve"> </w:t>
      </w:r>
      <w:proofErr w:type="gramStart"/>
      <w:r>
        <w:rPr>
          <w:rFonts w:ascii="Times New Roman" w:hAnsi="Times New Roman" w:cs="Times New Roman"/>
        </w:rPr>
        <w:t xml:space="preserve">10 (2013), </w:t>
      </w:r>
      <w:r w:rsidRPr="00C329CA">
        <w:rPr>
          <w:rFonts w:ascii="Times New Roman" w:hAnsi="Times New Roman" w:cs="Times New Roman"/>
        </w:rPr>
        <w:t>http://www.annemain.com/pdf/APPG_Bangladesh_Garment_Industry_Report.pdf.</w:t>
      </w:r>
      <w:proofErr w:type="gramEnd"/>
      <w:r w:rsidRPr="00C329CA">
        <w:rPr>
          <w:rFonts w:ascii="Times New Roman" w:hAnsi="Times New Roman" w:cs="Times New Roman"/>
        </w:rPr>
        <w:t xml:space="preserve"> </w:t>
      </w:r>
    </w:p>
  </w:footnote>
  <w:footnote w:id="167">
    <w:p w14:paraId="606168EE" w14:textId="111D1467"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proofErr w:type="gramStart"/>
      <w:r w:rsidRPr="00C329CA">
        <w:rPr>
          <w:rFonts w:ascii="Times New Roman" w:hAnsi="Times New Roman" w:cs="Times New Roman"/>
          <w:i/>
        </w:rPr>
        <w:t>Id.</w:t>
      </w:r>
      <w:r w:rsidRPr="00C329CA">
        <w:rPr>
          <w:rFonts w:ascii="Times New Roman" w:hAnsi="Times New Roman" w:cs="Times New Roman"/>
        </w:rPr>
        <w:t xml:space="preserve"> at 12.</w:t>
      </w:r>
      <w:proofErr w:type="gramEnd"/>
      <w:r w:rsidRPr="00C329CA">
        <w:rPr>
          <w:rFonts w:ascii="Times New Roman" w:hAnsi="Times New Roman" w:cs="Times New Roman"/>
        </w:rPr>
        <w:t xml:space="preserve"> </w:t>
      </w:r>
    </w:p>
  </w:footnote>
  <w:footnote w:id="168">
    <w:p w14:paraId="029D8E85" w14:textId="06FD6762"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Pr>
          <w:rFonts w:ascii="Times New Roman" w:hAnsi="Times New Roman" w:cs="Times New Roman"/>
          <w:smallCaps/>
        </w:rPr>
        <w:t xml:space="preserve"> </w:t>
      </w:r>
      <w:proofErr w:type="gramStart"/>
      <w:r w:rsidRPr="00852931">
        <w:rPr>
          <w:rFonts w:ascii="Times New Roman" w:hAnsi="Times New Roman" w:cs="Times New Roman"/>
          <w:i/>
          <w:shd w:val="clear" w:color="auto" w:fill="FFFFFF"/>
        </w:rPr>
        <w:t>UN Global Compact Human Rights and Labour Working Group Child Labour Platform Meeting Report</w:t>
      </w:r>
      <w:r>
        <w:rPr>
          <w:rFonts w:ascii="Times New Roman" w:hAnsi="Times New Roman" w:cs="Times New Roman"/>
          <w:smallCaps/>
          <w:shd w:val="clear" w:color="auto" w:fill="FFFFFF"/>
        </w:rPr>
        <w:t xml:space="preserve">, </w:t>
      </w:r>
      <w:r w:rsidRPr="00C329CA">
        <w:rPr>
          <w:rFonts w:ascii="Times New Roman" w:hAnsi="Times New Roman" w:cs="Times New Roman"/>
          <w:smallCaps/>
        </w:rPr>
        <w:t xml:space="preserve">Int’l Labour Org. 11 </w:t>
      </w:r>
      <w:r w:rsidRPr="00C329CA">
        <w:rPr>
          <w:rFonts w:ascii="Times New Roman" w:hAnsi="Times New Roman" w:cs="Times New Roman"/>
        </w:rPr>
        <w:t>(</w:t>
      </w:r>
      <w:r>
        <w:rPr>
          <w:rFonts w:ascii="Times New Roman" w:hAnsi="Times New Roman" w:cs="Times New Roman"/>
        </w:rPr>
        <w:t xml:space="preserve">June 17, </w:t>
      </w:r>
      <w:r w:rsidRPr="00C329CA">
        <w:rPr>
          <w:rFonts w:ascii="Times New Roman" w:hAnsi="Times New Roman" w:cs="Times New Roman"/>
        </w:rPr>
        <w:t>2014), http://www.ilo.org/ipecinfo/product/download.do?type=document&amp;id=24795.</w:t>
      </w:r>
      <w:proofErr w:type="gramEnd"/>
      <w:r w:rsidRPr="00C329CA">
        <w:rPr>
          <w:rFonts w:ascii="Times New Roman" w:hAnsi="Times New Roman" w:cs="Times New Roman"/>
        </w:rPr>
        <w:t xml:space="preserve"> </w:t>
      </w:r>
    </w:p>
  </w:footnote>
  <w:footnote w:id="169">
    <w:p w14:paraId="7CE3F565" w14:textId="7F130674" w:rsidR="008251EC" w:rsidRPr="00C329CA" w:rsidRDefault="008251EC" w:rsidP="00D4027F">
      <w:pPr>
        <w:spacing w:after="0" w:line="240" w:lineRule="auto"/>
        <w:rPr>
          <w:rFonts w:ascii="Times New Roman" w:eastAsia="Times New Roman" w:hAnsi="Times New Roman" w:cs="Times New Roman"/>
          <w:noProof/>
          <w:sz w:val="20"/>
          <w:szCs w:val="20"/>
        </w:rPr>
      </w:pPr>
      <w:r w:rsidRPr="00C329CA">
        <w:rPr>
          <w:rStyle w:val="FootnoteReference"/>
          <w:rFonts w:ascii="Times New Roman" w:hAnsi="Times New Roman" w:cs="Times New Roman"/>
          <w:sz w:val="20"/>
          <w:szCs w:val="20"/>
        </w:rPr>
        <w:footnoteRef/>
      </w:r>
      <w:r w:rsidRPr="00C329CA">
        <w:rPr>
          <w:rFonts w:ascii="Times New Roman" w:hAnsi="Times New Roman" w:cs="Times New Roman"/>
          <w:sz w:val="20"/>
          <w:szCs w:val="20"/>
        </w:rPr>
        <w:t xml:space="preserve"> </w:t>
      </w:r>
      <w:r w:rsidRPr="00C329CA">
        <w:rPr>
          <w:rFonts w:ascii="Times New Roman" w:eastAsia="Times New Roman" w:hAnsi="Times New Roman" w:cs="Times New Roman"/>
          <w:noProof/>
          <w:sz w:val="20"/>
          <w:szCs w:val="20"/>
        </w:rPr>
        <w:t xml:space="preserve">Steven Bernstein &amp; Benjamin Cashore, </w:t>
      </w:r>
      <w:r w:rsidRPr="00C329CA">
        <w:rPr>
          <w:rFonts w:ascii="Times New Roman" w:eastAsia="Times New Roman" w:hAnsi="Times New Roman" w:cs="Times New Roman"/>
          <w:i/>
          <w:noProof/>
          <w:sz w:val="20"/>
          <w:szCs w:val="20"/>
        </w:rPr>
        <w:t>Complex Global Governance and Domestic Policies: Four Pathways of Influence</w:t>
      </w:r>
      <w:r w:rsidRPr="00C329CA">
        <w:rPr>
          <w:rFonts w:ascii="Times New Roman" w:eastAsia="Times New Roman" w:hAnsi="Times New Roman" w:cs="Times New Roman"/>
          <w:noProof/>
          <w:sz w:val="20"/>
          <w:szCs w:val="20"/>
        </w:rPr>
        <w:t xml:space="preserve">, </w:t>
      </w:r>
      <w:r w:rsidRPr="00C329CA">
        <w:rPr>
          <w:rFonts w:ascii="Times New Roman" w:eastAsia="Times New Roman" w:hAnsi="Times New Roman" w:cs="Times New Roman"/>
          <w:smallCaps/>
          <w:noProof/>
          <w:sz w:val="20"/>
          <w:szCs w:val="20"/>
        </w:rPr>
        <w:t xml:space="preserve">88 Int’l Aff. 585, 594–95 </w:t>
      </w:r>
      <w:r w:rsidRPr="00C329CA">
        <w:rPr>
          <w:rFonts w:ascii="Times New Roman" w:eastAsia="Times New Roman" w:hAnsi="Times New Roman" w:cs="Times New Roman"/>
          <w:noProof/>
          <w:sz w:val="20"/>
          <w:szCs w:val="20"/>
        </w:rPr>
        <w:t>(2012).</w:t>
      </w:r>
    </w:p>
  </w:footnote>
  <w:footnote w:id="170">
    <w:p w14:paraId="504A15CE" w14:textId="41635931" w:rsidR="008251EC" w:rsidRPr="00C329CA" w:rsidRDefault="008251EC" w:rsidP="00D4027F">
      <w:pPr>
        <w:spacing w:after="0" w:line="240" w:lineRule="auto"/>
        <w:rPr>
          <w:rFonts w:ascii="Times New Roman" w:hAnsi="Times New Roman" w:cs="Times New Roman"/>
          <w:sz w:val="20"/>
          <w:szCs w:val="20"/>
        </w:rPr>
      </w:pPr>
      <w:r w:rsidRPr="00C329CA">
        <w:rPr>
          <w:rStyle w:val="FootnoteReference"/>
          <w:rFonts w:ascii="Times New Roman" w:hAnsi="Times New Roman" w:cs="Times New Roman"/>
          <w:sz w:val="20"/>
          <w:szCs w:val="20"/>
        </w:rPr>
        <w:footnoteRef/>
      </w:r>
      <w:r w:rsidRPr="00C329CA">
        <w:rPr>
          <w:rFonts w:ascii="Times New Roman" w:hAnsi="Times New Roman" w:cs="Times New Roman"/>
          <w:sz w:val="20"/>
          <w:szCs w:val="20"/>
        </w:rPr>
        <w:t xml:space="preserve"> </w:t>
      </w:r>
      <w:r w:rsidRPr="00C329CA">
        <w:rPr>
          <w:rFonts w:ascii="Times New Roman" w:hAnsi="Times New Roman" w:cs="Times New Roman"/>
          <w:i/>
          <w:sz w:val="20"/>
          <w:szCs w:val="20"/>
        </w:rPr>
        <w:t>See, e.g.</w:t>
      </w:r>
      <w:r w:rsidRPr="00C329CA">
        <w:rPr>
          <w:rFonts w:ascii="Times New Roman" w:hAnsi="Times New Roman" w:cs="Times New Roman"/>
          <w:sz w:val="20"/>
          <w:szCs w:val="20"/>
        </w:rPr>
        <w:t xml:space="preserve">, Jolene Lin, </w:t>
      </w:r>
      <w:r w:rsidRPr="00C329CA">
        <w:rPr>
          <w:rFonts w:ascii="Times New Roman" w:hAnsi="Times New Roman" w:cs="Times New Roman"/>
          <w:i/>
          <w:sz w:val="20"/>
          <w:szCs w:val="20"/>
        </w:rPr>
        <w:t>Governing Biofuels: A Principal-Agent Analysis of the European Union Biofuel Certification Regime and the Clean Development Mechanism</w:t>
      </w:r>
      <w:r w:rsidRPr="00C329CA">
        <w:rPr>
          <w:rFonts w:ascii="Times New Roman" w:hAnsi="Times New Roman" w:cs="Times New Roman"/>
          <w:sz w:val="20"/>
          <w:szCs w:val="20"/>
        </w:rPr>
        <w:t xml:space="preserve">, </w:t>
      </w:r>
      <w:r w:rsidRPr="00C329CA">
        <w:rPr>
          <w:rFonts w:ascii="Times New Roman" w:hAnsi="Times New Roman" w:cs="Times New Roman"/>
          <w:smallCaps/>
          <w:sz w:val="20"/>
          <w:szCs w:val="20"/>
        </w:rPr>
        <w:t xml:space="preserve">24 J. </w:t>
      </w:r>
      <w:proofErr w:type="spellStart"/>
      <w:r w:rsidRPr="00C329CA">
        <w:rPr>
          <w:rFonts w:ascii="Times New Roman" w:hAnsi="Times New Roman" w:cs="Times New Roman"/>
          <w:smallCaps/>
          <w:sz w:val="20"/>
          <w:szCs w:val="20"/>
        </w:rPr>
        <w:t>Envt’l</w:t>
      </w:r>
      <w:proofErr w:type="spellEnd"/>
      <w:r w:rsidRPr="00C329CA">
        <w:rPr>
          <w:rFonts w:ascii="Times New Roman" w:hAnsi="Times New Roman" w:cs="Times New Roman"/>
          <w:smallCaps/>
          <w:sz w:val="20"/>
          <w:szCs w:val="20"/>
        </w:rPr>
        <w:t>. L. 43, 46</w:t>
      </w:r>
      <w:r w:rsidRPr="00C329CA">
        <w:rPr>
          <w:rFonts w:ascii="Times New Roman" w:hAnsi="Times New Roman" w:cs="Times New Roman"/>
          <w:sz w:val="20"/>
          <w:szCs w:val="20"/>
        </w:rPr>
        <w:t xml:space="preserve"> (2012); </w:t>
      </w:r>
      <w:r w:rsidRPr="00C329CA">
        <w:rPr>
          <w:rFonts w:ascii="Times New Roman" w:eastAsia="Times New Roman" w:hAnsi="Times New Roman" w:cs="Times New Roman"/>
          <w:color w:val="222222"/>
          <w:sz w:val="20"/>
          <w:szCs w:val="20"/>
          <w:lang w:eastAsia="en-GB"/>
        </w:rPr>
        <w:t xml:space="preserve">Christine </w:t>
      </w:r>
      <w:proofErr w:type="spellStart"/>
      <w:r w:rsidRPr="00C329CA">
        <w:rPr>
          <w:rFonts w:ascii="Times New Roman" w:eastAsia="Times New Roman" w:hAnsi="Times New Roman" w:cs="Times New Roman"/>
          <w:color w:val="222222"/>
          <w:sz w:val="20"/>
          <w:szCs w:val="20"/>
          <w:lang w:eastAsia="en-GB"/>
        </w:rPr>
        <w:t>Overdest</w:t>
      </w:r>
      <w:proofErr w:type="spellEnd"/>
      <w:r w:rsidRPr="00C329CA">
        <w:rPr>
          <w:rFonts w:ascii="Times New Roman" w:eastAsia="Times New Roman" w:hAnsi="Times New Roman" w:cs="Times New Roman"/>
          <w:color w:val="222222"/>
          <w:sz w:val="20"/>
          <w:szCs w:val="20"/>
          <w:lang w:eastAsia="en-GB"/>
        </w:rPr>
        <w:t xml:space="preserve"> &amp; Jonathan Zeitlin,</w:t>
      </w:r>
      <w:r w:rsidRPr="00C329CA">
        <w:rPr>
          <w:rFonts w:ascii="Times New Roman" w:eastAsia="Times New Roman" w:hAnsi="Times New Roman" w:cs="Times New Roman"/>
          <w:i/>
          <w:color w:val="222222"/>
          <w:sz w:val="20"/>
          <w:szCs w:val="20"/>
          <w:lang w:eastAsia="en-GB"/>
        </w:rPr>
        <w:t xml:space="preserve"> Assembling an Experimentalist Regime: Transnational Governance Interactions in the Forest Sector</w:t>
      </w:r>
      <w:r w:rsidRPr="00C329CA">
        <w:rPr>
          <w:rFonts w:ascii="Times New Roman" w:eastAsia="Times New Roman" w:hAnsi="Times New Roman" w:cs="Times New Roman"/>
          <w:color w:val="222222"/>
          <w:sz w:val="20"/>
          <w:szCs w:val="20"/>
          <w:lang w:eastAsia="en-GB"/>
        </w:rPr>
        <w:t xml:space="preserve">, 8 </w:t>
      </w:r>
      <w:r w:rsidRPr="00C329CA">
        <w:rPr>
          <w:rFonts w:ascii="Times New Roman" w:eastAsia="Times New Roman" w:hAnsi="Times New Roman" w:cs="Times New Roman"/>
          <w:smallCaps/>
          <w:color w:val="222222"/>
          <w:sz w:val="20"/>
          <w:szCs w:val="20"/>
          <w:lang w:eastAsia="en-GB"/>
        </w:rPr>
        <w:t>Reg. &amp; Governance</w:t>
      </w:r>
      <w:r w:rsidRPr="00C329CA">
        <w:rPr>
          <w:rFonts w:ascii="Times New Roman" w:eastAsia="Times New Roman" w:hAnsi="Times New Roman" w:cs="Times New Roman"/>
          <w:color w:val="222222"/>
          <w:sz w:val="20"/>
          <w:szCs w:val="20"/>
          <w:lang w:eastAsia="en-GB"/>
        </w:rPr>
        <w:t xml:space="preserve"> 22, 40 (2012); </w:t>
      </w:r>
      <w:r w:rsidRPr="00C329CA">
        <w:rPr>
          <w:rFonts w:ascii="Times New Roman" w:hAnsi="Times New Roman" w:cs="Times New Roman"/>
          <w:sz w:val="20"/>
          <w:szCs w:val="20"/>
        </w:rPr>
        <w:t xml:space="preserve">Shannon Raj, Note, </w:t>
      </w:r>
      <w:r w:rsidRPr="00C329CA">
        <w:rPr>
          <w:rFonts w:ascii="Times New Roman" w:hAnsi="Times New Roman" w:cs="Times New Roman"/>
          <w:i/>
          <w:sz w:val="20"/>
          <w:szCs w:val="20"/>
        </w:rPr>
        <w:t>Blood Electronics: Congo’s Conflict Minerals and the Legislation that Could Cleanse the Trade</w:t>
      </w:r>
      <w:r w:rsidRPr="00C329CA">
        <w:rPr>
          <w:rFonts w:ascii="Times New Roman" w:hAnsi="Times New Roman" w:cs="Times New Roman"/>
          <w:sz w:val="20"/>
          <w:szCs w:val="20"/>
        </w:rPr>
        <w:t xml:space="preserve">, 84 </w:t>
      </w:r>
      <w:r w:rsidRPr="00C329CA">
        <w:rPr>
          <w:rFonts w:ascii="Times New Roman" w:hAnsi="Times New Roman" w:cs="Times New Roman"/>
          <w:smallCaps/>
          <w:sz w:val="20"/>
          <w:szCs w:val="20"/>
        </w:rPr>
        <w:t>S. Cal. L. Rev.</w:t>
      </w:r>
      <w:r w:rsidRPr="00C329CA">
        <w:rPr>
          <w:rFonts w:ascii="Times New Roman" w:hAnsi="Times New Roman" w:cs="Times New Roman"/>
          <w:sz w:val="20"/>
          <w:szCs w:val="20"/>
        </w:rPr>
        <w:t xml:space="preserve"> 981, 1000–01 (2010).</w:t>
      </w:r>
    </w:p>
  </w:footnote>
  <w:footnote w:id="171">
    <w:p w14:paraId="45337240" w14:textId="7D7F0E77"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 xml:space="preserve">See </w:t>
      </w:r>
      <w:proofErr w:type="spellStart"/>
      <w:r w:rsidRPr="00C329CA">
        <w:rPr>
          <w:rFonts w:ascii="Times New Roman" w:hAnsi="Times New Roman" w:cs="Times New Roman"/>
        </w:rPr>
        <w:t>Shima</w:t>
      </w:r>
      <w:proofErr w:type="spellEnd"/>
      <w:r w:rsidRPr="00C329CA">
        <w:rPr>
          <w:rFonts w:ascii="Times New Roman" w:hAnsi="Times New Roman" w:cs="Times New Roman"/>
        </w:rPr>
        <w:t xml:space="preserve"> </w:t>
      </w:r>
      <w:proofErr w:type="spellStart"/>
      <w:r w:rsidRPr="00C329CA">
        <w:rPr>
          <w:rFonts w:ascii="Times New Roman" w:hAnsi="Times New Roman" w:cs="Times New Roman"/>
        </w:rPr>
        <w:t>Baradaran</w:t>
      </w:r>
      <w:proofErr w:type="spellEnd"/>
      <w:r w:rsidRPr="00C329CA">
        <w:rPr>
          <w:rFonts w:ascii="Times New Roman" w:hAnsi="Times New Roman" w:cs="Times New Roman"/>
        </w:rPr>
        <w:t xml:space="preserve"> &amp; Stephanie Barclay, </w:t>
      </w:r>
      <w:r w:rsidRPr="00C329CA">
        <w:rPr>
          <w:rFonts w:ascii="Times New Roman" w:hAnsi="Times New Roman" w:cs="Times New Roman"/>
          <w:i/>
        </w:rPr>
        <w:t xml:space="preserve">Fair Trade and Child </w:t>
      </w:r>
      <w:proofErr w:type="spellStart"/>
      <w:r w:rsidRPr="00C329CA">
        <w:rPr>
          <w:rFonts w:ascii="Times New Roman" w:hAnsi="Times New Roman" w:cs="Times New Roman"/>
          <w:i/>
        </w:rPr>
        <w:t>Labor</w:t>
      </w:r>
      <w:proofErr w:type="spellEnd"/>
      <w:r w:rsidRPr="00C329CA">
        <w:rPr>
          <w:rFonts w:ascii="Times New Roman" w:hAnsi="Times New Roman" w:cs="Times New Roman"/>
        </w:rPr>
        <w:t xml:space="preserve">, 43 </w:t>
      </w:r>
      <w:r w:rsidRPr="00C329CA">
        <w:rPr>
          <w:rFonts w:ascii="Times New Roman" w:hAnsi="Times New Roman" w:cs="Times New Roman"/>
          <w:smallCaps/>
        </w:rPr>
        <w:t xml:space="preserve">Colum. Hum. </w:t>
      </w:r>
      <w:proofErr w:type="spellStart"/>
      <w:proofErr w:type="gramStart"/>
      <w:r w:rsidRPr="00C329CA">
        <w:rPr>
          <w:rFonts w:ascii="Times New Roman" w:hAnsi="Times New Roman" w:cs="Times New Roman"/>
          <w:smallCaps/>
        </w:rPr>
        <w:t>Rts</w:t>
      </w:r>
      <w:proofErr w:type="spellEnd"/>
      <w:r w:rsidRPr="00C329CA">
        <w:rPr>
          <w:rFonts w:ascii="Times New Roman" w:hAnsi="Times New Roman" w:cs="Times New Roman"/>
          <w:smallCaps/>
        </w:rPr>
        <w:t>.</w:t>
      </w:r>
      <w:proofErr w:type="gramEnd"/>
      <w:r w:rsidRPr="00C329CA">
        <w:rPr>
          <w:rFonts w:ascii="Times New Roman" w:hAnsi="Times New Roman" w:cs="Times New Roman"/>
          <w:smallCaps/>
        </w:rPr>
        <w:t xml:space="preserve"> L. Rev. 1, 58–62</w:t>
      </w:r>
      <w:r w:rsidRPr="00C329CA">
        <w:rPr>
          <w:rFonts w:ascii="Times New Roman" w:hAnsi="Times New Roman" w:cs="Times New Roman"/>
        </w:rPr>
        <w:t xml:space="preserve"> (2011).</w:t>
      </w:r>
    </w:p>
  </w:footnote>
  <w:footnote w:id="172">
    <w:p w14:paraId="57417826" w14:textId="3A2F570D" w:rsidR="008251EC" w:rsidRPr="00C329CA" w:rsidRDefault="008251EC">
      <w:pPr>
        <w:pStyle w:val="FootnoteText"/>
        <w:rPr>
          <w:rFonts w:ascii="Times New Roman" w:hAnsi="Times New Roman" w:cs="Times New Roman"/>
          <w:lang w:val="en-US"/>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i/>
        </w:rPr>
        <w:t>See</w:t>
      </w:r>
      <w:r w:rsidRPr="00C329CA">
        <w:rPr>
          <w:rFonts w:ascii="Times New Roman" w:hAnsi="Times New Roman" w:cs="Times New Roman"/>
        </w:rPr>
        <w:t xml:space="preserve"> discussion</w:t>
      </w:r>
      <w:r w:rsidRPr="00C329CA">
        <w:rPr>
          <w:rFonts w:ascii="Times New Roman" w:hAnsi="Times New Roman" w:cs="Times New Roman"/>
          <w:i/>
        </w:rPr>
        <w:t xml:space="preserve"> supra</w:t>
      </w:r>
      <w:r w:rsidRPr="00C329CA">
        <w:rPr>
          <w:rFonts w:ascii="Times New Roman" w:hAnsi="Times New Roman" w:cs="Times New Roman"/>
        </w:rPr>
        <w:t xml:space="preserve"> Part II.A.</w:t>
      </w:r>
    </w:p>
  </w:footnote>
  <w:footnote w:id="173">
    <w:p w14:paraId="0D9AE67D" w14:textId="2C4ADB55" w:rsidR="008251EC" w:rsidRPr="00C329CA" w:rsidRDefault="008251EC">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O’Rourke, </w:t>
      </w:r>
      <w:r w:rsidRPr="00C329CA">
        <w:rPr>
          <w:rFonts w:ascii="Times New Roman" w:hAnsi="Times New Roman" w:cs="Times New Roman"/>
          <w:i/>
        </w:rPr>
        <w:t>supra</w:t>
      </w:r>
      <w:r w:rsidRPr="00C329CA">
        <w:rPr>
          <w:rFonts w:ascii="Times New Roman" w:hAnsi="Times New Roman" w:cs="Times New Roman"/>
        </w:rPr>
        <w:t xml:space="preserve"> note 159, at 24.</w:t>
      </w:r>
    </w:p>
  </w:footnote>
  <w:footnote w:id="174">
    <w:p w14:paraId="0C2E1489" w14:textId="77777777" w:rsidR="00C02B73" w:rsidRPr="00C329CA" w:rsidRDefault="00C02B73" w:rsidP="00C02B73">
      <w:pPr>
        <w:pStyle w:val="FootnoteText"/>
        <w:rPr>
          <w:rFonts w:ascii="Times New Roman" w:hAnsi="Times New Roman" w:cs="Times New Roman"/>
        </w:rPr>
      </w:pPr>
      <w:r w:rsidRPr="00C329CA">
        <w:rPr>
          <w:rStyle w:val="FootnoteReference"/>
          <w:rFonts w:ascii="Times New Roman" w:hAnsi="Times New Roman" w:cs="Times New Roman"/>
        </w:rPr>
        <w:footnoteRef/>
      </w:r>
      <w:r w:rsidRPr="00C329CA">
        <w:rPr>
          <w:rFonts w:ascii="Times New Roman" w:hAnsi="Times New Roman" w:cs="Times New Roman"/>
        </w:rPr>
        <w:t xml:space="preserve"> </w:t>
      </w:r>
      <w:r w:rsidRPr="00C329CA">
        <w:rPr>
          <w:rFonts w:ascii="Times New Roman" w:hAnsi="Times New Roman" w:cs="Times New Roman"/>
          <w:color w:val="000000"/>
          <w:shd w:val="clear" w:color="auto" w:fill="FFFFFF"/>
        </w:rPr>
        <w:t xml:space="preserve">The Eliminating Child Labour in Tobacco Growing Foundation founded in 2001 is a partnership of tobacco farmers and companies dedicated to protecting children from child labour wherever tobacco is grown. See M. G. </w:t>
      </w:r>
      <w:proofErr w:type="spellStart"/>
      <w:r w:rsidRPr="00C329CA">
        <w:rPr>
          <w:rFonts w:ascii="Times New Roman" w:hAnsi="Times New Roman" w:cs="Times New Roman"/>
          <w:color w:val="000000"/>
          <w:shd w:val="clear" w:color="auto" w:fill="FFFFFF"/>
        </w:rPr>
        <w:t>Otañez</w:t>
      </w:r>
      <w:proofErr w:type="spellEnd"/>
      <w:r w:rsidRPr="00C329CA">
        <w:rPr>
          <w:rFonts w:ascii="Times New Roman" w:hAnsi="Times New Roman" w:cs="Times New Roman"/>
          <w:color w:val="000000"/>
          <w:shd w:val="clear" w:color="auto" w:fill="FFFFFF"/>
        </w:rPr>
        <w:t xml:space="preserve">, et al., </w:t>
      </w:r>
      <w:r w:rsidRPr="00C329CA">
        <w:rPr>
          <w:rFonts w:ascii="Times New Roman" w:hAnsi="Times New Roman" w:cs="Times New Roman"/>
          <w:i/>
          <w:color w:val="000000"/>
          <w:shd w:val="clear" w:color="auto" w:fill="FFFFFF"/>
        </w:rPr>
        <w:t>Eliminating Child Labour in Malawi: A British American Tobacco Corporate Responsibility Project to Sidestep Tobacco Labour Exploitation</w:t>
      </w:r>
      <w:r w:rsidRPr="00C329CA">
        <w:rPr>
          <w:rFonts w:ascii="Times New Roman" w:hAnsi="Times New Roman" w:cs="Times New Roman"/>
          <w:color w:val="000000"/>
          <w:shd w:val="clear" w:color="auto" w:fill="FFFFFF"/>
        </w:rPr>
        <w:t xml:space="preserve">, 15 </w:t>
      </w:r>
      <w:r w:rsidRPr="00C329CA">
        <w:rPr>
          <w:rFonts w:ascii="Times New Roman" w:hAnsi="Times New Roman" w:cs="Times New Roman"/>
          <w:smallCaps/>
          <w:color w:val="000000"/>
          <w:shd w:val="clear" w:color="auto" w:fill="FFFFFF"/>
        </w:rPr>
        <w:t>Tobacco Control</w:t>
      </w:r>
      <w:r w:rsidRPr="00C329CA">
        <w:rPr>
          <w:rFonts w:ascii="Times New Roman" w:hAnsi="Times New Roman" w:cs="Times New Roman"/>
          <w:color w:val="000000"/>
          <w:shd w:val="clear" w:color="auto" w:fill="FFFFFF"/>
        </w:rPr>
        <w:t xml:space="preserve"> 224–30 (2006), for a crit</w:t>
      </w:r>
      <w:bookmarkStart w:id="0" w:name="_GoBack"/>
      <w:bookmarkEnd w:id="0"/>
      <w:r w:rsidRPr="00C329CA">
        <w:rPr>
          <w:rFonts w:ascii="Times New Roman" w:hAnsi="Times New Roman" w:cs="Times New Roman"/>
          <w:color w:val="000000"/>
          <w:shd w:val="clear" w:color="auto" w:fill="FFFFFF"/>
        </w:rPr>
        <w:t>ical reflection on this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80BF4" w14:textId="523E9570" w:rsidR="009D7838" w:rsidRPr="009D7838" w:rsidRDefault="009D7838" w:rsidP="009D7838">
    <w:pPr>
      <w:pStyle w:val="Header"/>
      <w:jc w:val="center"/>
      <w:rPr>
        <w:rFonts w:ascii="Times New Roman" w:hAnsi="Times New Roman" w:cs="Times New Roman"/>
        <w:sz w:val="20"/>
      </w:rPr>
    </w:pPr>
    <w:r w:rsidRPr="009D7838">
      <w:rPr>
        <w:rFonts w:ascii="Times New Roman" w:hAnsi="Times New Roman" w:cs="Times New Roman"/>
        <w:sz w:val="20"/>
      </w:rPr>
      <w:t xml:space="preserve">Pre-publication version of accepted submission to </w:t>
    </w:r>
    <w:r w:rsidRPr="009D7838">
      <w:rPr>
        <w:rFonts w:ascii="Times New Roman" w:hAnsi="Times New Roman" w:cs="Times New Roman"/>
        <w:i/>
        <w:sz w:val="20"/>
      </w:rPr>
      <w:t>UC Davis Journal of International Law and Policy</w:t>
    </w:r>
    <w:r w:rsidRPr="009D7838">
      <w:rPr>
        <w:rFonts w:ascii="Times New Roman" w:hAnsi="Times New Roman" w:cs="Times New Roman"/>
        <w:sz w:val="20"/>
      </w:rPr>
      <w:t xml:space="preserve">. Do not cite without permission. Please consult </w:t>
    </w:r>
    <w:hyperlink r:id="rId1" w:history="1">
      <w:r w:rsidRPr="009D7838">
        <w:rPr>
          <w:rStyle w:val="Hyperlink"/>
          <w:rFonts w:ascii="Times New Roman" w:hAnsi="Times New Roman" w:cs="Times New Roman"/>
          <w:sz w:val="20"/>
        </w:rPr>
        <w:t>http://jilp.law.ucdavis.edu/</w:t>
      </w:r>
    </w:hyperlink>
    <w:r w:rsidRPr="009D7838">
      <w:rPr>
        <w:rFonts w:ascii="Times New Roman" w:hAnsi="Times New Roman" w:cs="Times New Roman"/>
        <w:sz w:val="20"/>
      </w:rPr>
      <w:t xml:space="preserve"> for final publication.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DC7"/>
    <w:multiLevelType w:val="multilevel"/>
    <w:tmpl w:val="1F1C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7E7072"/>
    <w:multiLevelType w:val="hybridMultilevel"/>
    <w:tmpl w:val="30E42866"/>
    <w:lvl w:ilvl="0" w:tplc="5A9696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9E3A84"/>
    <w:multiLevelType w:val="hybridMultilevel"/>
    <w:tmpl w:val="5FD622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AB3082"/>
    <w:multiLevelType w:val="hybridMultilevel"/>
    <w:tmpl w:val="4AA4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F4FB9"/>
    <w:multiLevelType w:val="multilevel"/>
    <w:tmpl w:val="4C6EA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67C25"/>
    <w:multiLevelType w:val="hybridMultilevel"/>
    <w:tmpl w:val="B0BCB7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E7651B"/>
    <w:multiLevelType w:val="hybridMultilevel"/>
    <w:tmpl w:val="05B0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B67E70"/>
    <w:multiLevelType w:val="multilevel"/>
    <w:tmpl w:val="C1DA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235DD4"/>
    <w:multiLevelType w:val="hybridMultilevel"/>
    <w:tmpl w:val="27309E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1D25B1"/>
    <w:multiLevelType w:val="hybridMultilevel"/>
    <w:tmpl w:val="F09636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10704E"/>
    <w:multiLevelType w:val="hybridMultilevel"/>
    <w:tmpl w:val="6D04D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525672"/>
    <w:multiLevelType w:val="hybridMultilevel"/>
    <w:tmpl w:val="99B89134"/>
    <w:lvl w:ilvl="0" w:tplc="B0121D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802FCD"/>
    <w:multiLevelType w:val="hybridMultilevel"/>
    <w:tmpl w:val="009CAC66"/>
    <w:lvl w:ilvl="0" w:tplc="D64242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317911"/>
    <w:multiLevelType w:val="hybridMultilevel"/>
    <w:tmpl w:val="9006BC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9F6E69"/>
    <w:multiLevelType w:val="hybridMultilevel"/>
    <w:tmpl w:val="235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9D3059"/>
    <w:multiLevelType w:val="hybridMultilevel"/>
    <w:tmpl w:val="2004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1"/>
  </w:num>
  <w:num w:numId="5">
    <w:abstractNumId w:val="15"/>
  </w:num>
  <w:num w:numId="6">
    <w:abstractNumId w:val="6"/>
  </w:num>
  <w:num w:numId="7">
    <w:abstractNumId w:val="3"/>
  </w:num>
  <w:num w:numId="8">
    <w:abstractNumId w:val="10"/>
  </w:num>
  <w:num w:numId="9">
    <w:abstractNumId w:val="12"/>
  </w:num>
  <w:num w:numId="10">
    <w:abstractNumId w:val="7"/>
  </w:num>
  <w:num w:numId="11">
    <w:abstractNumId w:val="1"/>
  </w:num>
  <w:num w:numId="12">
    <w:abstractNumId w:val="5"/>
  </w:num>
  <w:num w:numId="13">
    <w:abstractNumId w:val="8"/>
  </w:num>
  <w:num w:numId="14">
    <w:abstractNumId w:val="2"/>
  </w:num>
  <w:num w:numId="15">
    <w:abstractNumId w:val="13"/>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ette">
    <w15:presenceInfo w15:providerId="None" w15:userId="Jeanette"/>
  </w15:person>
  <w15:person w15:author="Jaewon">
    <w15:presenceInfo w15:providerId="None" w15:userId="J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1D"/>
    <w:rsid w:val="00000EF4"/>
    <w:rsid w:val="00001BAF"/>
    <w:rsid w:val="00003EFC"/>
    <w:rsid w:val="00004EA6"/>
    <w:rsid w:val="00007589"/>
    <w:rsid w:val="00007848"/>
    <w:rsid w:val="00010432"/>
    <w:rsid w:val="0001407C"/>
    <w:rsid w:val="000140C0"/>
    <w:rsid w:val="000157FD"/>
    <w:rsid w:val="00021634"/>
    <w:rsid w:val="00025115"/>
    <w:rsid w:val="000254DB"/>
    <w:rsid w:val="000272C3"/>
    <w:rsid w:val="00027B17"/>
    <w:rsid w:val="00031318"/>
    <w:rsid w:val="00031962"/>
    <w:rsid w:val="00032A39"/>
    <w:rsid w:val="00035038"/>
    <w:rsid w:val="0003514F"/>
    <w:rsid w:val="0003702E"/>
    <w:rsid w:val="000370AD"/>
    <w:rsid w:val="0003729A"/>
    <w:rsid w:val="00037C00"/>
    <w:rsid w:val="00037D52"/>
    <w:rsid w:val="000406B5"/>
    <w:rsid w:val="00040DC4"/>
    <w:rsid w:val="00041655"/>
    <w:rsid w:val="0004350D"/>
    <w:rsid w:val="00045CB5"/>
    <w:rsid w:val="000460B4"/>
    <w:rsid w:val="0004660A"/>
    <w:rsid w:val="0005041A"/>
    <w:rsid w:val="000505AD"/>
    <w:rsid w:val="000510A3"/>
    <w:rsid w:val="00051839"/>
    <w:rsid w:val="00051E64"/>
    <w:rsid w:val="000526EC"/>
    <w:rsid w:val="00052DB5"/>
    <w:rsid w:val="00055F8D"/>
    <w:rsid w:val="000563FE"/>
    <w:rsid w:val="00057F80"/>
    <w:rsid w:val="000603F6"/>
    <w:rsid w:val="00060E9D"/>
    <w:rsid w:val="000614E3"/>
    <w:rsid w:val="000648D8"/>
    <w:rsid w:val="00064E79"/>
    <w:rsid w:val="00066976"/>
    <w:rsid w:val="00066F50"/>
    <w:rsid w:val="00070CCF"/>
    <w:rsid w:val="00074D44"/>
    <w:rsid w:val="00075FB5"/>
    <w:rsid w:val="00076942"/>
    <w:rsid w:val="00076995"/>
    <w:rsid w:val="00077035"/>
    <w:rsid w:val="0007729C"/>
    <w:rsid w:val="0008257F"/>
    <w:rsid w:val="0008632A"/>
    <w:rsid w:val="000866A7"/>
    <w:rsid w:val="00087D03"/>
    <w:rsid w:val="00090AF7"/>
    <w:rsid w:val="00090B5D"/>
    <w:rsid w:val="00093E41"/>
    <w:rsid w:val="00095E5F"/>
    <w:rsid w:val="00096485"/>
    <w:rsid w:val="00096C99"/>
    <w:rsid w:val="000A1739"/>
    <w:rsid w:val="000A1B08"/>
    <w:rsid w:val="000A244E"/>
    <w:rsid w:val="000A3665"/>
    <w:rsid w:val="000A3C8B"/>
    <w:rsid w:val="000B1436"/>
    <w:rsid w:val="000B7E25"/>
    <w:rsid w:val="000C299C"/>
    <w:rsid w:val="000C5189"/>
    <w:rsid w:val="000C6B2F"/>
    <w:rsid w:val="000C6EA8"/>
    <w:rsid w:val="000C7D64"/>
    <w:rsid w:val="000D054A"/>
    <w:rsid w:val="000D280F"/>
    <w:rsid w:val="000D3275"/>
    <w:rsid w:val="000D4A27"/>
    <w:rsid w:val="000D4CED"/>
    <w:rsid w:val="000D5118"/>
    <w:rsid w:val="000D6FA4"/>
    <w:rsid w:val="000E0B71"/>
    <w:rsid w:val="000E0E8C"/>
    <w:rsid w:val="000E40BD"/>
    <w:rsid w:val="000E4BF1"/>
    <w:rsid w:val="000E4DDC"/>
    <w:rsid w:val="000E5E1F"/>
    <w:rsid w:val="000E7288"/>
    <w:rsid w:val="000F06AE"/>
    <w:rsid w:val="000F1C90"/>
    <w:rsid w:val="000F2168"/>
    <w:rsid w:val="000F22B7"/>
    <w:rsid w:val="000F2916"/>
    <w:rsid w:val="000F6690"/>
    <w:rsid w:val="0010315B"/>
    <w:rsid w:val="0010331A"/>
    <w:rsid w:val="001043CC"/>
    <w:rsid w:val="00106096"/>
    <w:rsid w:val="001066FD"/>
    <w:rsid w:val="00107584"/>
    <w:rsid w:val="00112317"/>
    <w:rsid w:val="001137D2"/>
    <w:rsid w:val="00113AAE"/>
    <w:rsid w:val="00114FAF"/>
    <w:rsid w:val="0011647B"/>
    <w:rsid w:val="00116BC5"/>
    <w:rsid w:val="00120865"/>
    <w:rsid w:val="00122C1A"/>
    <w:rsid w:val="00123585"/>
    <w:rsid w:val="001244BA"/>
    <w:rsid w:val="00124621"/>
    <w:rsid w:val="001258A6"/>
    <w:rsid w:val="00126894"/>
    <w:rsid w:val="00127BEC"/>
    <w:rsid w:val="0013063E"/>
    <w:rsid w:val="00131B99"/>
    <w:rsid w:val="00132433"/>
    <w:rsid w:val="00135F95"/>
    <w:rsid w:val="00144E0E"/>
    <w:rsid w:val="00150095"/>
    <w:rsid w:val="001521FC"/>
    <w:rsid w:val="00153650"/>
    <w:rsid w:val="00154E02"/>
    <w:rsid w:val="00155DC8"/>
    <w:rsid w:val="00157139"/>
    <w:rsid w:val="00160C19"/>
    <w:rsid w:val="0016160E"/>
    <w:rsid w:val="00163152"/>
    <w:rsid w:val="00164505"/>
    <w:rsid w:val="001646C2"/>
    <w:rsid w:val="001661C5"/>
    <w:rsid w:val="00166D9E"/>
    <w:rsid w:val="0016733D"/>
    <w:rsid w:val="00171F37"/>
    <w:rsid w:val="00172EF2"/>
    <w:rsid w:val="001731E5"/>
    <w:rsid w:val="001748A6"/>
    <w:rsid w:val="001758E2"/>
    <w:rsid w:val="00175F1E"/>
    <w:rsid w:val="001760C9"/>
    <w:rsid w:val="001764D1"/>
    <w:rsid w:val="00176C04"/>
    <w:rsid w:val="00176D6C"/>
    <w:rsid w:val="00177BE5"/>
    <w:rsid w:val="00177E21"/>
    <w:rsid w:val="00181E06"/>
    <w:rsid w:val="001842E8"/>
    <w:rsid w:val="00184B4C"/>
    <w:rsid w:val="00185734"/>
    <w:rsid w:val="001865B8"/>
    <w:rsid w:val="00187087"/>
    <w:rsid w:val="00187806"/>
    <w:rsid w:val="001913FD"/>
    <w:rsid w:val="001918EF"/>
    <w:rsid w:val="00191F5E"/>
    <w:rsid w:val="0019241F"/>
    <w:rsid w:val="0019764B"/>
    <w:rsid w:val="001A112D"/>
    <w:rsid w:val="001A264E"/>
    <w:rsid w:val="001A4321"/>
    <w:rsid w:val="001A48DE"/>
    <w:rsid w:val="001A5D45"/>
    <w:rsid w:val="001B127E"/>
    <w:rsid w:val="001B1F6B"/>
    <w:rsid w:val="001B52DB"/>
    <w:rsid w:val="001B62C6"/>
    <w:rsid w:val="001B6E49"/>
    <w:rsid w:val="001C1286"/>
    <w:rsid w:val="001C14ED"/>
    <w:rsid w:val="001C15FF"/>
    <w:rsid w:val="001C2DB5"/>
    <w:rsid w:val="001C49D1"/>
    <w:rsid w:val="001C5270"/>
    <w:rsid w:val="001C5F8F"/>
    <w:rsid w:val="001C77D9"/>
    <w:rsid w:val="001D12AD"/>
    <w:rsid w:val="001D191E"/>
    <w:rsid w:val="001D25BA"/>
    <w:rsid w:val="001E035F"/>
    <w:rsid w:val="001E11B2"/>
    <w:rsid w:val="001E38F9"/>
    <w:rsid w:val="001E4228"/>
    <w:rsid w:val="001E518F"/>
    <w:rsid w:val="001E7F1F"/>
    <w:rsid w:val="001F0833"/>
    <w:rsid w:val="001F205C"/>
    <w:rsid w:val="001F3BB5"/>
    <w:rsid w:val="001F4257"/>
    <w:rsid w:val="001F45A5"/>
    <w:rsid w:val="001F4796"/>
    <w:rsid w:val="001F4DAA"/>
    <w:rsid w:val="001F53BE"/>
    <w:rsid w:val="002046B3"/>
    <w:rsid w:val="002067EB"/>
    <w:rsid w:val="00206C09"/>
    <w:rsid w:val="00207CAB"/>
    <w:rsid w:val="0021025D"/>
    <w:rsid w:val="00211648"/>
    <w:rsid w:val="00213EA8"/>
    <w:rsid w:val="0021493A"/>
    <w:rsid w:val="00215BA4"/>
    <w:rsid w:val="002169ED"/>
    <w:rsid w:val="00216E97"/>
    <w:rsid w:val="00217DDA"/>
    <w:rsid w:val="00227854"/>
    <w:rsid w:val="00230271"/>
    <w:rsid w:val="0023108C"/>
    <w:rsid w:val="00232230"/>
    <w:rsid w:val="0023687A"/>
    <w:rsid w:val="00236EEF"/>
    <w:rsid w:val="00237569"/>
    <w:rsid w:val="00237918"/>
    <w:rsid w:val="00237D8B"/>
    <w:rsid w:val="00237E27"/>
    <w:rsid w:val="00240059"/>
    <w:rsid w:val="002404C2"/>
    <w:rsid w:val="0024051D"/>
    <w:rsid w:val="00240F2E"/>
    <w:rsid w:val="002414ED"/>
    <w:rsid w:val="0024369D"/>
    <w:rsid w:val="00243CB2"/>
    <w:rsid w:val="00245D17"/>
    <w:rsid w:val="00245FAD"/>
    <w:rsid w:val="00246268"/>
    <w:rsid w:val="00247983"/>
    <w:rsid w:val="00253F64"/>
    <w:rsid w:val="00254E29"/>
    <w:rsid w:val="00260130"/>
    <w:rsid w:val="0026066E"/>
    <w:rsid w:val="00261A4B"/>
    <w:rsid w:val="00265541"/>
    <w:rsid w:val="00266F3C"/>
    <w:rsid w:val="00271F19"/>
    <w:rsid w:val="00273E59"/>
    <w:rsid w:val="002754B9"/>
    <w:rsid w:val="0027598A"/>
    <w:rsid w:val="0027737D"/>
    <w:rsid w:val="00281E7E"/>
    <w:rsid w:val="00283357"/>
    <w:rsid w:val="002837E0"/>
    <w:rsid w:val="0029161A"/>
    <w:rsid w:val="00291C36"/>
    <w:rsid w:val="0029265D"/>
    <w:rsid w:val="00292CC3"/>
    <w:rsid w:val="00292F90"/>
    <w:rsid w:val="00293497"/>
    <w:rsid w:val="0029388D"/>
    <w:rsid w:val="00293E5F"/>
    <w:rsid w:val="00296D7A"/>
    <w:rsid w:val="00297798"/>
    <w:rsid w:val="00297CD6"/>
    <w:rsid w:val="002A0916"/>
    <w:rsid w:val="002A2A8E"/>
    <w:rsid w:val="002A3F9C"/>
    <w:rsid w:val="002A5937"/>
    <w:rsid w:val="002A6CBD"/>
    <w:rsid w:val="002B0E6E"/>
    <w:rsid w:val="002B1E26"/>
    <w:rsid w:val="002B354C"/>
    <w:rsid w:val="002B3B18"/>
    <w:rsid w:val="002B3B2A"/>
    <w:rsid w:val="002B3BA1"/>
    <w:rsid w:val="002B4405"/>
    <w:rsid w:val="002B449F"/>
    <w:rsid w:val="002B4A9F"/>
    <w:rsid w:val="002B4EA5"/>
    <w:rsid w:val="002B6029"/>
    <w:rsid w:val="002B6B61"/>
    <w:rsid w:val="002C186B"/>
    <w:rsid w:val="002C18B1"/>
    <w:rsid w:val="002C23EE"/>
    <w:rsid w:val="002C3E11"/>
    <w:rsid w:val="002C4DEF"/>
    <w:rsid w:val="002C5908"/>
    <w:rsid w:val="002C5A78"/>
    <w:rsid w:val="002C5C50"/>
    <w:rsid w:val="002C6282"/>
    <w:rsid w:val="002C6366"/>
    <w:rsid w:val="002C6617"/>
    <w:rsid w:val="002C6CE2"/>
    <w:rsid w:val="002C7EF2"/>
    <w:rsid w:val="002D21EA"/>
    <w:rsid w:val="002D30D9"/>
    <w:rsid w:val="002D484A"/>
    <w:rsid w:val="002D4910"/>
    <w:rsid w:val="002D523D"/>
    <w:rsid w:val="002D5638"/>
    <w:rsid w:val="002D7071"/>
    <w:rsid w:val="002D78E3"/>
    <w:rsid w:val="002E061E"/>
    <w:rsid w:val="002E1D3F"/>
    <w:rsid w:val="002E21C9"/>
    <w:rsid w:val="002E3F40"/>
    <w:rsid w:val="002E402E"/>
    <w:rsid w:val="002E5326"/>
    <w:rsid w:val="002E5988"/>
    <w:rsid w:val="002E68FB"/>
    <w:rsid w:val="002F0869"/>
    <w:rsid w:val="002F0E5D"/>
    <w:rsid w:val="002F0F52"/>
    <w:rsid w:val="002F278F"/>
    <w:rsid w:val="002F28AD"/>
    <w:rsid w:val="002F2D11"/>
    <w:rsid w:val="002F4163"/>
    <w:rsid w:val="002F4F57"/>
    <w:rsid w:val="002F6CD0"/>
    <w:rsid w:val="002F6E0B"/>
    <w:rsid w:val="002F7F29"/>
    <w:rsid w:val="0030230D"/>
    <w:rsid w:val="003032A6"/>
    <w:rsid w:val="003032F3"/>
    <w:rsid w:val="00305944"/>
    <w:rsid w:val="00305E30"/>
    <w:rsid w:val="00307388"/>
    <w:rsid w:val="00312E06"/>
    <w:rsid w:val="00313628"/>
    <w:rsid w:val="00314239"/>
    <w:rsid w:val="003179F1"/>
    <w:rsid w:val="0032072F"/>
    <w:rsid w:val="00322CAB"/>
    <w:rsid w:val="00325368"/>
    <w:rsid w:val="003303A2"/>
    <w:rsid w:val="00330CEC"/>
    <w:rsid w:val="003312D7"/>
    <w:rsid w:val="00332011"/>
    <w:rsid w:val="003328F3"/>
    <w:rsid w:val="0033465A"/>
    <w:rsid w:val="003363D9"/>
    <w:rsid w:val="003400C6"/>
    <w:rsid w:val="00342029"/>
    <w:rsid w:val="00342182"/>
    <w:rsid w:val="003426E3"/>
    <w:rsid w:val="003432FA"/>
    <w:rsid w:val="003433A3"/>
    <w:rsid w:val="0034785F"/>
    <w:rsid w:val="00351639"/>
    <w:rsid w:val="00352818"/>
    <w:rsid w:val="00353405"/>
    <w:rsid w:val="00354580"/>
    <w:rsid w:val="00354A28"/>
    <w:rsid w:val="003569AB"/>
    <w:rsid w:val="003570C4"/>
    <w:rsid w:val="00362C68"/>
    <w:rsid w:val="00364BE8"/>
    <w:rsid w:val="003654BE"/>
    <w:rsid w:val="0036674D"/>
    <w:rsid w:val="00366DDC"/>
    <w:rsid w:val="00367240"/>
    <w:rsid w:val="003673D5"/>
    <w:rsid w:val="0037063C"/>
    <w:rsid w:val="00370EAC"/>
    <w:rsid w:val="00371377"/>
    <w:rsid w:val="00374060"/>
    <w:rsid w:val="00376374"/>
    <w:rsid w:val="00380031"/>
    <w:rsid w:val="00381C0A"/>
    <w:rsid w:val="00384CC9"/>
    <w:rsid w:val="00384EA0"/>
    <w:rsid w:val="00386751"/>
    <w:rsid w:val="00386B27"/>
    <w:rsid w:val="0038754C"/>
    <w:rsid w:val="0038764F"/>
    <w:rsid w:val="00387C9F"/>
    <w:rsid w:val="00387F26"/>
    <w:rsid w:val="003909F4"/>
    <w:rsid w:val="00397658"/>
    <w:rsid w:val="003A14E6"/>
    <w:rsid w:val="003A1FC7"/>
    <w:rsid w:val="003A33EB"/>
    <w:rsid w:val="003A3598"/>
    <w:rsid w:val="003A4245"/>
    <w:rsid w:val="003A4395"/>
    <w:rsid w:val="003A4DB0"/>
    <w:rsid w:val="003A5299"/>
    <w:rsid w:val="003A62F0"/>
    <w:rsid w:val="003B011B"/>
    <w:rsid w:val="003B111E"/>
    <w:rsid w:val="003B29CB"/>
    <w:rsid w:val="003B3E10"/>
    <w:rsid w:val="003B3F59"/>
    <w:rsid w:val="003B549D"/>
    <w:rsid w:val="003B5556"/>
    <w:rsid w:val="003B6D3F"/>
    <w:rsid w:val="003B75C3"/>
    <w:rsid w:val="003C0C28"/>
    <w:rsid w:val="003C17A3"/>
    <w:rsid w:val="003C1844"/>
    <w:rsid w:val="003C23AE"/>
    <w:rsid w:val="003C24A0"/>
    <w:rsid w:val="003C2B75"/>
    <w:rsid w:val="003C713A"/>
    <w:rsid w:val="003D3C90"/>
    <w:rsid w:val="003D45DB"/>
    <w:rsid w:val="003D57BF"/>
    <w:rsid w:val="003D6A48"/>
    <w:rsid w:val="003E28B0"/>
    <w:rsid w:val="003E2F8E"/>
    <w:rsid w:val="003E47C8"/>
    <w:rsid w:val="003E64A4"/>
    <w:rsid w:val="003E6C19"/>
    <w:rsid w:val="003E7636"/>
    <w:rsid w:val="003E7E56"/>
    <w:rsid w:val="003F2B17"/>
    <w:rsid w:val="003F3E4B"/>
    <w:rsid w:val="003F3F42"/>
    <w:rsid w:val="003F43C7"/>
    <w:rsid w:val="003F4E48"/>
    <w:rsid w:val="003F517B"/>
    <w:rsid w:val="003F583C"/>
    <w:rsid w:val="003F6436"/>
    <w:rsid w:val="004023A0"/>
    <w:rsid w:val="00402F38"/>
    <w:rsid w:val="00403485"/>
    <w:rsid w:val="004039B6"/>
    <w:rsid w:val="004065A2"/>
    <w:rsid w:val="00411A14"/>
    <w:rsid w:val="00411BE4"/>
    <w:rsid w:val="004133C0"/>
    <w:rsid w:val="00415276"/>
    <w:rsid w:val="004154BB"/>
    <w:rsid w:val="00415692"/>
    <w:rsid w:val="0041705D"/>
    <w:rsid w:val="00417322"/>
    <w:rsid w:val="004221C7"/>
    <w:rsid w:val="00423C0B"/>
    <w:rsid w:val="00424221"/>
    <w:rsid w:val="004245C1"/>
    <w:rsid w:val="00425575"/>
    <w:rsid w:val="0042689D"/>
    <w:rsid w:val="00431560"/>
    <w:rsid w:val="0043227E"/>
    <w:rsid w:val="004337C9"/>
    <w:rsid w:val="00434452"/>
    <w:rsid w:val="0044179A"/>
    <w:rsid w:val="004417EF"/>
    <w:rsid w:val="00441F6B"/>
    <w:rsid w:val="00442A4D"/>
    <w:rsid w:val="00442A88"/>
    <w:rsid w:val="004435B9"/>
    <w:rsid w:val="0044435E"/>
    <w:rsid w:val="004467DB"/>
    <w:rsid w:val="0044743A"/>
    <w:rsid w:val="00450628"/>
    <w:rsid w:val="004510AD"/>
    <w:rsid w:val="00452E4A"/>
    <w:rsid w:val="004535EE"/>
    <w:rsid w:val="00461061"/>
    <w:rsid w:val="0046137B"/>
    <w:rsid w:val="0046251D"/>
    <w:rsid w:val="00462A91"/>
    <w:rsid w:val="00462E3D"/>
    <w:rsid w:val="00463336"/>
    <w:rsid w:val="00463AE7"/>
    <w:rsid w:val="00464746"/>
    <w:rsid w:val="004651D7"/>
    <w:rsid w:val="00465B86"/>
    <w:rsid w:val="0046677B"/>
    <w:rsid w:val="004671E4"/>
    <w:rsid w:val="00467E50"/>
    <w:rsid w:val="00472546"/>
    <w:rsid w:val="0047307B"/>
    <w:rsid w:val="00473BA4"/>
    <w:rsid w:val="004744C9"/>
    <w:rsid w:val="00475CDE"/>
    <w:rsid w:val="00476D6F"/>
    <w:rsid w:val="0048047F"/>
    <w:rsid w:val="004805F7"/>
    <w:rsid w:val="004824CA"/>
    <w:rsid w:val="004824D5"/>
    <w:rsid w:val="004825A3"/>
    <w:rsid w:val="00483EE7"/>
    <w:rsid w:val="00485B01"/>
    <w:rsid w:val="0048642F"/>
    <w:rsid w:val="00486506"/>
    <w:rsid w:val="00491210"/>
    <w:rsid w:val="00491D14"/>
    <w:rsid w:val="004921BD"/>
    <w:rsid w:val="00495982"/>
    <w:rsid w:val="0049721D"/>
    <w:rsid w:val="004A0572"/>
    <w:rsid w:val="004A1D89"/>
    <w:rsid w:val="004A3B27"/>
    <w:rsid w:val="004A4854"/>
    <w:rsid w:val="004A69F7"/>
    <w:rsid w:val="004A7390"/>
    <w:rsid w:val="004B0DF7"/>
    <w:rsid w:val="004B3597"/>
    <w:rsid w:val="004B4C32"/>
    <w:rsid w:val="004B4D38"/>
    <w:rsid w:val="004B52D1"/>
    <w:rsid w:val="004B5E08"/>
    <w:rsid w:val="004B79BD"/>
    <w:rsid w:val="004C1329"/>
    <w:rsid w:val="004C4275"/>
    <w:rsid w:val="004C4BC0"/>
    <w:rsid w:val="004C4E93"/>
    <w:rsid w:val="004C5D89"/>
    <w:rsid w:val="004C71CA"/>
    <w:rsid w:val="004D0A80"/>
    <w:rsid w:val="004D1011"/>
    <w:rsid w:val="004D29F7"/>
    <w:rsid w:val="004D374C"/>
    <w:rsid w:val="004D6557"/>
    <w:rsid w:val="004D6B08"/>
    <w:rsid w:val="004D7B1A"/>
    <w:rsid w:val="004E05F6"/>
    <w:rsid w:val="004E0B45"/>
    <w:rsid w:val="004E2419"/>
    <w:rsid w:val="004E25C1"/>
    <w:rsid w:val="004E3269"/>
    <w:rsid w:val="004E41BD"/>
    <w:rsid w:val="004E47C9"/>
    <w:rsid w:val="004F20E5"/>
    <w:rsid w:val="004F475B"/>
    <w:rsid w:val="004F4A07"/>
    <w:rsid w:val="004F606F"/>
    <w:rsid w:val="004F772E"/>
    <w:rsid w:val="00500F96"/>
    <w:rsid w:val="00501ECE"/>
    <w:rsid w:val="00503EB4"/>
    <w:rsid w:val="00504CEF"/>
    <w:rsid w:val="00510720"/>
    <w:rsid w:val="00511574"/>
    <w:rsid w:val="005133A3"/>
    <w:rsid w:val="005147FA"/>
    <w:rsid w:val="005162C3"/>
    <w:rsid w:val="005164DC"/>
    <w:rsid w:val="005169E4"/>
    <w:rsid w:val="00520FB6"/>
    <w:rsid w:val="0052130C"/>
    <w:rsid w:val="00523241"/>
    <w:rsid w:val="00524CFA"/>
    <w:rsid w:val="0052510A"/>
    <w:rsid w:val="00526EA1"/>
    <w:rsid w:val="00527323"/>
    <w:rsid w:val="005277A7"/>
    <w:rsid w:val="005307A4"/>
    <w:rsid w:val="005325CF"/>
    <w:rsid w:val="00532B2C"/>
    <w:rsid w:val="005346DA"/>
    <w:rsid w:val="0053725F"/>
    <w:rsid w:val="005404BF"/>
    <w:rsid w:val="00540DE6"/>
    <w:rsid w:val="00541720"/>
    <w:rsid w:val="005427C2"/>
    <w:rsid w:val="00542E51"/>
    <w:rsid w:val="00546FE2"/>
    <w:rsid w:val="00551267"/>
    <w:rsid w:val="005513F1"/>
    <w:rsid w:val="00551E83"/>
    <w:rsid w:val="00552535"/>
    <w:rsid w:val="00554121"/>
    <w:rsid w:val="0055474D"/>
    <w:rsid w:val="0055534B"/>
    <w:rsid w:val="0055732D"/>
    <w:rsid w:val="0056028B"/>
    <w:rsid w:val="00562144"/>
    <w:rsid w:val="00563329"/>
    <w:rsid w:val="005638DF"/>
    <w:rsid w:val="00564FA8"/>
    <w:rsid w:val="0056515C"/>
    <w:rsid w:val="00567173"/>
    <w:rsid w:val="0057018F"/>
    <w:rsid w:val="00572085"/>
    <w:rsid w:val="0057245E"/>
    <w:rsid w:val="005724E9"/>
    <w:rsid w:val="005800C3"/>
    <w:rsid w:val="0058121B"/>
    <w:rsid w:val="00584DB2"/>
    <w:rsid w:val="005872F6"/>
    <w:rsid w:val="00592F10"/>
    <w:rsid w:val="00593385"/>
    <w:rsid w:val="00593AD2"/>
    <w:rsid w:val="00593B10"/>
    <w:rsid w:val="00594182"/>
    <w:rsid w:val="00594B5E"/>
    <w:rsid w:val="005956D7"/>
    <w:rsid w:val="005970BD"/>
    <w:rsid w:val="005974BC"/>
    <w:rsid w:val="00597B2F"/>
    <w:rsid w:val="005A1828"/>
    <w:rsid w:val="005A1BE4"/>
    <w:rsid w:val="005A225F"/>
    <w:rsid w:val="005A2313"/>
    <w:rsid w:val="005A5BD3"/>
    <w:rsid w:val="005B23D6"/>
    <w:rsid w:val="005B37FD"/>
    <w:rsid w:val="005B4D06"/>
    <w:rsid w:val="005B56B6"/>
    <w:rsid w:val="005B69FE"/>
    <w:rsid w:val="005C314D"/>
    <w:rsid w:val="005C3842"/>
    <w:rsid w:val="005C4BE2"/>
    <w:rsid w:val="005C5C95"/>
    <w:rsid w:val="005C7C32"/>
    <w:rsid w:val="005D0419"/>
    <w:rsid w:val="005D1A24"/>
    <w:rsid w:val="005D2A5C"/>
    <w:rsid w:val="005D2DA6"/>
    <w:rsid w:val="005D3074"/>
    <w:rsid w:val="005D4582"/>
    <w:rsid w:val="005D5153"/>
    <w:rsid w:val="005D532E"/>
    <w:rsid w:val="005D70AF"/>
    <w:rsid w:val="005E0EB1"/>
    <w:rsid w:val="005E230E"/>
    <w:rsid w:val="005E28AE"/>
    <w:rsid w:val="005E38D9"/>
    <w:rsid w:val="005E3993"/>
    <w:rsid w:val="005E3ABB"/>
    <w:rsid w:val="005E4A88"/>
    <w:rsid w:val="005F0325"/>
    <w:rsid w:val="005F0412"/>
    <w:rsid w:val="005F0760"/>
    <w:rsid w:val="005F0796"/>
    <w:rsid w:val="005F17FE"/>
    <w:rsid w:val="005F2896"/>
    <w:rsid w:val="005F4153"/>
    <w:rsid w:val="005F48C8"/>
    <w:rsid w:val="005F4B22"/>
    <w:rsid w:val="005F629C"/>
    <w:rsid w:val="005F6D63"/>
    <w:rsid w:val="00601DEB"/>
    <w:rsid w:val="00601E53"/>
    <w:rsid w:val="00604367"/>
    <w:rsid w:val="006044B6"/>
    <w:rsid w:val="006059E6"/>
    <w:rsid w:val="0060669A"/>
    <w:rsid w:val="00606C6D"/>
    <w:rsid w:val="0060701A"/>
    <w:rsid w:val="00613DAF"/>
    <w:rsid w:val="00615C36"/>
    <w:rsid w:val="0061763C"/>
    <w:rsid w:val="006222C8"/>
    <w:rsid w:val="00622421"/>
    <w:rsid w:val="006227F9"/>
    <w:rsid w:val="00622FA6"/>
    <w:rsid w:val="00623067"/>
    <w:rsid w:val="00624717"/>
    <w:rsid w:val="00624758"/>
    <w:rsid w:val="00625080"/>
    <w:rsid w:val="006250D4"/>
    <w:rsid w:val="0062613B"/>
    <w:rsid w:val="00627273"/>
    <w:rsid w:val="006273F7"/>
    <w:rsid w:val="006274C4"/>
    <w:rsid w:val="0063084D"/>
    <w:rsid w:val="00630C72"/>
    <w:rsid w:val="00631678"/>
    <w:rsid w:val="00633D58"/>
    <w:rsid w:val="006343C2"/>
    <w:rsid w:val="006353D3"/>
    <w:rsid w:val="0064188B"/>
    <w:rsid w:val="00643262"/>
    <w:rsid w:val="00644D99"/>
    <w:rsid w:val="00644F49"/>
    <w:rsid w:val="00646687"/>
    <w:rsid w:val="00647CB5"/>
    <w:rsid w:val="006502E0"/>
    <w:rsid w:val="00650821"/>
    <w:rsid w:val="00650921"/>
    <w:rsid w:val="0065131E"/>
    <w:rsid w:val="006524E8"/>
    <w:rsid w:val="0065349D"/>
    <w:rsid w:val="00653A80"/>
    <w:rsid w:val="00657AAF"/>
    <w:rsid w:val="0066332D"/>
    <w:rsid w:val="00663BCE"/>
    <w:rsid w:val="00666A62"/>
    <w:rsid w:val="00667D8C"/>
    <w:rsid w:val="00670761"/>
    <w:rsid w:val="00670A27"/>
    <w:rsid w:val="00671ACD"/>
    <w:rsid w:val="00671B6D"/>
    <w:rsid w:val="0067249F"/>
    <w:rsid w:val="00672ACF"/>
    <w:rsid w:val="00674662"/>
    <w:rsid w:val="00674780"/>
    <w:rsid w:val="0067491E"/>
    <w:rsid w:val="006758DE"/>
    <w:rsid w:val="006759EE"/>
    <w:rsid w:val="00676346"/>
    <w:rsid w:val="006776CD"/>
    <w:rsid w:val="00681963"/>
    <w:rsid w:val="00682152"/>
    <w:rsid w:val="00683687"/>
    <w:rsid w:val="00683C05"/>
    <w:rsid w:val="006844B2"/>
    <w:rsid w:val="00684FF3"/>
    <w:rsid w:val="0068605C"/>
    <w:rsid w:val="00686516"/>
    <w:rsid w:val="00686524"/>
    <w:rsid w:val="00690382"/>
    <w:rsid w:val="0069358F"/>
    <w:rsid w:val="00693B8D"/>
    <w:rsid w:val="006940E3"/>
    <w:rsid w:val="006948C9"/>
    <w:rsid w:val="0069725A"/>
    <w:rsid w:val="006A01CA"/>
    <w:rsid w:val="006A07BB"/>
    <w:rsid w:val="006A08C5"/>
    <w:rsid w:val="006A1FED"/>
    <w:rsid w:val="006A4A93"/>
    <w:rsid w:val="006A4F8C"/>
    <w:rsid w:val="006A7089"/>
    <w:rsid w:val="006B2279"/>
    <w:rsid w:val="006B675D"/>
    <w:rsid w:val="006B732B"/>
    <w:rsid w:val="006C05CF"/>
    <w:rsid w:val="006C0979"/>
    <w:rsid w:val="006C15A6"/>
    <w:rsid w:val="006C3AC8"/>
    <w:rsid w:val="006C4114"/>
    <w:rsid w:val="006C45B7"/>
    <w:rsid w:val="006C48A1"/>
    <w:rsid w:val="006C538F"/>
    <w:rsid w:val="006D0835"/>
    <w:rsid w:val="006D0C7C"/>
    <w:rsid w:val="006D1A86"/>
    <w:rsid w:val="006D30D9"/>
    <w:rsid w:val="006D3247"/>
    <w:rsid w:val="006D5795"/>
    <w:rsid w:val="006D60D0"/>
    <w:rsid w:val="006D727A"/>
    <w:rsid w:val="006E1571"/>
    <w:rsid w:val="006E2429"/>
    <w:rsid w:val="006E271C"/>
    <w:rsid w:val="006E35A8"/>
    <w:rsid w:val="006E44AC"/>
    <w:rsid w:val="006E6B35"/>
    <w:rsid w:val="006F097E"/>
    <w:rsid w:val="006F0D4F"/>
    <w:rsid w:val="006F0F3F"/>
    <w:rsid w:val="006F190F"/>
    <w:rsid w:val="006F2F38"/>
    <w:rsid w:val="006F392D"/>
    <w:rsid w:val="006F5A58"/>
    <w:rsid w:val="00701044"/>
    <w:rsid w:val="007014A0"/>
    <w:rsid w:val="00701EE3"/>
    <w:rsid w:val="00703BEB"/>
    <w:rsid w:val="00703E4D"/>
    <w:rsid w:val="00705D7F"/>
    <w:rsid w:val="007061CD"/>
    <w:rsid w:val="0070780D"/>
    <w:rsid w:val="00710670"/>
    <w:rsid w:val="00711485"/>
    <w:rsid w:val="0071349F"/>
    <w:rsid w:val="00713C9C"/>
    <w:rsid w:val="00717182"/>
    <w:rsid w:val="0072131C"/>
    <w:rsid w:val="00723509"/>
    <w:rsid w:val="0072389A"/>
    <w:rsid w:val="00724911"/>
    <w:rsid w:val="00730B0A"/>
    <w:rsid w:val="007310ED"/>
    <w:rsid w:val="007313BD"/>
    <w:rsid w:val="007313FB"/>
    <w:rsid w:val="00731A3A"/>
    <w:rsid w:val="00732833"/>
    <w:rsid w:val="00732D11"/>
    <w:rsid w:val="007358FA"/>
    <w:rsid w:val="007412EF"/>
    <w:rsid w:val="0074720B"/>
    <w:rsid w:val="00747CA1"/>
    <w:rsid w:val="00751F65"/>
    <w:rsid w:val="00754567"/>
    <w:rsid w:val="00754916"/>
    <w:rsid w:val="00755240"/>
    <w:rsid w:val="00757D5B"/>
    <w:rsid w:val="007602F6"/>
    <w:rsid w:val="00761D87"/>
    <w:rsid w:val="00762181"/>
    <w:rsid w:val="00763C5A"/>
    <w:rsid w:val="00764BA2"/>
    <w:rsid w:val="00765E66"/>
    <w:rsid w:val="00766AEA"/>
    <w:rsid w:val="0077164D"/>
    <w:rsid w:val="00771C90"/>
    <w:rsid w:val="0078021C"/>
    <w:rsid w:val="00781DF8"/>
    <w:rsid w:val="00782492"/>
    <w:rsid w:val="0078349F"/>
    <w:rsid w:val="00787890"/>
    <w:rsid w:val="007919DC"/>
    <w:rsid w:val="007926D2"/>
    <w:rsid w:val="007930E7"/>
    <w:rsid w:val="00793CED"/>
    <w:rsid w:val="00794510"/>
    <w:rsid w:val="007A041A"/>
    <w:rsid w:val="007A2662"/>
    <w:rsid w:val="007A2874"/>
    <w:rsid w:val="007A37C9"/>
    <w:rsid w:val="007A4205"/>
    <w:rsid w:val="007A4CDC"/>
    <w:rsid w:val="007A69FA"/>
    <w:rsid w:val="007B1252"/>
    <w:rsid w:val="007B26CC"/>
    <w:rsid w:val="007B2CCB"/>
    <w:rsid w:val="007B2EB1"/>
    <w:rsid w:val="007B3836"/>
    <w:rsid w:val="007B4C14"/>
    <w:rsid w:val="007B4F32"/>
    <w:rsid w:val="007B56FE"/>
    <w:rsid w:val="007B684E"/>
    <w:rsid w:val="007B6C96"/>
    <w:rsid w:val="007C13B2"/>
    <w:rsid w:val="007C19DD"/>
    <w:rsid w:val="007C2029"/>
    <w:rsid w:val="007C45B1"/>
    <w:rsid w:val="007C4FA2"/>
    <w:rsid w:val="007C6729"/>
    <w:rsid w:val="007C6BF9"/>
    <w:rsid w:val="007C6F87"/>
    <w:rsid w:val="007D208D"/>
    <w:rsid w:val="007D2813"/>
    <w:rsid w:val="007D3ADD"/>
    <w:rsid w:val="007D5294"/>
    <w:rsid w:val="007E19A7"/>
    <w:rsid w:val="007E1BE8"/>
    <w:rsid w:val="007E29B9"/>
    <w:rsid w:val="007E2CBB"/>
    <w:rsid w:val="007E486A"/>
    <w:rsid w:val="007E5389"/>
    <w:rsid w:val="007E5997"/>
    <w:rsid w:val="007E5FA6"/>
    <w:rsid w:val="007E72E7"/>
    <w:rsid w:val="007F1B83"/>
    <w:rsid w:val="007F23A7"/>
    <w:rsid w:val="007F4FE3"/>
    <w:rsid w:val="007F5FCF"/>
    <w:rsid w:val="007F7D9B"/>
    <w:rsid w:val="007F7DD1"/>
    <w:rsid w:val="0080299C"/>
    <w:rsid w:val="00802AE5"/>
    <w:rsid w:val="008039BD"/>
    <w:rsid w:val="0080552B"/>
    <w:rsid w:val="00806C27"/>
    <w:rsid w:val="00810739"/>
    <w:rsid w:val="00810A69"/>
    <w:rsid w:val="008119D1"/>
    <w:rsid w:val="0081216A"/>
    <w:rsid w:val="00812BC3"/>
    <w:rsid w:val="00813B11"/>
    <w:rsid w:val="00814B8F"/>
    <w:rsid w:val="008165EC"/>
    <w:rsid w:val="008167DB"/>
    <w:rsid w:val="00816A6A"/>
    <w:rsid w:val="00816D9B"/>
    <w:rsid w:val="00821425"/>
    <w:rsid w:val="008222C1"/>
    <w:rsid w:val="0082230A"/>
    <w:rsid w:val="00822FE1"/>
    <w:rsid w:val="008247B0"/>
    <w:rsid w:val="008251EC"/>
    <w:rsid w:val="00826C41"/>
    <w:rsid w:val="0083506A"/>
    <w:rsid w:val="008351E6"/>
    <w:rsid w:val="00836244"/>
    <w:rsid w:val="008364A1"/>
    <w:rsid w:val="00836F32"/>
    <w:rsid w:val="00842BD7"/>
    <w:rsid w:val="00843466"/>
    <w:rsid w:val="008456D7"/>
    <w:rsid w:val="00845F83"/>
    <w:rsid w:val="00850F2A"/>
    <w:rsid w:val="00852931"/>
    <w:rsid w:val="00852981"/>
    <w:rsid w:val="00856A77"/>
    <w:rsid w:val="00860331"/>
    <w:rsid w:val="008607B8"/>
    <w:rsid w:val="00860D6E"/>
    <w:rsid w:val="0086383D"/>
    <w:rsid w:val="008638BA"/>
    <w:rsid w:val="00863D76"/>
    <w:rsid w:val="00864EF0"/>
    <w:rsid w:val="00870265"/>
    <w:rsid w:val="00871648"/>
    <w:rsid w:val="008758C1"/>
    <w:rsid w:val="00876378"/>
    <w:rsid w:val="00876DC4"/>
    <w:rsid w:val="008803EB"/>
    <w:rsid w:val="008818BA"/>
    <w:rsid w:val="0088222C"/>
    <w:rsid w:val="008827DE"/>
    <w:rsid w:val="0088281C"/>
    <w:rsid w:val="00885C23"/>
    <w:rsid w:val="00887878"/>
    <w:rsid w:val="00887E3B"/>
    <w:rsid w:val="00893428"/>
    <w:rsid w:val="00895400"/>
    <w:rsid w:val="00895679"/>
    <w:rsid w:val="008959AA"/>
    <w:rsid w:val="00895D11"/>
    <w:rsid w:val="00895E01"/>
    <w:rsid w:val="008A3DB2"/>
    <w:rsid w:val="008A41B1"/>
    <w:rsid w:val="008A4A12"/>
    <w:rsid w:val="008A5563"/>
    <w:rsid w:val="008A571C"/>
    <w:rsid w:val="008A5F71"/>
    <w:rsid w:val="008A6212"/>
    <w:rsid w:val="008B0259"/>
    <w:rsid w:val="008C187D"/>
    <w:rsid w:val="008C2FF2"/>
    <w:rsid w:val="008C5418"/>
    <w:rsid w:val="008C6520"/>
    <w:rsid w:val="008C66B4"/>
    <w:rsid w:val="008D0395"/>
    <w:rsid w:val="008D0E3E"/>
    <w:rsid w:val="008D1F94"/>
    <w:rsid w:val="008D207F"/>
    <w:rsid w:val="008D473B"/>
    <w:rsid w:val="008D5D2A"/>
    <w:rsid w:val="008D73CB"/>
    <w:rsid w:val="008D7719"/>
    <w:rsid w:val="008E0CA9"/>
    <w:rsid w:val="008E2887"/>
    <w:rsid w:val="008E6DF9"/>
    <w:rsid w:val="008F0EFB"/>
    <w:rsid w:val="008F0FBA"/>
    <w:rsid w:val="008F263A"/>
    <w:rsid w:val="008F3E6B"/>
    <w:rsid w:val="008F3EDF"/>
    <w:rsid w:val="008F5060"/>
    <w:rsid w:val="008F5973"/>
    <w:rsid w:val="008F649E"/>
    <w:rsid w:val="0090020B"/>
    <w:rsid w:val="00901DBE"/>
    <w:rsid w:val="00902DA4"/>
    <w:rsid w:val="009051C4"/>
    <w:rsid w:val="00906467"/>
    <w:rsid w:val="00911661"/>
    <w:rsid w:val="009168C7"/>
    <w:rsid w:val="00917697"/>
    <w:rsid w:val="00917E5E"/>
    <w:rsid w:val="00920279"/>
    <w:rsid w:val="00920D20"/>
    <w:rsid w:val="00921276"/>
    <w:rsid w:val="009238D5"/>
    <w:rsid w:val="00925108"/>
    <w:rsid w:val="00925599"/>
    <w:rsid w:val="00931344"/>
    <w:rsid w:val="009317F2"/>
    <w:rsid w:val="00933E5B"/>
    <w:rsid w:val="00936D12"/>
    <w:rsid w:val="00936EC2"/>
    <w:rsid w:val="00937A8A"/>
    <w:rsid w:val="00941142"/>
    <w:rsid w:val="009419D4"/>
    <w:rsid w:val="00942F34"/>
    <w:rsid w:val="00942F40"/>
    <w:rsid w:val="00943A5D"/>
    <w:rsid w:val="0094462B"/>
    <w:rsid w:val="00944B25"/>
    <w:rsid w:val="0094676A"/>
    <w:rsid w:val="00946E4D"/>
    <w:rsid w:val="009507EF"/>
    <w:rsid w:val="00950992"/>
    <w:rsid w:val="00950BB2"/>
    <w:rsid w:val="00950DAB"/>
    <w:rsid w:val="00950E15"/>
    <w:rsid w:val="00950E19"/>
    <w:rsid w:val="00956980"/>
    <w:rsid w:val="00957D5B"/>
    <w:rsid w:val="00960545"/>
    <w:rsid w:val="00961587"/>
    <w:rsid w:val="00961E79"/>
    <w:rsid w:val="009622AA"/>
    <w:rsid w:val="00962E66"/>
    <w:rsid w:val="0096480D"/>
    <w:rsid w:val="00965452"/>
    <w:rsid w:val="0096745B"/>
    <w:rsid w:val="009705D0"/>
    <w:rsid w:val="0097264A"/>
    <w:rsid w:val="00973054"/>
    <w:rsid w:val="00974A6F"/>
    <w:rsid w:val="00976853"/>
    <w:rsid w:val="00977218"/>
    <w:rsid w:val="00980F29"/>
    <w:rsid w:val="00981484"/>
    <w:rsid w:val="0098161C"/>
    <w:rsid w:val="009830C5"/>
    <w:rsid w:val="009847A7"/>
    <w:rsid w:val="00985717"/>
    <w:rsid w:val="0098664C"/>
    <w:rsid w:val="009872F5"/>
    <w:rsid w:val="009873A5"/>
    <w:rsid w:val="00990863"/>
    <w:rsid w:val="009918F0"/>
    <w:rsid w:val="00991F5F"/>
    <w:rsid w:val="00993176"/>
    <w:rsid w:val="00993B9F"/>
    <w:rsid w:val="00995225"/>
    <w:rsid w:val="00995787"/>
    <w:rsid w:val="00995AC1"/>
    <w:rsid w:val="009A001A"/>
    <w:rsid w:val="009A05E5"/>
    <w:rsid w:val="009A2E42"/>
    <w:rsid w:val="009A46C1"/>
    <w:rsid w:val="009A5703"/>
    <w:rsid w:val="009A5938"/>
    <w:rsid w:val="009A7641"/>
    <w:rsid w:val="009B03C1"/>
    <w:rsid w:val="009B1BE1"/>
    <w:rsid w:val="009B209B"/>
    <w:rsid w:val="009B2B2A"/>
    <w:rsid w:val="009B3A4E"/>
    <w:rsid w:val="009B5B1D"/>
    <w:rsid w:val="009B6154"/>
    <w:rsid w:val="009B761F"/>
    <w:rsid w:val="009C01D3"/>
    <w:rsid w:val="009C200A"/>
    <w:rsid w:val="009C2020"/>
    <w:rsid w:val="009C2DA0"/>
    <w:rsid w:val="009C47C0"/>
    <w:rsid w:val="009C5DC5"/>
    <w:rsid w:val="009C61AB"/>
    <w:rsid w:val="009D0E25"/>
    <w:rsid w:val="009D1196"/>
    <w:rsid w:val="009D127D"/>
    <w:rsid w:val="009D43D4"/>
    <w:rsid w:val="009D7838"/>
    <w:rsid w:val="009E0D2E"/>
    <w:rsid w:val="009E3BC9"/>
    <w:rsid w:val="009E3FFF"/>
    <w:rsid w:val="009E5404"/>
    <w:rsid w:val="009F0588"/>
    <w:rsid w:val="009F18EC"/>
    <w:rsid w:val="009F2F10"/>
    <w:rsid w:val="009F4B59"/>
    <w:rsid w:val="009F6471"/>
    <w:rsid w:val="00A0366A"/>
    <w:rsid w:val="00A03C3E"/>
    <w:rsid w:val="00A061E7"/>
    <w:rsid w:val="00A06E09"/>
    <w:rsid w:val="00A10383"/>
    <w:rsid w:val="00A11AC0"/>
    <w:rsid w:val="00A1303E"/>
    <w:rsid w:val="00A14E05"/>
    <w:rsid w:val="00A159F4"/>
    <w:rsid w:val="00A174EE"/>
    <w:rsid w:val="00A17EF3"/>
    <w:rsid w:val="00A22127"/>
    <w:rsid w:val="00A24B57"/>
    <w:rsid w:val="00A26C0F"/>
    <w:rsid w:val="00A2791C"/>
    <w:rsid w:val="00A307B1"/>
    <w:rsid w:val="00A31AAE"/>
    <w:rsid w:val="00A33216"/>
    <w:rsid w:val="00A33ABE"/>
    <w:rsid w:val="00A35875"/>
    <w:rsid w:val="00A37D7E"/>
    <w:rsid w:val="00A4370E"/>
    <w:rsid w:val="00A45C5D"/>
    <w:rsid w:val="00A47318"/>
    <w:rsid w:val="00A476B3"/>
    <w:rsid w:val="00A476CE"/>
    <w:rsid w:val="00A5005E"/>
    <w:rsid w:val="00A52782"/>
    <w:rsid w:val="00A542C2"/>
    <w:rsid w:val="00A558A6"/>
    <w:rsid w:val="00A56CCE"/>
    <w:rsid w:val="00A57AEA"/>
    <w:rsid w:val="00A60452"/>
    <w:rsid w:val="00A60623"/>
    <w:rsid w:val="00A609EB"/>
    <w:rsid w:val="00A60C4F"/>
    <w:rsid w:val="00A612C9"/>
    <w:rsid w:val="00A62318"/>
    <w:rsid w:val="00A637DF"/>
    <w:rsid w:val="00A644EF"/>
    <w:rsid w:val="00A64605"/>
    <w:rsid w:val="00A64939"/>
    <w:rsid w:val="00A64AB1"/>
    <w:rsid w:val="00A70042"/>
    <w:rsid w:val="00A700A3"/>
    <w:rsid w:val="00A71234"/>
    <w:rsid w:val="00A71414"/>
    <w:rsid w:val="00A723F8"/>
    <w:rsid w:val="00A72782"/>
    <w:rsid w:val="00A73A93"/>
    <w:rsid w:val="00A74092"/>
    <w:rsid w:val="00A74348"/>
    <w:rsid w:val="00A747FD"/>
    <w:rsid w:val="00A76023"/>
    <w:rsid w:val="00A769AA"/>
    <w:rsid w:val="00A80AB6"/>
    <w:rsid w:val="00A80F2F"/>
    <w:rsid w:val="00A81B82"/>
    <w:rsid w:val="00A82D93"/>
    <w:rsid w:val="00A845CA"/>
    <w:rsid w:val="00A91753"/>
    <w:rsid w:val="00A92432"/>
    <w:rsid w:val="00A934C0"/>
    <w:rsid w:val="00A93931"/>
    <w:rsid w:val="00A94DCD"/>
    <w:rsid w:val="00A953E6"/>
    <w:rsid w:val="00A96D61"/>
    <w:rsid w:val="00AA1239"/>
    <w:rsid w:val="00AA1FAB"/>
    <w:rsid w:val="00AB0BB8"/>
    <w:rsid w:val="00AB10B7"/>
    <w:rsid w:val="00AB18AC"/>
    <w:rsid w:val="00AB2D0C"/>
    <w:rsid w:val="00AB4345"/>
    <w:rsid w:val="00AB468D"/>
    <w:rsid w:val="00AB6591"/>
    <w:rsid w:val="00AC197A"/>
    <w:rsid w:val="00AC4799"/>
    <w:rsid w:val="00AC5478"/>
    <w:rsid w:val="00AC6E09"/>
    <w:rsid w:val="00AD047C"/>
    <w:rsid w:val="00AD04D6"/>
    <w:rsid w:val="00AD0F43"/>
    <w:rsid w:val="00AD25F2"/>
    <w:rsid w:val="00AD3C5F"/>
    <w:rsid w:val="00AD440B"/>
    <w:rsid w:val="00AE049E"/>
    <w:rsid w:val="00AE26BA"/>
    <w:rsid w:val="00AE28AD"/>
    <w:rsid w:val="00AE31CE"/>
    <w:rsid w:val="00AE339B"/>
    <w:rsid w:val="00AE33B3"/>
    <w:rsid w:val="00AE3CA9"/>
    <w:rsid w:val="00AE4195"/>
    <w:rsid w:val="00AE7AD8"/>
    <w:rsid w:val="00AF033D"/>
    <w:rsid w:val="00AF1650"/>
    <w:rsid w:val="00AF385A"/>
    <w:rsid w:val="00AF4890"/>
    <w:rsid w:val="00AF4AAB"/>
    <w:rsid w:val="00AF4FD8"/>
    <w:rsid w:val="00AF6F02"/>
    <w:rsid w:val="00B023FF"/>
    <w:rsid w:val="00B038FF"/>
    <w:rsid w:val="00B043E8"/>
    <w:rsid w:val="00B056DB"/>
    <w:rsid w:val="00B07124"/>
    <w:rsid w:val="00B1323F"/>
    <w:rsid w:val="00B1668D"/>
    <w:rsid w:val="00B16B66"/>
    <w:rsid w:val="00B20CC6"/>
    <w:rsid w:val="00B2184C"/>
    <w:rsid w:val="00B2236D"/>
    <w:rsid w:val="00B22586"/>
    <w:rsid w:val="00B22C9D"/>
    <w:rsid w:val="00B253BB"/>
    <w:rsid w:val="00B25B27"/>
    <w:rsid w:val="00B25C37"/>
    <w:rsid w:val="00B27B8E"/>
    <w:rsid w:val="00B31976"/>
    <w:rsid w:val="00B32382"/>
    <w:rsid w:val="00B376AB"/>
    <w:rsid w:val="00B37D09"/>
    <w:rsid w:val="00B42C47"/>
    <w:rsid w:val="00B42EF9"/>
    <w:rsid w:val="00B440C4"/>
    <w:rsid w:val="00B45FB9"/>
    <w:rsid w:val="00B46916"/>
    <w:rsid w:val="00B47A54"/>
    <w:rsid w:val="00B500B1"/>
    <w:rsid w:val="00B50B98"/>
    <w:rsid w:val="00B54442"/>
    <w:rsid w:val="00B55726"/>
    <w:rsid w:val="00B566D5"/>
    <w:rsid w:val="00B56D0F"/>
    <w:rsid w:val="00B608FB"/>
    <w:rsid w:val="00B61175"/>
    <w:rsid w:val="00B6166E"/>
    <w:rsid w:val="00B619AE"/>
    <w:rsid w:val="00B64265"/>
    <w:rsid w:val="00B65293"/>
    <w:rsid w:val="00B65554"/>
    <w:rsid w:val="00B66893"/>
    <w:rsid w:val="00B67949"/>
    <w:rsid w:val="00B706EF"/>
    <w:rsid w:val="00B71448"/>
    <w:rsid w:val="00B7233D"/>
    <w:rsid w:val="00B72673"/>
    <w:rsid w:val="00B72B71"/>
    <w:rsid w:val="00B72BDB"/>
    <w:rsid w:val="00B72D16"/>
    <w:rsid w:val="00B744D6"/>
    <w:rsid w:val="00B74B02"/>
    <w:rsid w:val="00B75295"/>
    <w:rsid w:val="00B75FEE"/>
    <w:rsid w:val="00B76046"/>
    <w:rsid w:val="00B769E9"/>
    <w:rsid w:val="00B77DFE"/>
    <w:rsid w:val="00B81DA8"/>
    <w:rsid w:val="00B85181"/>
    <w:rsid w:val="00B85FC1"/>
    <w:rsid w:val="00B86C92"/>
    <w:rsid w:val="00B871C9"/>
    <w:rsid w:val="00B903D6"/>
    <w:rsid w:val="00B910B7"/>
    <w:rsid w:val="00B9156F"/>
    <w:rsid w:val="00B92B02"/>
    <w:rsid w:val="00B932BE"/>
    <w:rsid w:val="00B954C7"/>
    <w:rsid w:val="00B95AF0"/>
    <w:rsid w:val="00B95DB1"/>
    <w:rsid w:val="00B95F2F"/>
    <w:rsid w:val="00B9645E"/>
    <w:rsid w:val="00B96E30"/>
    <w:rsid w:val="00B97491"/>
    <w:rsid w:val="00B976FA"/>
    <w:rsid w:val="00BA1171"/>
    <w:rsid w:val="00BA1573"/>
    <w:rsid w:val="00BA2B76"/>
    <w:rsid w:val="00BA2F44"/>
    <w:rsid w:val="00BA37B6"/>
    <w:rsid w:val="00BA42E2"/>
    <w:rsid w:val="00BA4654"/>
    <w:rsid w:val="00BA5BB5"/>
    <w:rsid w:val="00BB040D"/>
    <w:rsid w:val="00BB0E48"/>
    <w:rsid w:val="00BB306B"/>
    <w:rsid w:val="00BB3097"/>
    <w:rsid w:val="00BB5970"/>
    <w:rsid w:val="00BB6203"/>
    <w:rsid w:val="00BB6760"/>
    <w:rsid w:val="00BC1812"/>
    <w:rsid w:val="00BC1A84"/>
    <w:rsid w:val="00BC5AE2"/>
    <w:rsid w:val="00BC73B2"/>
    <w:rsid w:val="00BC7D9B"/>
    <w:rsid w:val="00BD0DF0"/>
    <w:rsid w:val="00BD0F41"/>
    <w:rsid w:val="00BD1DF8"/>
    <w:rsid w:val="00BD41B6"/>
    <w:rsid w:val="00BD59A8"/>
    <w:rsid w:val="00BD73BE"/>
    <w:rsid w:val="00BE0B31"/>
    <w:rsid w:val="00BE0F6B"/>
    <w:rsid w:val="00BE1665"/>
    <w:rsid w:val="00BE2EAB"/>
    <w:rsid w:val="00BE3742"/>
    <w:rsid w:val="00BE6528"/>
    <w:rsid w:val="00BE765A"/>
    <w:rsid w:val="00BE7A13"/>
    <w:rsid w:val="00BF0BEC"/>
    <w:rsid w:val="00BF1A1A"/>
    <w:rsid w:val="00BF1B15"/>
    <w:rsid w:val="00BF1C81"/>
    <w:rsid w:val="00BF3FB7"/>
    <w:rsid w:val="00BF5F1C"/>
    <w:rsid w:val="00BF79FA"/>
    <w:rsid w:val="00BF7A94"/>
    <w:rsid w:val="00C0047B"/>
    <w:rsid w:val="00C0130B"/>
    <w:rsid w:val="00C01745"/>
    <w:rsid w:val="00C01848"/>
    <w:rsid w:val="00C020C2"/>
    <w:rsid w:val="00C020FB"/>
    <w:rsid w:val="00C02B73"/>
    <w:rsid w:val="00C04F4B"/>
    <w:rsid w:val="00C056CD"/>
    <w:rsid w:val="00C06502"/>
    <w:rsid w:val="00C07985"/>
    <w:rsid w:val="00C10939"/>
    <w:rsid w:val="00C14297"/>
    <w:rsid w:val="00C15585"/>
    <w:rsid w:val="00C16548"/>
    <w:rsid w:val="00C17533"/>
    <w:rsid w:val="00C20025"/>
    <w:rsid w:val="00C21DE7"/>
    <w:rsid w:val="00C273CA"/>
    <w:rsid w:val="00C2760E"/>
    <w:rsid w:val="00C300A6"/>
    <w:rsid w:val="00C3011B"/>
    <w:rsid w:val="00C31774"/>
    <w:rsid w:val="00C329CA"/>
    <w:rsid w:val="00C331EA"/>
    <w:rsid w:val="00C34A00"/>
    <w:rsid w:val="00C35D3C"/>
    <w:rsid w:val="00C35F0C"/>
    <w:rsid w:val="00C37FAA"/>
    <w:rsid w:val="00C40016"/>
    <w:rsid w:val="00C400DE"/>
    <w:rsid w:val="00C40631"/>
    <w:rsid w:val="00C40B39"/>
    <w:rsid w:val="00C4138C"/>
    <w:rsid w:val="00C428A7"/>
    <w:rsid w:val="00C44734"/>
    <w:rsid w:val="00C44BA3"/>
    <w:rsid w:val="00C44D89"/>
    <w:rsid w:val="00C452F9"/>
    <w:rsid w:val="00C45A54"/>
    <w:rsid w:val="00C45DD8"/>
    <w:rsid w:val="00C515F8"/>
    <w:rsid w:val="00C51FC8"/>
    <w:rsid w:val="00C5444F"/>
    <w:rsid w:val="00C5479B"/>
    <w:rsid w:val="00C54943"/>
    <w:rsid w:val="00C62C50"/>
    <w:rsid w:val="00C62CF4"/>
    <w:rsid w:val="00C64D54"/>
    <w:rsid w:val="00C65F9E"/>
    <w:rsid w:val="00C66828"/>
    <w:rsid w:val="00C66F72"/>
    <w:rsid w:val="00C67647"/>
    <w:rsid w:val="00C6796B"/>
    <w:rsid w:val="00C72503"/>
    <w:rsid w:val="00C725DD"/>
    <w:rsid w:val="00C74583"/>
    <w:rsid w:val="00C80139"/>
    <w:rsid w:val="00C82F05"/>
    <w:rsid w:val="00C8679C"/>
    <w:rsid w:val="00C870EC"/>
    <w:rsid w:val="00C87C5A"/>
    <w:rsid w:val="00C87D84"/>
    <w:rsid w:val="00C9180E"/>
    <w:rsid w:val="00C923D7"/>
    <w:rsid w:val="00C96C07"/>
    <w:rsid w:val="00C974C6"/>
    <w:rsid w:val="00CA0B3E"/>
    <w:rsid w:val="00CA15E9"/>
    <w:rsid w:val="00CA26D9"/>
    <w:rsid w:val="00CA2FA5"/>
    <w:rsid w:val="00CA32BA"/>
    <w:rsid w:val="00CA356B"/>
    <w:rsid w:val="00CA3780"/>
    <w:rsid w:val="00CA52EC"/>
    <w:rsid w:val="00CA57F4"/>
    <w:rsid w:val="00CB16A4"/>
    <w:rsid w:val="00CB251B"/>
    <w:rsid w:val="00CB6794"/>
    <w:rsid w:val="00CB6B37"/>
    <w:rsid w:val="00CB72C2"/>
    <w:rsid w:val="00CC09FA"/>
    <w:rsid w:val="00CC15F0"/>
    <w:rsid w:val="00CC241D"/>
    <w:rsid w:val="00CC397D"/>
    <w:rsid w:val="00CC3BA3"/>
    <w:rsid w:val="00CC4147"/>
    <w:rsid w:val="00CC4BBF"/>
    <w:rsid w:val="00CC60AD"/>
    <w:rsid w:val="00CD0395"/>
    <w:rsid w:val="00CD0F75"/>
    <w:rsid w:val="00CD18F7"/>
    <w:rsid w:val="00CD275E"/>
    <w:rsid w:val="00CD41E6"/>
    <w:rsid w:val="00CD4BD4"/>
    <w:rsid w:val="00CD556F"/>
    <w:rsid w:val="00CD5F61"/>
    <w:rsid w:val="00CD6403"/>
    <w:rsid w:val="00CE146E"/>
    <w:rsid w:val="00CE15E0"/>
    <w:rsid w:val="00CE1C4F"/>
    <w:rsid w:val="00CE34CE"/>
    <w:rsid w:val="00CE34E8"/>
    <w:rsid w:val="00CE5554"/>
    <w:rsid w:val="00CE73B5"/>
    <w:rsid w:val="00CE77D0"/>
    <w:rsid w:val="00CF06A3"/>
    <w:rsid w:val="00CF11C6"/>
    <w:rsid w:val="00CF43FE"/>
    <w:rsid w:val="00CF573E"/>
    <w:rsid w:val="00CF647D"/>
    <w:rsid w:val="00CF78E3"/>
    <w:rsid w:val="00CF7A7C"/>
    <w:rsid w:val="00CF7AEF"/>
    <w:rsid w:val="00D005A3"/>
    <w:rsid w:val="00D0098C"/>
    <w:rsid w:val="00D03F99"/>
    <w:rsid w:val="00D044DF"/>
    <w:rsid w:val="00D0502B"/>
    <w:rsid w:val="00D05049"/>
    <w:rsid w:val="00D1002F"/>
    <w:rsid w:val="00D116EE"/>
    <w:rsid w:val="00D11962"/>
    <w:rsid w:val="00D11E8E"/>
    <w:rsid w:val="00D12155"/>
    <w:rsid w:val="00D1336E"/>
    <w:rsid w:val="00D138D1"/>
    <w:rsid w:val="00D15761"/>
    <w:rsid w:val="00D16467"/>
    <w:rsid w:val="00D1772D"/>
    <w:rsid w:val="00D17C00"/>
    <w:rsid w:val="00D17DC1"/>
    <w:rsid w:val="00D228B5"/>
    <w:rsid w:val="00D22963"/>
    <w:rsid w:val="00D231F3"/>
    <w:rsid w:val="00D233E8"/>
    <w:rsid w:val="00D23F27"/>
    <w:rsid w:val="00D25F4F"/>
    <w:rsid w:val="00D26529"/>
    <w:rsid w:val="00D3157B"/>
    <w:rsid w:val="00D318E9"/>
    <w:rsid w:val="00D321B7"/>
    <w:rsid w:val="00D32424"/>
    <w:rsid w:val="00D329A0"/>
    <w:rsid w:val="00D3333C"/>
    <w:rsid w:val="00D3507E"/>
    <w:rsid w:val="00D35CE9"/>
    <w:rsid w:val="00D35E23"/>
    <w:rsid w:val="00D375D5"/>
    <w:rsid w:val="00D4027F"/>
    <w:rsid w:val="00D40B28"/>
    <w:rsid w:val="00D43180"/>
    <w:rsid w:val="00D442C8"/>
    <w:rsid w:val="00D4446C"/>
    <w:rsid w:val="00D44A23"/>
    <w:rsid w:val="00D45584"/>
    <w:rsid w:val="00D45688"/>
    <w:rsid w:val="00D46232"/>
    <w:rsid w:val="00D46B3C"/>
    <w:rsid w:val="00D46F7A"/>
    <w:rsid w:val="00D474AB"/>
    <w:rsid w:val="00D4798D"/>
    <w:rsid w:val="00D50F5E"/>
    <w:rsid w:val="00D518DE"/>
    <w:rsid w:val="00D518E4"/>
    <w:rsid w:val="00D52B14"/>
    <w:rsid w:val="00D54C82"/>
    <w:rsid w:val="00D55DF3"/>
    <w:rsid w:val="00D601A9"/>
    <w:rsid w:val="00D62348"/>
    <w:rsid w:val="00D62359"/>
    <w:rsid w:val="00D63C4E"/>
    <w:rsid w:val="00D67C00"/>
    <w:rsid w:val="00D71A30"/>
    <w:rsid w:val="00D72C19"/>
    <w:rsid w:val="00D7379F"/>
    <w:rsid w:val="00D77B4E"/>
    <w:rsid w:val="00D80387"/>
    <w:rsid w:val="00D81600"/>
    <w:rsid w:val="00D81CFC"/>
    <w:rsid w:val="00D81EA2"/>
    <w:rsid w:val="00D828DB"/>
    <w:rsid w:val="00D85091"/>
    <w:rsid w:val="00D87C3B"/>
    <w:rsid w:val="00D87FF9"/>
    <w:rsid w:val="00D94465"/>
    <w:rsid w:val="00D970EB"/>
    <w:rsid w:val="00DA1252"/>
    <w:rsid w:val="00DA30FE"/>
    <w:rsid w:val="00DA4BFD"/>
    <w:rsid w:val="00DA5DA6"/>
    <w:rsid w:val="00DA62C5"/>
    <w:rsid w:val="00DA6A99"/>
    <w:rsid w:val="00DA6D38"/>
    <w:rsid w:val="00DB03F9"/>
    <w:rsid w:val="00DB3E7D"/>
    <w:rsid w:val="00DB4D11"/>
    <w:rsid w:val="00DB53A9"/>
    <w:rsid w:val="00DB6729"/>
    <w:rsid w:val="00DC3037"/>
    <w:rsid w:val="00DC37AF"/>
    <w:rsid w:val="00DC4D9E"/>
    <w:rsid w:val="00DC53FF"/>
    <w:rsid w:val="00DC7B83"/>
    <w:rsid w:val="00DD19EF"/>
    <w:rsid w:val="00DD2543"/>
    <w:rsid w:val="00DD29EE"/>
    <w:rsid w:val="00DD3629"/>
    <w:rsid w:val="00DD3E5F"/>
    <w:rsid w:val="00DD4E91"/>
    <w:rsid w:val="00DD7418"/>
    <w:rsid w:val="00DE20EF"/>
    <w:rsid w:val="00DE2DA3"/>
    <w:rsid w:val="00DE3372"/>
    <w:rsid w:val="00DE79E3"/>
    <w:rsid w:val="00DF1934"/>
    <w:rsid w:val="00DF1A67"/>
    <w:rsid w:val="00DF1A6A"/>
    <w:rsid w:val="00DF222C"/>
    <w:rsid w:val="00DF2640"/>
    <w:rsid w:val="00DF4558"/>
    <w:rsid w:val="00DF6869"/>
    <w:rsid w:val="00DF7174"/>
    <w:rsid w:val="00E013F4"/>
    <w:rsid w:val="00E02002"/>
    <w:rsid w:val="00E024DB"/>
    <w:rsid w:val="00E02925"/>
    <w:rsid w:val="00E03268"/>
    <w:rsid w:val="00E037C7"/>
    <w:rsid w:val="00E03812"/>
    <w:rsid w:val="00E04BA5"/>
    <w:rsid w:val="00E065B4"/>
    <w:rsid w:val="00E1155C"/>
    <w:rsid w:val="00E12A35"/>
    <w:rsid w:val="00E12E69"/>
    <w:rsid w:val="00E1375D"/>
    <w:rsid w:val="00E140C8"/>
    <w:rsid w:val="00E14CC4"/>
    <w:rsid w:val="00E17399"/>
    <w:rsid w:val="00E17F13"/>
    <w:rsid w:val="00E23D1F"/>
    <w:rsid w:val="00E2414D"/>
    <w:rsid w:val="00E24A3E"/>
    <w:rsid w:val="00E24DBA"/>
    <w:rsid w:val="00E27C2D"/>
    <w:rsid w:val="00E30767"/>
    <w:rsid w:val="00E30BC7"/>
    <w:rsid w:val="00E310C2"/>
    <w:rsid w:val="00E32C9A"/>
    <w:rsid w:val="00E33457"/>
    <w:rsid w:val="00E3366F"/>
    <w:rsid w:val="00E33818"/>
    <w:rsid w:val="00E33E56"/>
    <w:rsid w:val="00E3478A"/>
    <w:rsid w:val="00E36212"/>
    <w:rsid w:val="00E36BFE"/>
    <w:rsid w:val="00E409B1"/>
    <w:rsid w:val="00E4171F"/>
    <w:rsid w:val="00E41859"/>
    <w:rsid w:val="00E42F4D"/>
    <w:rsid w:val="00E43486"/>
    <w:rsid w:val="00E4551F"/>
    <w:rsid w:val="00E469AA"/>
    <w:rsid w:val="00E477DD"/>
    <w:rsid w:val="00E50349"/>
    <w:rsid w:val="00E506D2"/>
    <w:rsid w:val="00E50716"/>
    <w:rsid w:val="00E51FD9"/>
    <w:rsid w:val="00E5252C"/>
    <w:rsid w:val="00E52681"/>
    <w:rsid w:val="00E52B98"/>
    <w:rsid w:val="00E52DB9"/>
    <w:rsid w:val="00E534D1"/>
    <w:rsid w:val="00E53922"/>
    <w:rsid w:val="00E543F4"/>
    <w:rsid w:val="00E555A0"/>
    <w:rsid w:val="00E56E5A"/>
    <w:rsid w:val="00E610C3"/>
    <w:rsid w:val="00E61E9D"/>
    <w:rsid w:val="00E629A2"/>
    <w:rsid w:val="00E65FAD"/>
    <w:rsid w:val="00E67EEF"/>
    <w:rsid w:val="00E67F90"/>
    <w:rsid w:val="00E716EA"/>
    <w:rsid w:val="00E71E8C"/>
    <w:rsid w:val="00E73DF0"/>
    <w:rsid w:val="00E74158"/>
    <w:rsid w:val="00E74EA2"/>
    <w:rsid w:val="00E75B7E"/>
    <w:rsid w:val="00E77628"/>
    <w:rsid w:val="00E815CC"/>
    <w:rsid w:val="00E833B3"/>
    <w:rsid w:val="00E85918"/>
    <w:rsid w:val="00E87055"/>
    <w:rsid w:val="00E87975"/>
    <w:rsid w:val="00E90C95"/>
    <w:rsid w:val="00E91821"/>
    <w:rsid w:val="00E92273"/>
    <w:rsid w:val="00E93283"/>
    <w:rsid w:val="00E9350E"/>
    <w:rsid w:val="00E93CF0"/>
    <w:rsid w:val="00E9417D"/>
    <w:rsid w:val="00E94BC5"/>
    <w:rsid w:val="00E954AD"/>
    <w:rsid w:val="00E9664A"/>
    <w:rsid w:val="00E966BB"/>
    <w:rsid w:val="00E96C0E"/>
    <w:rsid w:val="00EA16D9"/>
    <w:rsid w:val="00EA2AF5"/>
    <w:rsid w:val="00EA2DAF"/>
    <w:rsid w:val="00EA3329"/>
    <w:rsid w:val="00EB40F0"/>
    <w:rsid w:val="00EB6D4C"/>
    <w:rsid w:val="00EB7385"/>
    <w:rsid w:val="00EC0931"/>
    <w:rsid w:val="00EC22B2"/>
    <w:rsid w:val="00EC2358"/>
    <w:rsid w:val="00EC3D95"/>
    <w:rsid w:val="00EC53E1"/>
    <w:rsid w:val="00EC78A4"/>
    <w:rsid w:val="00EC798A"/>
    <w:rsid w:val="00ED15A2"/>
    <w:rsid w:val="00ED178F"/>
    <w:rsid w:val="00ED2724"/>
    <w:rsid w:val="00ED56E8"/>
    <w:rsid w:val="00ED7E27"/>
    <w:rsid w:val="00EE1084"/>
    <w:rsid w:val="00EE1E17"/>
    <w:rsid w:val="00EE2D03"/>
    <w:rsid w:val="00EE3267"/>
    <w:rsid w:val="00EE6E42"/>
    <w:rsid w:val="00EE6ED7"/>
    <w:rsid w:val="00EF1317"/>
    <w:rsid w:val="00EF1389"/>
    <w:rsid w:val="00EF15B4"/>
    <w:rsid w:val="00EF2AEC"/>
    <w:rsid w:val="00EF528A"/>
    <w:rsid w:val="00EF6411"/>
    <w:rsid w:val="00F004AA"/>
    <w:rsid w:val="00F01669"/>
    <w:rsid w:val="00F01934"/>
    <w:rsid w:val="00F01ABA"/>
    <w:rsid w:val="00F01CBD"/>
    <w:rsid w:val="00F0452B"/>
    <w:rsid w:val="00F0680D"/>
    <w:rsid w:val="00F10007"/>
    <w:rsid w:val="00F1563C"/>
    <w:rsid w:val="00F21A26"/>
    <w:rsid w:val="00F240E3"/>
    <w:rsid w:val="00F36CBA"/>
    <w:rsid w:val="00F401B8"/>
    <w:rsid w:val="00F40CAA"/>
    <w:rsid w:val="00F4228C"/>
    <w:rsid w:val="00F42B6A"/>
    <w:rsid w:val="00F43F1F"/>
    <w:rsid w:val="00F44B02"/>
    <w:rsid w:val="00F44BAD"/>
    <w:rsid w:val="00F476D6"/>
    <w:rsid w:val="00F47792"/>
    <w:rsid w:val="00F47CB8"/>
    <w:rsid w:val="00F5023A"/>
    <w:rsid w:val="00F51100"/>
    <w:rsid w:val="00F51ADF"/>
    <w:rsid w:val="00F5210F"/>
    <w:rsid w:val="00F52B85"/>
    <w:rsid w:val="00F539B3"/>
    <w:rsid w:val="00F546D7"/>
    <w:rsid w:val="00F54B8D"/>
    <w:rsid w:val="00F55DAE"/>
    <w:rsid w:val="00F62A60"/>
    <w:rsid w:val="00F647B1"/>
    <w:rsid w:val="00F669C3"/>
    <w:rsid w:val="00F6710A"/>
    <w:rsid w:val="00F67F00"/>
    <w:rsid w:val="00F701F1"/>
    <w:rsid w:val="00F70327"/>
    <w:rsid w:val="00F70E86"/>
    <w:rsid w:val="00F7119A"/>
    <w:rsid w:val="00F73303"/>
    <w:rsid w:val="00F73BEB"/>
    <w:rsid w:val="00F76D21"/>
    <w:rsid w:val="00F76D7F"/>
    <w:rsid w:val="00F80CCC"/>
    <w:rsid w:val="00F8256B"/>
    <w:rsid w:val="00F82CA8"/>
    <w:rsid w:val="00F82FC6"/>
    <w:rsid w:val="00F832CC"/>
    <w:rsid w:val="00F834D5"/>
    <w:rsid w:val="00F83861"/>
    <w:rsid w:val="00F83D60"/>
    <w:rsid w:val="00F8531B"/>
    <w:rsid w:val="00F85661"/>
    <w:rsid w:val="00F875CB"/>
    <w:rsid w:val="00F9030D"/>
    <w:rsid w:val="00F90BA8"/>
    <w:rsid w:val="00F91313"/>
    <w:rsid w:val="00F929C2"/>
    <w:rsid w:val="00F9357A"/>
    <w:rsid w:val="00F93839"/>
    <w:rsid w:val="00F97F02"/>
    <w:rsid w:val="00FA0CA7"/>
    <w:rsid w:val="00FA0D9F"/>
    <w:rsid w:val="00FA17E0"/>
    <w:rsid w:val="00FA3CD2"/>
    <w:rsid w:val="00FA5641"/>
    <w:rsid w:val="00FA5967"/>
    <w:rsid w:val="00FA5E5D"/>
    <w:rsid w:val="00FA71AC"/>
    <w:rsid w:val="00FA7B28"/>
    <w:rsid w:val="00FB0221"/>
    <w:rsid w:val="00FB096E"/>
    <w:rsid w:val="00FB5DD8"/>
    <w:rsid w:val="00FB5EE1"/>
    <w:rsid w:val="00FB6120"/>
    <w:rsid w:val="00FB6F1B"/>
    <w:rsid w:val="00FB7C0D"/>
    <w:rsid w:val="00FC61FD"/>
    <w:rsid w:val="00FC7014"/>
    <w:rsid w:val="00FC7457"/>
    <w:rsid w:val="00FD0152"/>
    <w:rsid w:val="00FD1346"/>
    <w:rsid w:val="00FD24E0"/>
    <w:rsid w:val="00FD3736"/>
    <w:rsid w:val="00FD43B2"/>
    <w:rsid w:val="00FD445E"/>
    <w:rsid w:val="00FD4846"/>
    <w:rsid w:val="00FE1AE6"/>
    <w:rsid w:val="00FE1E82"/>
    <w:rsid w:val="00FE20DD"/>
    <w:rsid w:val="00FE37AB"/>
    <w:rsid w:val="00FE3D94"/>
    <w:rsid w:val="00FE4446"/>
    <w:rsid w:val="00FE51FE"/>
    <w:rsid w:val="00FE572E"/>
    <w:rsid w:val="00FF0C66"/>
    <w:rsid w:val="00FF184C"/>
    <w:rsid w:val="00FF21D2"/>
    <w:rsid w:val="00FF30F1"/>
    <w:rsid w:val="00FF37EA"/>
    <w:rsid w:val="00FF3F91"/>
    <w:rsid w:val="00FF4012"/>
    <w:rsid w:val="00FF656C"/>
    <w:rsid w:val="00FF724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1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37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2F8E"/>
    <w:pPr>
      <w:spacing w:after="0" w:line="240" w:lineRule="auto"/>
    </w:pPr>
    <w:rPr>
      <w:sz w:val="20"/>
      <w:szCs w:val="20"/>
    </w:rPr>
  </w:style>
  <w:style w:type="character" w:customStyle="1" w:styleId="FootnoteTextChar">
    <w:name w:val="Footnote Text Char"/>
    <w:basedOn w:val="DefaultParagraphFont"/>
    <w:link w:val="FootnoteText"/>
    <w:uiPriority w:val="99"/>
    <w:rsid w:val="003E2F8E"/>
    <w:rPr>
      <w:sz w:val="20"/>
      <w:szCs w:val="20"/>
    </w:rPr>
  </w:style>
  <w:style w:type="character" w:styleId="FootnoteReference">
    <w:name w:val="footnote reference"/>
    <w:basedOn w:val="DefaultParagraphFont"/>
    <w:uiPriority w:val="99"/>
    <w:semiHidden/>
    <w:unhideWhenUsed/>
    <w:rsid w:val="003E2F8E"/>
    <w:rPr>
      <w:vertAlign w:val="superscript"/>
    </w:rPr>
  </w:style>
  <w:style w:type="character" w:styleId="Hyperlink">
    <w:name w:val="Hyperlink"/>
    <w:basedOn w:val="DefaultParagraphFont"/>
    <w:uiPriority w:val="99"/>
    <w:unhideWhenUsed/>
    <w:rsid w:val="00B72D16"/>
    <w:rPr>
      <w:color w:val="0000FF" w:themeColor="hyperlink"/>
      <w:u w:val="single"/>
    </w:rPr>
  </w:style>
  <w:style w:type="paragraph" w:customStyle="1" w:styleId="Default">
    <w:name w:val="Default"/>
    <w:rsid w:val="00FE1E8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42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23"/>
    <w:rPr>
      <w:rFonts w:ascii="Tahoma" w:hAnsi="Tahoma" w:cs="Tahoma"/>
      <w:sz w:val="16"/>
      <w:szCs w:val="16"/>
    </w:rPr>
  </w:style>
  <w:style w:type="character" w:styleId="Strong">
    <w:name w:val="Strong"/>
    <w:basedOn w:val="DefaultParagraphFont"/>
    <w:uiPriority w:val="22"/>
    <w:qFormat/>
    <w:rsid w:val="00793CED"/>
    <w:rPr>
      <w:b/>
      <w:bCs/>
    </w:rPr>
  </w:style>
  <w:style w:type="paragraph" w:styleId="BodyText2">
    <w:name w:val="Body Text 2"/>
    <w:basedOn w:val="Default"/>
    <w:next w:val="Default"/>
    <w:link w:val="BodyText2Char"/>
    <w:uiPriority w:val="99"/>
    <w:rsid w:val="00A76023"/>
    <w:rPr>
      <w:rFonts w:ascii="Tahoma" w:hAnsi="Tahoma" w:cs="Tahoma"/>
      <w:color w:val="auto"/>
    </w:rPr>
  </w:style>
  <w:style w:type="character" w:customStyle="1" w:styleId="BodyText2Char">
    <w:name w:val="Body Text 2 Char"/>
    <w:basedOn w:val="DefaultParagraphFont"/>
    <w:link w:val="BodyText2"/>
    <w:uiPriority w:val="99"/>
    <w:rsid w:val="00A76023"/>
    <w:rPr>
      <w:rFonts w:ascii="Tahoma" w:hAnsi="Tahoma" w:cs="Tahoma"/>
      <w:sz w:val="24"/>
      <w:szCs w:val="24"/>
    </w:rPr>
  </w:style>
  <w:style w:type="paragraph" w:styleId="NormalWeb">
    <w:name w:val="Normal (Web)"/>
    <w:basedOn w:val="Normal"/>
    <w:uiPriority w:val="99"/>
    <w:semiHidden/>
    <w:unhideWhenUsed/>
    <w:rsid w:val="00096C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637D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637DF"/>
    <w:pPr>
      <w:ind w:left="720"/>
      <w:contextualSpacing/>
    </w:pPr>
  </w:style>
  <w:style w:type="character" w:customStyle="1" w:styleId="st1">
    <w:name w:val="st1"/>
    <w:basedOn w:val="DefaultParagraphFont"/>
    <w:rsid w:val="007D2813"/>
  </w:style>
  <w:style w:type="character" w:customStyle="1" w:styleId="apple-converted-space">
    <w:name w:val="apple-converted-space"/>
    <w:basedOn w:val="DefaultParagraphFont"/>
    <w:rsid w:val="002F4F57"/>
  </w:style>
  <w:style w:type="paragraph" w:styleId="Header">
    <w:name w:val="header"/>
    <w:basedOn w:val="Normal"/>
    <w:link w:val="HeaderChar"/>
    <w:uiPriority w:val="99"/>
    <w:unhideWhenUsed/>
    <w:rsid w:val="009B5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B1D"/>
  </w:style>
  <w:style w:type="paragraph" w:styleId="Footer">
    <w:name w:val="footer"/>
    <w:basedOn w:val="Normal"/>
    <w:link w:val="FooterChar"/>
    <w:uiPriority w:val="99"/>
    <w:unhideWhenUsed/>
    <w:rsid w:val="009B5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B1D"/>
  </w:style>
  <w:style w:type="character" w:styleId="FollowedHyperlink">
    <w:name w:val="FollowedHyperlink"/>
    <w:basedOn w:val="DefaultParagraphFont"/>
    <w:uiPriority w:val="99"/>
    <w:semiHidden/>
    <w:unhideWhenUsed/>
    <w:rsid w:val="00674662"/>
    <w:rPr>
      <w:color w:val="800080" w:themeColor="followedHyperlink"/>
      <w:u w:val="single"/>
    </w:rPr>
  </w:style>
  <w:style w:type="character" w:styleId="CommentReference">
    <w:name w:val="annotation reference"/>
    <w:basedOn w:val="DefaultParagraphFont"/>
    <w:uiPriority w:val="99"/>
    <w:semiHidden/>
    <w:unhideWhenUsed/>
    <w:rsid w:val="007E486A"/>
    <w:rPr>
      <w:sz w:val="16"/>
      <w:szCs w:val="16"/>
    </w:rPr>
  </w:style>
  <w:style w:type="paragraph" w:styleId="CommentText">
    <w:name w:val="annotation text"/>
    <w:basedOn w:val="Normal"/>
    <w:link w:val="CommentTextChar"/>
    <w:uiPriority w:val="99"/>
    <w:semiHidden/>
    <w:unhideWhenUsed/>
    <w:rsid w:val="007E486A"/>
    <w:pPr>
      <w:spacing w:line="240" w:lineRule="auto"/>
    </w:pPr>
    <w:rPr>
      <w:sz w:val="20"/>
      <w:szCs w:val="20"/>
    </w:rPr>
  </w:style>
  <w:style w:type="character" w:customStyle="1" w:styleId="CommentTextChar">
    <w:name w:val="Comment Text Char"/>
    <w:basedOn w:val="DefaultParagraphFont"/>
    <w:link w:val="CommentText"/>
    <w:uiPriority w:val="99"/>
    <w:semiHidden/>
    <w:rsid w:val="007E486A"/>
    <w:rPr>
      <w:sz w:val="20"/>
      <w:szCs w:val="20"/>
    </w:rPr>
  </w:style>
  <w:style w:type="paragraph" w:styleId="CommentSubject">
    <w:name w:val="annotation subject"/>
    <w:basedOn w:val="CommentText"/>
    <w:next w:val="CommentText"/>
    <w:link w:val="CommentSubjectChar"/>
    <w:uiPriority w:val="99"/>
    <w:semiHidden/>
    <w:unhideWhenUsed/>
    <w:rsid w:val="007E486A"/>
    <w:rPr>
      <w:b/>
      <w:bCs/>
    </w:rPr>
  </w:style>
  <w:style w:type="character" w:customStyle="1" w:styleId="CommentSubjectChar">
    <w:name w:val="Comment Subject Char"/>
    <w:basedOn w:val="CommentTextChar"/>
    <w:link w:val="CommentSubject"/>
    <w:uiPriority w:val="99"/>
    <w:semiHidden/>
    <w:rsid w:val="007E486A"/>
    <w:rPr>
      <w:b/>
      <w:bCs/>
      <w:sz w:val="20"/>
      <w:szCs w:val="20"/>
    </w:rPr>
  </w:style>
  <w:style w:type="character" w:styleId="Emphasis">
    <w:name w:val="Emphasis"/>
    <w:basedOn w:val="DefaultParagraphFont"/>
    <w:uiPriority w:val="20"/>
    <w:qFormat/>
    <w:rsid w:val="00F47C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37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2F8E"/>
    <w:pPr>
      <w:spacing w:after="0" w:line="240" w:lineRule="auto"/>
    </w:pPr>
    <w:rPr>
      <w:sz w:val="20"/>
      <w:szCs w:val="20"/>
    </w:rPr>
  </w:style>
  <w:style w:type="character" w:customStyle="1" w:styleId="FootnoteTextChar">
    <w:name w:val="Footnote Text Char"/>
    <w:basedOn w:val="DefaultParagraphFont"/>
    <w:link w:val="FootnoteText"/>
    <w:uiPriority w:val="99"/>
    <w:rsid w:val="003E2F8E"/>
    <w:rPr>
      <w:sz w:val="20"/>
      <w:szCs w:val="20"/>
    </w:rPr>
  </w:style>
  <w:style w:type="character" w:styleId="FootnoteReference">
    <w:name w:val="footnote reference"/>
    <w:basedOn w:val="DefaultParagraphFont"/>
    <w:uiPriority w:val="99"/>
    <w:semiHidden/>
    <w:unhideWhenUsed/>
    <w:rsid w:val="003E2F8E"/>
    <w:rPr>
      <w:vertAlign w:val="superscript"/>
    </w:rPr>
  </w:style>
  <w:style w:type="character" w:styleId="Hyperlink">
    <w:name w:val="Hyperlink"/>
    <w:basedOn w:val="DefaultParagraphFont"/>
    <w:uiPriority w:val="99"/>
    <w:unhideWhenUsed/>
    <w:rsid w:val="00B72D16"/>
    <w:rPr>
      <w:color w:val="0000FF" w:themeColor="hyperlink"/>
      <w:u w:val="single"/>
    </w:rPr>
  </w:style>
  <w:style w:type="paragraph" w:customStyle="1" w:styleId="Default">
    <w:name w:val="Default"/>
    <w:rsid w:val="00FE1E8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42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23"/>
    <w:rPr>
      <w:rFonts w:ascii="Tahoma" w:hAnsi="Tahoma" w:cs="Tahoma"/>
      <w:sz w:val="16"/>
      <w:szCs w:val="16"/>
    </w:rPr>
  </w:style>
  <w:style w:type="character" w:styleId="Strong">
    <w:name w:val="Strong"/>
    <w:basedOn w:val="DefaultParagraphFont"/>
    <w:uiPriority w:val="22"/>
    <w:qFormat/>
    <w:rsid w:val="00793CED"/>
    <w:rPr>
      <w:b/>
      <w:bCs/>
    </w:rPr>
  </w:style>
  <w:style w:type="paragraph" w:styleId="BodyText2">
    <w:name w:val="Body Text 2"/>
    <w:basedOn w:val="Default"/>
    <w:next w:val="Default"/>
    <w:link w:val="BodyText2Char"/>
    <w:uiPriority w:val="99"/>
    <w:rsid w:val="00A76023"/>
    <w:rPr>
      <w:rFonts w:ascii="Tahoma" w:hAnsi="Tahoma" w:cs="Tahoma"/>
      <w:color w:val="auto"/>
    </w:rPr>
  </w:style>
  <w:style w:type="character" w:customStyle="1" w:styleId="BodyText2Char">
    <w:name w:val="Body Text 2 Char"/>
    <w:basedOn w:val="DefaultParagraphFont"/>
    <w:link w:val="BodyText2"/>
    <w:uiPriority w:val="99"/>
    <w:rsid w:val="00A76023"/>
    <w:rPr>
      <w:rFonts w:ascii="Tahoma" w:hAnsi="Tahoma" w:cs="Tahoma"/>
      <w:sz w:val="24"/>
      <w:szCs w:val="24"/>
    </w:rPr>
  </w:style>
  <w:style w:type="paragraph" w:styleId="NormalWeb">
    <w:name w:val="Normal (Web)"/>
    <w:basedOn w:val="Normal"/>
    <w:uiPriority w:val="99"/>
    <w:semiHidden/>
    <w:unhideWhenUsed/>
    <w:rsid w:val="00096C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637D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637DF"/>
    <w:pPr>
      <w:ind w:left="720"/>
      <w:contextualSpacing/>
    </w:pPr>
  </w:style>
  <w:style w:type="character" w:customStyle="1" w:styleId="st1">
    <w:name w:val="st1"/>
    <w:basedOn w:val="DefaultParagraphFont"/>
    <w:rsid w:val="007D2813"/>
  </w:style>
  <w:style w:type="character" w:customStyle="1" w:styleId="apple-converted-space">
    <w:name w:val="apple-converted-space"/>
    <w:basedOn w:val="DefaultParagraphFont"/>
    <w:rsid w:val="002F4F57"/>
  </w:style>
  <w:style w:type="paragraph" w:styleId="Header">
    <w:name w:val="header"/>
    <w:basedOn w:val="Normal"/>
    <w:link w:val="HeaderChar"/>
    <w:uiPriority w:val="99"/>
    <w:unhideWhenUsed/>
    <w:rsid w:val="009B5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B1D"/>
  </w:style>
  <w:style w:type="paragraph" w:styleId="Footer">
    <w:name w:val="footer"/>
    <w:basedOn w:val="Normal"/>
    <w:link w:val="FooterChar"/>
    <w:uiPriority w:val="99"/>
    <w:unhideWhenUsed/>
    <w:rsid w:val="009B5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B1D"/>
  </w:style>
  <w:style w:type="character" w:styleId="FollowedHyperlink">
    <w:name w:val="FollowedHyperlink"/>
    <w:basedOn w:val="DefaultParagraphFont"/>
    <w:uiPriority w:val="99"/>
    <w:semiHidden/>
    <w:unhideWhenUsed/>
    <w:rsid w:val="00674662"/>
    <w:rPr>
      <w:color w:val="800080" w:themeColor="followedHyperlink"/>
      <w:u w:val="single"/>
    </w:rPr>
  </w:style>
  <w:style w:type="character" w:styleId="CommentReference">
    <w:name w:val="annotation reference"/>
    <w:basedOn w:val="DefaultParagraphFont"/>
    <w:uiPriority w:val="99"/>
    <w:semiHidden/>
    <w:unhideWhenUsed/>
    <w:rsid w:val="007E486A"/>
    <w:rPr>
      <w:sz w:val="16"/>
      <w:szCs w:val="16"/>
    </w:rPr>
  </w:style>
  <w:style w:type="paragraph" w:styleId="CommentText">
    <w:name w:val="annotation text"/>
    <w:basedOn w:val="Normal"/>
    <w:link w:val="CommentTextChar"/>
    <w:uiPriority w:val="99"/>
    <w:semiHidden/>
    <w:unhideWhenUsed/>
    <w:rsid w:val="007E486A"/>
    <w:pPr>
      <w:spacing w:line="240" w:lineRule="auto"/>
    </w:pPr>
    <w:rPr>
      <w:sz w:val="20"/>
      <w:szCs w:val="20"/>
    </w:rPr>
  </w:style>
  <w:style w:type="character" w:customStyle="1" w:styleId="CommentTextChar">
    <w:name w:val="Comment Text Char"/>
    <w:basedOn w:val="DefaultParagraphFont"/>
    <w:link w:val="CommentText"/>
    <w:uiPriority w:val="99"/>
    <w:semiHidden/>
    <w:rsid w:val="007E486A"/>
    <w:rPr>
      <w:sz w:val="20"/>
      <w:szCs w:val="20"/>
    </w:rPr>
  </w:style>
  <w:style w:type="paragraph" w:styleId="CommentSubject">
    <w:name w:val="annotation subject"/>
    <w:basedOn w:val="CommentText"/>
    <w:next w:val="CommentText"/>
    <w:link w:val="CommentSubjectChar"/>
    <w:uiPriority w:val="99"/>
    <w:semiHidden/>
    <w:unhideWhenUsed/>
    <w:rsid w:val="007E486A"/>
    <w:rPr>
      <w:b/>
      <w:bCs/>
    </w:rPr>
  </w:style>
  <w:style w:type="character" w:customStyle="1" w:styleId="CommentSubjectChar">
    <w:name w:val="Comment Subject Char"/>
    <w:basedOn w:val="CommentTextChar"/>
    <w:link w:val="CommentSubject"/>
    <w:uiPriority w:val="99"/>
    <w:semiHidden/>
    <w:rsid w:val="007E486A"/>
    <w:rPr>
      <w:b/>
      <w:bCs/>
      <w:sz w:val="20"/>
      <w:szCs w:val="20"/>
    </w:rPr>
  </w:style>
  <w:style w:type="character" w:styleId="Emphasis">
    <w:name w:val="Emphasis"/>
    <w:basedOn w:val="DefaultParagraphFont"/>
    <w:uiPriority w:val="20"/>
    <w:qFormat/>
    <w:rsid w:val="00F47C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256">
      <w:bodyDiv w:val="1"/>
      <w:marLeft w:val="0"/>
      <w:marRight w:val="0"/>
      <w:marTop w:val="0"/>
      <w:marBottom w:val="0"/>
      <w:divBdr>
        <w:top w:val="none" w:sz="0" w:space="0" w:color="auto"/>
        <w:left w:val="none" w:sz="0" w:space="0" w:color="auto"/>
        <w:bottom w:val="none" w:sz="0" w:space="0" w:color="auto"/>
        <w:right w:val="none" w:sz="0" w:space="0" w:color="auto"/>
      </w:divBdr>
    </w:div>
    <w:div w:id="31342017">
      <w:bodyDiv w:val="1"/>
      <w:marLeft w:val="0"/>
      <w:marRight w:val="0"/>
      <w:marTop w:val="0"/>
      <w:marBottom w:val="0"/>
      <w:divBdr>
        <w:top w:val="none" w:sz="0" w:space="0" w:color="auto"/>
        <w:left w:val="none" w:sz="0" w:space="0" w:color="auto"/>
        <w:bottom w:val="none" w:sz="0" w:space="0" w:color="auto"/>
        <w:right w:val="none" w:sz="0" w:space="0" w:color="auto"/>
      </w:divBdr>
      <w:divsChild>
        <w:div w:id="1660380851">
          <w:marLeft w:val="0"/>
          <w:marRight w:val="0"/>
          <w:marTop w:val="0"/>
          <w:marBottom w:val="0"/>
          <w:divBdr>
            <w:top w:val="none" w:sz="0" w:space="0" w:color="auto"/>
            <w:left w:val="none" w:sz="0" w:space="0" w:color="auto"/>
            <w:bottom w:val="none" w:sz="0" w:space="0" w:color="auto"/>
            <w:right w:val="none" w:sz="0" w:space="0" w:color="auto"/>
          </w:divBdr>
          <w:divsChild>
            <w:div w:id="711349587">
              <w:marLeft w:val="0"/>
              <w:marRight w:val="0"/>
              <w:marTop w:val="0"/>
              <w:marBottom w:val="0"/>
              <w:divBdr>
                <w:top w:val="none" w:sz="0" w:space="0" w:color="auto"/>
                <w:left w:val="none" w:sz="0" w:space="0" w:color="auto"/>
                <w:bottom w:val="none" w:sz="0" w:space="0" w:color="auto"/>
                <w:right w:val="none" w:sz="0" w:space="0" w:color="auto"/>
              </w:divBdr>
              <w:divsChild>
                <w:div w:id="236984650">
                  <w:marLeft w:val="0"/>
                  <w:marRight w:val="0"/>
                  <w:marTop w:val="0"/>
                  <w:marBottom w:val="0"/>
                  <w:divBdr>
                    <w:top w:val="none" w:sz="0" w:space="0" w:color="auto"/>
                    <w:left w:val="none" w:sz="0" w:space="0" w:color="auto"/>
                    <w:bottom w:val="none" w:sz="0" w:space="0" w:color="auto"/>
                    <w:right w:val="none" w:sz="0" w:space="0" w:color="auto"/>
                  </w:divBdr>
                  <w:divsChild>
                    <w:div w:id="748968183">
                      <w:marLeft w:val="0"/>
                      <w:marRight w:val="0"/>
                      <w:marTop w:val="0"/>
                      <w:marBottom w:val="0"/>
                      <w:divBdr>
                        <w:top w:val="none" w:sz="0" w:space="0" w:color="auto"/>
                        <w:left w:val="none" w:sz="0" w:space="0" w:color="auto"/>
                        <w:bottom w:val="none" w:sz="0" w:space="0" w:color="auto"/>
                        <w:right w:val="none" w:sz="0" w:space="0" w:color="auto"/>
                      </w:divBdr>
                      <w:divsChild>
                        <w:div w:id="1893955150">
                          <w:marLeft w:val="0"/>
                          <w:marRight w:val="0"/>
                          <w:marTop w:val="15"/>
                          <w:marBottom w:val="0"/>
                          <w:divBdr>
                            <w:top w:val="none" w:sz="0" w:space="0" w:color="auto"/>
                            <w:left w:val="none" w:sz="0" w:space="0" w:color="auto"/>
                            <w:bottom w:val="none" w:sz="0" w:space="0" w:color="auto"/>
                            <w:right w:val="none" w:sz="0" w:space="0" w:color="auto"/>
                          </w:divBdr>
                          <w:divsChild>
                            <w:div w:id="2135634827">
                              <w:marLeft w:val="0"/>
                              <w:marRight w:val="0"/>
                              <w:marTop w:val="0"/>
                              <w:marBottom w:val="0"/>
                              <w:divBdr>
                                <w:top w:val="none" w:sz="0" w:space="0" w:color="auto"/>
                                <w:left w:val="none" w:sz="0" w:space="0" w:color="auto"/>
                                <w:bottom w:val="none" w:sz="0" w:space="0" w:color="auto"/>
                                <w:right w:val="none" w:sz="0" w:space="0" w:color="auto"/>
                              </w:divBdr>
                              <w:divsChild>
                                <w:div w:id="140002596">
                                  <w:marLeft w:val="0"/>
                                  <w:marRight w:val="0"/>
                                  <w:marTop w:val="0"/>
                                  <w:marBottom w:val="0"/>
                                  <w:divBdr>
                                    <w:top w:val="none" w:sz="0" w:space="0" w:color="auto"/>
                                    <w:left w:val="none" w:sz="0" w:space="0" w:color="auto"/>
                                    <w:bottom w:val="none" w:sz="0" w:space="0" w:color="auto"/>
                                    <w:right w:val="none" w:sz="0" w:space="0" w:color="auto"/>
                                  </w:divBdr>
                                </w:div>
                                <w:div w:id="156189470">
                                  <w:marLeft w:val="0"/>
                                  <w:marRight w:val="0"/>
                                  <w:marTop w:val="0"/>
                                  <w:marBottom w:val="0"/>
                                  <w:divBdr>
                                    <w:top w:val="none" w:sz="0" w:space="0" w:color="auto"/>
                                    <w:left w:val="none" w:sz="0" w:space="0" w:color="auto"/>
                                    <w:bottom w:val="none" w:sz="0" w:space="0" w:color="auto"/>
                                    <w:right w:val="none" w:sz="0" w:space="0" w:color="auto"/>
                                  </w:divBdr>
                                </w:div>
                                <w:div w:id="315886707">
                                  <w:marLeft w:val="0"/>
                                  <w:marRight w:val="0"/>
                                  <w:marTop w:val="0"/>
                                  <w:marBottom w:val="0"/>
                                  <w:divBdr>
                                    <w:top w:val="none" w:sz="0" w:space="0" w:color="auto"/>
                                    <w:left w:val="none" w:sz="0" w:space="0" w:color="auto"/>
                                    <w:bottom w:val="none" w:sz="0" w:space="0" w:color="auto"/>
                                    <w:right w:val="none" w:sz="0" w:space="0" w:color="auto"/>
                                  </w:divBdr>
                                </w:div>
                                <w:div w:id="696270768">
                                  <w:marLeft w:val="0"/>
                                  <w:marRight w:val="0"/>
                                  <w:marTop w:val="0"/>
                                  <w:marBottom w:val="0"/>
                                  <w:divBdr>
                                    <w:top w:val="none" w:sz="0" w:space="0" w:color="auto"/>
                                    <w:left w:val="none" w:sz="0" w:space="0" w:color="auto"/>
                                    <w:bottom w:val="none" w:sz="0" w:space="0" w:color="auto"/>
                                    <w:right w:val="none" w:sz="0" w:space="0" w:color="auto"/>
                                  </w:divBdr>
                                </w:div>
                                <w:div w:id="838353664">
                                  <w:marLeft w:val="0"/>
                                  <w:marRight w:val="0"/>
                                  <w:marTop w:val="0"/>
                                  <w:marBottom w:val="0"/>
                                  <w:divBdr>
                                    <w:top w:val="none" w:sz="0" w:space="0" w:color="auto"/>
                                    <w:left w:val="none" w:sz="0" w:space="0" w:color="auto"/>
                                    <w:bottom w:val="none" w:sz="0" w:space="0" w:color="auto"/>
                                    <w:right w:val="none" w:sz="0" w:space="0" w:color="auto"/>
                                  </w:divBdr>
                                </w:div>
                                <w:div w:id="866023850">
                                  <w:marLeft w:val="0"/>
                                  <w:marRight w:val="0"/>
                                  <w:marTop w:val="0"/>
                                  <w:marBottom w:val="0"/>
                                  <w:divBdr>
                                    <w:top w:val="none" w:sz="0" w:space="0" w:color="auto"/>
                                    <w:left w:val="none" w:sz="0" w:space="0" w:color="auto"/>
                                    <w:bottom w:val="none" w:sz="0" w:space="0" w:color="auto"/>
                                    <w:right w:val="none" w:sz="0" w:space="0" w:color="auto"/>
                                  </w:divBdr>
                                </w:div>
                                <w:div w:id="1024865749">
                                  <w:marLeft w:val="0"/>
                                  <w:marRight w:val="0"/>
                                  <w:marTop w:val="0"/>
                                  <w:marBottom w:val="0"/>
                                  <w:divBdr>
                                    <w:top w:val="none" w:sz="0" w:space="0" w:color="auto"/>
                                    <w:left w:val="none" w:sz="0" w:space="0" w:color="auto"/>
                                    <w:bottom w:val="none" w:sz="0" w:space="0" w:color="auto"/>
                                    <w:right w:val="none" w:sz="0" w:space="0" w:color="auto"/>
                                  </w:divBdr>
                                </w:div>
                                <w:div w:id="1129513730">
                                  <w:marLeft w:val="0"/>
                                  <w:marRight w:val="0"/>
                                  <w:marTop w:val="0"/>
                                  <w:marBottom w:val="0"/>
                                  <w:divBdr>
                                    <w:top w:val="none" w:sz="0" w:space="0" w:color="auto"/>
                                    <w:left w:val="none" w:sz="0" w:space="0" w:color="auto"/>
                                    <w:bottom w:val="none" w:sz="0" w:space="0" w:color="auto"/>
                                    <w:right w:val="none" w:sz="0" w:space="0" w:color="auto"/>
                                  </w:divBdr>
                                </w:div>
                                <w:div w:id="1167014719">
                                  <w:marLeft w:val="0"/>
                                  <w:marRight w:val="0"/>
                                  <w:marTop w:val="0"/>
                                  <w:marBottom w:val="0"/>
                                  <w:divBdr>
                                    <w:top w:val="none" w:sz="0" w:space="0" w:color="auto"/>
                                    <w:left w:val="none" w:sz="0" w:space="0" w:color="auto"/>
                                    <w:bottom w:val="none" w:sz="0" w:space="0" w:color="auto"/>
                                    <w:right w:val="none" w:sz="0" w:space="0" w:color="auto"/>
                                  </w:divBdr>
                                </w:div>
                                <w:div w:id="1678531533">
                                  <w:marLeft w:val="0"/>
                                  <w:marRight w:val="0"/>
                                  <w:marTop w:val="0"/>
                                  <w:marBottom w:val="0"/>
                                  <w:divBdr>
                                    <w:top w:val="none" w:sz="0" w:space="0" w:color="auto"/>
                                    <w:left w:val="none" w:sz="0" w:space="0" w:color="auto"/>
                                    <w:bottom w:val="none" w:sz="0" w:space="0" w:color="auto"/>
                                    <w:right w:val="none" w:sz="0" w:space="0" w:color="auto"/>
                                  </w:divBdr>
                                </w:div>
                                <w:div w:id="1749694119">
                                  <w:marLeft w:val="0"/>
                                  <w:marRight w:val="0"/>
                                  <w:marTop w:val="0"/>
                                  <w:marBottom w:val="0"/>
                                  <w:divBdr>
                                    <w:top w:val="none" w:sz="0" w:space="0" w:color="auto"/>
                                    <w:left w:val="none" w:sz="0" w:space="0" w:color="auto"/>
                                    <w:bottom w:val="none" w:sz="0" w:space="0" w:color="auto"/>
                                    <w:right w:val="none" w:sz="0" w:space="0" w:color="auto"/>
                                  </w:divBdr>
                                </w:div>
                                <w:div w:id="1782721606">
                                  <w:marLeft w:val="0"/>
                                  <w:marRight w:val="0"/>
                                  <w:marTop w:val="0"/>
                                  <w:marBottom w:val="0"/>
                                  <w:divBdr>
                                    <w:top w:val="none" w:sz="0" w:space="0" w:color="auto"/>
                                    <w:left w:val="none" w:sz="0" w:space="0" w:color="auto"/>
                                    <w:bottom w:val="none" w:sz="0" w:space="0" w:color="auto"/>
                                    <w:right w:val="none" w:sz="0" w:space="0" w:color="auto"/>
                                  </w:divBdr>
                                </w:div>
                                <w:div w:id="1915041006">
                                  <w:marLeft w:val="0"/>
                                  <w:marRight w:val="0"/>
                                  <w:marTop w:val="0"/>
                                  <w:marBottom w:val="0"/>
                                  <w:divBdr>
                                    <w:top w:val="none" w:sz="0" w:space="0" w:color="auto"/>
                                    <w:left w:val="none" w:sz="0" w:space="0" w:color="auto"/>
                                    <w:bottom w:val="none" w:sz="0" w:space="0" w:color="auto"/>
                                    <w:right w:val="none" w:sz="0" w:space="0" w:color="auto"/>
                                  </w:divBdr>
                                </w:div>
                                <w:div w:id="1990133199">
                                  <w:marLeft w:val="0"/>
                                  <w:marRight w:val="0"/>
                                  <w:marTop w:val="0"/>
                                  <w:marBottom w:val="0"/>
                                  <w:divBdr>
                                    <w:top w:val="none" w:sz="0" w:space="0" w:color="auto"/>
                                    <w:left w:val="none" w:sz="0" w:space="0" w:color="auto"/>
                                    <w:bottom w:val="none" w:sz="0" w:space="0" w:color="auto"/>
                                    <w:right w:val="none" w:sz="0" w:space="0" w:color="auto"/>
                                  </w:divBdr>
                                </w:div>
                                <w:div w:id="2038264288">
                                  <w:marLeft w:val="0"/>
                                  <w:marRight w:val="0"/>
                                  <w:marTop w:val="0"/>
                                  <w:marBottom w:val="0"/>
                                  <w:divBdr>
                                    <w:top w:val="none" w:sz="0" w:space="0" w:color="auto"/>
                                    <w:left w:val="none" w:sz="0" w:space="0" w:color="auto"/>
                                    <w:bottom w:val="none" w:sz="0" w:space="0" w:color="auto"/>
                                    <w:right w:val="none" w:sz="0" w:space="0" w:color="auto"/>
                                  </w:divBdr>
                                </w:div>
                                <w:div w:id="21342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9109">
      <w:bodyDiv w:val="1"/>
      <w:marLeft w:val="0"/>
      <w:marRight w:val="0"/>
      <w:marTop w:val="0"/>
      <w:marBottom w:val="0"/>
      <w:divBdr>
        <w:top w:val="none" w:sz="0" w:space="0" w:color="auto"/>
        <w:left w:val="none" w:sz="0" w:space="0" w:color="auto"/>
        <w:bottom w:val="none" w:sz="0" w:space="0" w:color="auto"/>
        <w:right w:val="none" w:sz="0" w:space="0" w:color="auto"/>
      </w:divBdr>
      <w:divsChild>
        <w:div w:id="973222085">
          <w:marLeft w:val="0"/>
          <w:marRight w:val="0"/>
          <w:marTop w:val="0"/>
          <w:marBottom w:val="0"/>
          <w:divBdr>
            <w:top w:val="none" w:sz="0" w:space="0" w:color="auto"/>
            <w:left w:val="none" w:sz="0" w:space="0" w:color="auto"/>
            <w:bottom w:val="none" w:sz="0" w:space="0" w:color="auto"/>
            <w:right w:val="none" w:sz="0" w:space="0" w:color="auto"/>
          </w:divBdr>
          <w:divsChild>
            <w:div w:id="12467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3790">
      <w:bodyDiv w:val="1"/>
      <w:marLeft w:val="0"/>
      <w:marRight w:val="0"/>
      <w:marTop w:val="0"/>
      <w:marBottom w:val="0"/>
      <w:divBdr>
        <w:top w:val="none" w:sz="0" w:space="0" w:color="auto"/>
        <w:left w:val="none" w:sz="0" w:space="0" w:color="auto"/>
        <w:bottom w:val="none" w:sz="0" w:space="0" w:color="auto"/>
        <w:right w:val="none" w:sz="0" w:space="0" w:color="auto"/>
      </w:divBdr>
      <w:divsChild>
        <w:div w:id="754981107">
          <w:marLeft w:val="0"/>
          <w:marRight w:val="0"/>
          <w:marTop w:val="100"/>
          <w:marBottom w:val="100"/>
          <w:divBdr>
            <w:top w:val="none" w:sz="0" w:space="0" w:color="auto"/>
            <w:left w:val="none" w:sz="0" w:space="0" w:color="auto"/>
            <w:bottom w:val="none" w:sz="0" w:space="0" w:color="auto"/>
            <w:right w:val="none" w:sz="0" w:space="0" w:color="auto"/>
          </w:divBdr>
          <w:divsChild>
            <w:div w:id="1660301870">
              <w:marLeft w:val="0"/>
              <w:marRight w:val="0"/>
              <w:marTop w:val="0"/>
              <w:marBottom w:val="0"/>
              <w:divBdr>
                <w:top w:val="none" w:sz="0" w:space="0" w:color="auto"/>
                <w:left w:val="none" w:sz="0" w:space="0" w:color="auto"/>
                <w:bottom w:val="none" w:sz="0" w:space="0" w:color="auto"/>
                <w:right w:val="none" w:sz="0" w:space="0" w:color="auto"/>
              </w:divBdr>
              <w:divsChild>
                <w:div w:id="15469858">
                  <w:marLeft w:val="0"/>
                  <w:marRight w:val="0"/>
                  <w:marTop w:val="0"/>
                  <w:marBottom w:val="0"/>
                  <w:divBdr>
                    <w:top w:val="none" w:sz="0" w:space="0" w:color="auto"/>
                    <w:left w:val="none" w:sz="0" w:space="0" w:color="auto"/>
                    <w:bottom w:val="none" w:sz="0" w:space="0" w:color="auto"/>
                    <w:right w:val="none" w:sz="0" w:space="0" w:color="auto"/>
                  </w:divBdr>
                  <w:divsChild>
                    <w:div w:id="1572037285">
                      <w:marLeft w:val="0"/>
                      <w:marRight w:val="0"/>
                      <w:marTop w:val="0"/>
                      <w:marBottom w:val="0"/>
                      <w:divBdr>
                        <w:top w:val="none" w:sz="0" w:space="0" w:color="auto"/>
                        <w:left w:val="none" w:sz="0" w:space="0" w:color="auto"/>
                        <w:bottom w:val="none" w:sz="0" w:space="0" w:color="auto"/>
                        <w:right w:val="none" w:sz="0" w:space="0" w:color="auto"/>
                      </w:divBdr>
                      <w:divsChild>
                        <w:div w:id="1099832985">
                          <w:marLeft w:val="0"/>
                          <w:marRight w:val="0"/>
                          <w:marTop w:val="0"/>
                          <w:marBottom w:val="90"/>
                          <w:divBdr>
                            <w:top w:val="none" w:sz="0" w:space="0" w:color="auto"/>
                            <w:left w:val="none" w:sz="0" w:space="0" w:color="auto"/>
                            <w:bottom w:val="none" w:sz="0" w:space="0" w:color="auto"/>
                            <w:right w:val="none" w:sz="0" w:space="0" w:color="auto"/>
                          </w:divBdr>
                          <w:divsChild>
                            <w:div w:id="352725140">
                              <w:marLeft w:val="0"/>
                              <w:marRight w:val="0"/>
                              <w:marTop w:val="0"/>
                              <w:marBottom w:val="0"/>
                              <w:divBdr>
                                <w:top w:val="none" w:sz="0" w:space="0" w:color="auto"/>
                                <w:left w:val="none" w:sz="0" w:space="0" w:color="auto"/>
                                <w:bottom w:val="none" w:sz="0" w:space="0" w:color="auto"/>
                                <w:right w:val="none" w:sz="0" w:space="0" w:color="auto"/>
                              </w:divBdr>
                              <w:divsChild>
                                <w:div w:id="1289236661">
                                  <w:marLeft w:val="0"/>
                                  <w:marRight w:val="0"/>
                                  <w:marTop w:val="0"/>
                                  <w:marBottom w:val="0"/>
                                  <w:divBdr>
                                    <w:top w:val="none" w:sz="0" w:space="0" w:color="auto"/>
                                    <w:left w:val="none" w:sz="0" w:space="0" w:color="auto"/>
                                    <w:bottom w:val="none" w:sz="0" w:space="0" w:color="auto"/>
                                    <w:right w:val="none" w:sz="0" w:space="0" w:color="auto"/>
                                  </w:divBdr>
                                  <w:divsChild>
                                    <w:div w:id="308827801">
                                      <w:marLeft w:val="0"/>
                                      <w:marRight w:val="0"/>
                                      <w:marTop w:val="0"/>
                                      <w:marBottom w:val="0"/>
                                      <w:divBdr>
                                        <w:top w:val="none" w:sz="0" w:space="0" w:color="auto"/>
                                        <w:left w:val="none" w:sz="0" w:space="0" w:color="auto"/>
                                        <w:bottom w:val="none" w:sz="0" w:space="0" w:color="auto"/>
                                        <w:right w:val="none" w:sz="0" w:space="0" w:color="auto"/>
                                      </w:divBdr>
                                      <w:divsChild>
                                        <w:div w:id="7291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263171">
      <w:bodyDiv w:val="1"/>
      <w:marLeft w:val="0"/>
      <w:marRight w:val="0"/>
      <w:marTop w:val="0"/>
      <w:marBottom w:val="0"/>
      <w:divBdr>
        <w:top w:val="none" w:sz="0" w:space="0" w:color="auto"/>
        <w:left w:val="none" w:sz="0" w:space="0" w:color="auto"/>
        <w:bottom w:val="none" w:sz="0" w:space="0" w:color="auto"/>
        <w:right w:val="none" w:sz="0" w:space="0" w:color="auto"/>
      </w:divBdr>
      <w:divsChild>
        <w:div w:id="1926375265">
          <w:marLeft w:val="0"/>
          <w:marRight w:val="0"/>
          <w:marTop w:val="0"/>
          <w:marBottom w:val="0"/>
          <w:divBdr>
            <w:top w:val="none" w:sz="0" w:space="0" w:color="auto"/>
            <w:left w:val="none" w:sz="0" w:space="0" w:color="auto"/>
            <w:bottom w:val="none" w:sz="0" w:space="0" w:color="auto"/>
            <w:right w:val="none" w:sz="0" w:space="0" w:color="auto"/>
          </w:divBdr>
          <w:divsChild>
            <w:div w:id="605314581">
              <w:marLeft w:val="0"/>
              <w:marRight w:val="0"/>
              <w:marTop w:val="0"/>
              <w:marBottom w:val="0"/>
              <w:divBdr>
                <w:top w:val="none" w:sz="0" w:space="0" w:color="auto"/>
                <w:left w:val="none" w:sz="0" w:space="0" w:color="auto"/>
                <w:bottom w:val="none" w:sz="0" w:space="0" w:color="auto"/>
                <w:right w:val="none" w:sz="0" w:space="0" w:color="auto"/>
              </w:divBdr>
              <w:divsChild>
                <w:div w:id="643464572">
                  <w:marLeft w:val="75"/>
                  <w:marRight w:val="75"/>
                  <w:marTop w:val="0"/>
                  <w:marBottom w:val="0"/>
                  <w:divBdr>
                    <w:top w:val="none" w:sz="0" w:space="0" w:color="auto"/>
                    <w:left w:val="none" w:sz="0" w:space="0" w:color="auto"/>
                    <w:bottom w:val="none" w:sz="0" w:space="0" w:color="auto"/>
                    <w:right w:val="none" w:sz="0" w:space="0" w:color="auto"/>
                  </w:divBdr>
                  <w:divsChild>
                    <w:div w:id="6784828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99240">
      <w:bodyDiv w:val="1"/>
      <w:marLeft w:val="0"/>
      <w:marRight w:val="0"/>
      <w:marTop w:val="0"/>
      <w:marBottom w:val="0"/>
      <w:divBdr>
        <w:top w:val="none" w:sz="0" w:space="0" w:color="auto"/>
        <w:left w:val="none" w:sz="0" w:space="0" w:color="auto"/>
        <w:bottom w:val="none" w:sz="0" w:space="0" w:color="auto"/>
        <w:right w:val="none" w:sz="0" w:space="0" w:color="auto"/>
      </w:divBdr>
      <w:divsChild>
        <w:div w:id="1052967331">
          <w:marLeft w:val="0"/>
          <w:marRight w:val="0"/>
          <w:marTop w:val="100"/>
          <w:marBottom w:val="100"/>
          <w:divBdr>
            <w:top w:val="none" w:sz="0" w:space="0" w:color="auto"/>
            <w:left w:val="none" w:sz="0" w:space="0" w:color="auto"/>
            <w:bottom w:val="none" w:sz="0" w:space="0" w:color="auto"/>
            <w:right w:val="none" w:sz="0" w:space="0" w:color="auto"/>
          </w:divBdr>
          <w:divsChild>
            <w:div w:id="20242838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28824601">
      <w:bodyDiv w:val="1"/>
      <w:marLeft w:val="0"/>
      <w:marRight w:val="0"/>
      <w:marTop w:val="0"/>
      <w:marBottom w:val="0"/>
      <w:divBdr>
        <w:top w:val="none" w:sz="0" w:space="0" w:color="auto"/>
        <w:left w:val="none" w:sz="0" w:space="0" w:color="auto"/>
        <w:bottom w:val="none" w:sz="0" w:space="0" w:color="auto"/>
        <w:right w:val="none" w:sz="0" w:space="0" w:color="auto"/>
      </w:divBdr>
      <w:divsChild>
        <w:div w:id="1244726384">
          <w:marLeft w:val="0"/>
          <w:marRight w:val="0"/>
          <w:marTop w:val="0"/>
          <w:marBottom w:val="0"/>
          <w:divBdr>
            <w:top w:val="none" w:sz="0" w:space="0" w:color="auto"/>
            <w:left w:val="none" w:sz="0" w:space="0" w:color="auto"/>
            <w:bottom w:val="none" w:sz="0" w:space="0" w:color="auto"/>
            <w:right w:val="none" w:sz="0" w:space="0" w:color="auto"/>
          </w:divBdr>
          <w:divsChild>
            <w:div w:id="1432816990">
              <w:marLeft w:val="0"/>
              <w:marRight w:val="0"/>
              <w:marTop w:val="0"/>
              <w:marBottom w:val="0"/>
              <w:divBdr>
                <w:top w:val="none" w:sz="0" w:space="0" w:color="auto"/>
                <w:left w:val="none" w:sz="0" w:space="0" w:color="auto"/>
                <w:bottom w:val="none" w:sz="0" w:space="0" w:color="auto"/>
                <w:right w:val="none" w:sz="0" w:space="0" w:color="auto"/>
              </w:divBdr>
              <w:divsChild>
                <w:div w:id="1350833079">
                  <w:marLeft w:val="0"/>
                  <w:marRight w:val="0"/>
                  <w:marTop w:val="0"/>
                  <w:marBottom w:val="0"/>
                  <w:divBdr>
                    <w:top w:val="none" w:sz="0" w:space="0" w:color="auto"/>
                    <w:left w:val="none" w:sz="0" w:space="0" w:color="auto"/>
                    <w:bottom w:val="none" w:sz="0" w:space="0" w:color="auto"/>
                    <w:right w:val="none" w:sz="0" w:space="0" w:color="auto"/>
                  </w:divBdr>
                  <w:divsChild>
                    <w:div w:id="1930193319">
                      <w:marLeft w:val="0"/>
                      <w:marRight w:val="0"/>
                      <w:marTop w:val="0"/>
                      <w:marBottom w:val="0"/>
                      <w:divBdr>
                        <w:top w:val="none" w:sz="0" w:space="0" w:color="auto"/>
                        <w:left w:val="none" w:sz="0" w:space="0" w:color="auto"/>
                        <w:bottom w:val="none" w:sz="0" w:space="0" w:color="auto"/>
                        <w:right w:val="none" w:sz="0" w:space="0" w:color="auto"/>
                      </w:divBdr>
                      <w:divsChild>
                        <w:div w:id="1952659713">
                          <w:marLeft w:val="0"/>
                          <w:marRight w:val="0"/>
                          <w:marTop w:val="0"/>
                          <w:marBottom w:val="0"/>
                          <w:divBdr>
                            <w:top w:val="none" w:sz="0" w:space="0" w:color="auto"/>
                            <w:left w:val="none" w:sz="0" w:space="0" w:color="auto"/>
                            <w:bottom w:val="none" w:sz="0" w:space="0" w:color="auto"/>
                            <w:right w:val="none" w:sz="0" w:space="0" w:color="auto"/>
                          </w:divBdr>
                          <w:divsChild>
                            <w:div w:id="532812627">
                              <w:marLeft w:val="0"/>
                              <w:marRight w:val="0"/>
                              <w:marTop w:val="0"/>
                              <w:marBottom w:val="0"/>
                              <w:divBdr>
                                <w:top w:val="none" w:sz="0" w:space="0" w:color="auto"/>
                                <w:left w:val="none" w:sz="0" w:space="0" w:color="auto"/>
                                <w:bottom w:val="none" w:sz="0" w:space="0" w:color="auto"/>
                                <w:right w:val="none" w:sz="0" w:space="0" w:color="auto"/>
                              </w:divBdr>
                              <w:divsChild>
                                <w:div w:id="342753864">
                                  <w:marLeft w:val="0"/>
                                  <w:marRight w:val="0"/>
                                  <w:marTop w:val="0"/>
                                  <w:marBottom w:val="0"/>
                                  <w:divBdr>
                                    <w:top w:val="none" w:sz="0" w:space="0" w:color="auto"/>
                                    <w:left w:val="none" w:sz="0" w:space="0" w:color="auto"/>
                                    <w:bottom w:val="none" w:sz="0" w:space="0" w:color="auto"/>
                                    <w:right w:val="none" w:sz="0" w:space="0" w:color="auto"/>
                                  </w:divBdr>
                                  <w:divsChild>
                                    <w:div w:id="738329454">
                                      <w:marLeft w:val="0"/>
                                      <w:marRight w:val="0"/>
                                      <w:marTop w:val="0"/>
                                      <w:marBottom w:val="0"/>
                                      <w:divBdr>
                                        <w:top w:val="none" w:sz="0" w:space="0" w:color="auto"/>
                                        <w:left w:val="none" w:sz="0" w:space="0" w:color="auto"/>
                                        <w:bottom w:val="none" w:sz="0" w:space="0" w:color="auto"/>
                                        <w:right w:val="none" w:sz="0" w:space="0" w:color="auto"/>
                                      </w:divBdr>
                                      <w:divsChild>
                                        <w:div w:id="12631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960477">
      <w:bodyDiv w:val="1"/>
      <w:marLeft w:val="0"/>
      <w:marRight w:val="0"/>
      <w:marTop w:val="0"/>
      <w:marBottom w:val="0"/>
      <w:divBdr>
        <w:top w:val="none" w:sz="0" w:space="0" w:color="auto"/>
        <w:left w:val="none" w:sz="0" w:space="0" w:color="auto"/>
        <w:bottom w:val="none" w:sz="0" w:space="0" w:color="auto"/>
        <w:right w:val="none" w:sz="0" w:space="0" w:color="auto"/>
      </w:divBdr>
    </w:div>
    <w:div w:id="1673289309">
      <w:bodyDiv w:val="1"/>
      <w:marLeft w:val="0"/>
      <w:marRight w:val="0"/>
      <w:marTop w:val="0"/>
      <w:marBottom w:val="0"/>
      <w:divBdr>
        <w:top w:val="none" w:sz="0" w:space="0" w:color="auto"/>
        <w:left w:val="none" w:sz="0" w:space="0" w:color="auto"/>
        <w:bottom w:val="none" w:sz="0" w:space="0" w:color="auto"/>
        <w:right w:val="none" w:sz="0" w:space="0" w:color="auto"/>
      </w:divBdr>
      <w:divsChild>
        <w:div w:id="1348092635">
          <w:marLeft w:val="0"/>
          <w:marRight w:val="0"/>
          <w:marTop w:val="0"/>
          <w:marBottom w:val="0"/>
          <w:divBdr>
            <w:top w:val="none" w:sz="0" w:space="0" w:color="auto"/>
            <w:left w:val="none" w:sz="0" w:space="0" w:color="auto"/>
            <w:bottom w:val="none" w:sz="0" w:space="0" w:color="auto"/>
            <w:right w:val="none" w:sz="0" w:space="0" w:color="auto"/>
          </w:divBdr>
          <w:divsChild>
            <w:div w:id="1680766609">
              <w:marLeft w:val="0"/>
              <w:marRight w:val="0"/>
              <w:marTop w:val="0"/>
              <w:marBottom w:val="0"/>
              <w:divBdr>
                <w:top w:val="none" w:sz="0" w:space="0" w:color="auto"/>
                <w:left w:val="none" w:sz="0" w:space="0" w:color="auto"/>
                <w:bottom w:val="none" w:sz="0" w:space="0" w:color="auto"/>
                <w:right w:val="none" w:sz="0" w:space="0" w:color="auto"/>
              </w:divBdr>
              <w:divsChild>
                <w:div w:id="1350256367">
                  <w:marLeft w:val="0"/>
                  <w:marRight w:val="0"/>
                  <w:marTop w:val="0"/>
                  <w:marBottom w:val="0"/>
                  <w:divBdr>
                    <w:top w:val="none" w:sz="0" w:space="0" w:color="auto"/>
                    <w:left w:val="none" w:sz="0" w:space="0" w:color="auto"/>
                    <w:bottom w:val="none" w:sz="0" w:space="0" w:color="auto"/>
                    <w:right w:val="none" w:sz="0" w:space="0" w:color="auto"/>
                  </w:divBdr>
                  <w:divsChild>
                    <w:div w:id="618411134">
                      <w:marLeft w:val="0"/>
                      <w:marRight w:val="0"/>
                      <w:marTop w:val="0"/>
                      <w:marBottom w:val="0"/>
                      <w:divBdr>
                        <w:top w:val="none" w:sz="0" w:space="0" w:color="auto"/>
                        <w:left w:val="none" w:sz="0" w:space="0" w:color="auto"/>
                        <w:bottom w:val="none" w:sz="0" w:space="0" w:color="auto"/>
                        <w:right w:val="none" w:sz="0" w:space="0" w:color="auto"/>
                      </w:divBdr>
                      <w:divsChild>
                        <w:div w:id="259024567">
                          <w:marLeft w:val="0"/>
                          <w:marRight w:val="0"/>
                          <w:marTop w:val="15"/>
                          <w:marBottom w:val="0"/>
                          <w:divBdr>
                            <w:top w:val="none" w:sz="0" w:space="0" w:color="auto"/>
                            <w:left w:val="none" w:sz="0" w:space="0" w:color="auto"/>
                            <w:bottom w:val="none" w:sz="0" w:space="0" w:color="auto"/>
                            <w:right w:val="none" w:sz="0" w:space="0" w:color="auto"/>
                          </w:divBdr>
                          <w:divsChild>
                            <w:div w:id="967126403">
                              <w:marLeft w:val="0"/>
                              <w:marRight w:val="0"/>
                              <w:marTop w:val="0"/>
                              <w:marBottom w:val="0"/>
                              <w:divBdr>
                                <w:top w:val="none" w:sz="0" w:space="0" w:color="auto"/>
                                <w:left w:val="none" w:sz="0" w:space="0" w:color="auto"/>
                                <w:bottom w:val="none" w:sz="0" w:space="0" w:color="auto"/>
                                <w:right w:val="none" w:sz="0" w:space="0" w:color="auto"/>
                              </w:divBdr>
                              <w:divsChild>
                                <w:div w:id="351345158">
                                  <w:marLeft w:val="0"/>
                                  <w:marRight w:val="0"/>
                                  <w:marTop w:val="0"/>
                                  <w:marBottom w:val="0"/>
                                  <w:divBdr>
                                    <w:top w:val="none" w:sz="0" w:space="0" w:color="auto"/>
                                    <w:left w:val="none" w:sz="0" w:space="0" w:color="auto"/>
                                    <w:bottom w:val="none" w:sz="0" w:space="0" w:color="auto"/>
                                    <w:right w:val="none" w:sz="0" w:space="0" w:color="auto"/>
                                  </w:divBdr>
                                </w:div>
                                <w:div w:id="535197649">
                                  <w:marLeft w:val="0"/>
                                  <w:marRight w:val="0"/>
                                  <w:marTop w:val="0"/>
                                  <w:marBottom w:val="0"/>
                                  <w:divBdr>
                                    <w:top w:val="none" w:sz="0" w:space="0" w:color="auto"/>
                                    <w:left w:val="none" w:sz="0" w:space="0" w:color="auto"/>
                                    <w:bottom w:val="none" w:sz="0" w:space="0" w:color="auto"/>
                                    <w:right w:val="none" w:sz="0" w:space="0" w:color="auto"/>
                                  </w:divBdr>
                                </w:div>
                                <w:div w:id="571544939">
                                  <w:marLeft w:val="0"/>
                                  <w:marRight w:val="0"/>
                                  <w:marTop w:val="0"/>
                                  <w:marBottom w:val="0"/>
                                  <w:divBdr>
                                    <w:top w:val="none" w:sz="0" w:space="0" w:color="auto"/>
                                    <w:left w:val="none" w:sz="0" w:space="0" w:color="auto"/>
                                    <w:bottom w:val="none" w:sz="0" w:space="0" w:color="auto"/>
                                    <w:right w:val="none" w:sz="0" w:space="0" w:color="auto"/>
                                  </w:divBdr>
                                </w:div>
                                <w:div w:id="663819610">
                                  <w:marLeft w:val="0"/>
                                  <w:marRight w:val="0"/>
                                  <w:marTop w:val="0"/>
                                  <w:marBottom w:val="0"/>
                                  <w:divBdr>
                                    <w:top w:val="none" w:sz="0" w:space="0" w:color="auto"/>
                                    <w:left w:val="none" w:sz="0" w:space="0" w:color="auto"/>
                                    <w:bottom w:val="none" w:sz="0" w:space="0" w:color="auto"/>
                                    <w:right w:val="none" w:sz="0" w:space="0" w:color="auto"/>
                                  </w:divBdr>
                                </w:div>
                                <w:div w:id="685598123">
                                  <w:marLeft w:val="0"/>
                                  <w:marRight w:val="0"/>
                                  <w:marTop w:val="0"/>
                                  <w:marBottom w:val="0"/>
                                  <w:divBdr>
                                    <w:top w:val="none" w:sz="0" w:space="0" w:color="auto"/>
                                    <w:left w:val="none" w:sz="0" w:space="0" w:color="auto"/>
                                    <w:bottom w:val="none" w:sz="0" w:space="0" w:color="auto"/>
                                    <w:right w:val="none" w:sz="0" w:space="0" w:color="auto"/>
                                  </w:divBdr>
                                </w:div>
                                <w:div w:id="699162420">
                                  <w:marLeft w:val="0"/>
                                  <w:marRight w:val="0"/>
                                  <w:marTop w:val="0"/>
                                  <w:marBottom w:val="0"/>
                                  <w:divBdr>
                                    <w:top w:val="none" w:sz="0" w:space="0" w:color="auto"/>
                                    <w:left w:val="none" w:sz="0" w:space="0" w:color="auto"/>
                                    <w:bottom w:val="none" w:sz="0" w:space="0" w:color="auto"/>
                                    <w:right w:val="none" w:sz="0" w:space="0" w:color="auto"/>
                                  </w:divBdr>
                                </w:div>
                                <w:div w:id="1097677870">
                                  <w:marLeft w:val="0"/>
                                  <w:marRight w:val="0"/>
                                  <w:marTop w:val="0"/>
                                  <w:marBottom w:val="0"/>
                                  <w:divBdr>
                                    <w:top w:val="none" w:sz="0" w:space="0" w:color="auto"/>
                                    <w:left w:val="none" w:sz="0" w:space="0" w:color="auto"/>
                                    <w:bottom w:val="none" w:sz="0" w:space="0" w:color="auto"/>
                                    <w:right w:val="none" w:sz="0" w:space="0" w:color="auto"/>
                                  </w:divBdr>
                                </w:div>
                                <w:div w:id="1110778056">
                                  <w:marLeft w:val="0"/>
                                  <w:marRight w:val="0"/>
                                  <w:marTop w:val="0"/>
                                  <w:marBottom w:val="0"/>
                                  <w:divBdr>
                                    <w:top w:val="none" w:sz="0" w:space="0" w:color="auto"/>
                                    <w:left w:val="none" w:sz="0" w:space="0" w:color="auto"/>
                                    <w:bottom w:val="none" w:sz="0" w:space="0" w:color="auto"/>
                                    <w:right w:val="none" w:sz="0" w:space="0" w:color="auto"/>
                                  </w:divBdr>
                                </w:div>
                                <w:div w:id="1174219543">
                                  <w:marLeft w:val="0"/>
                                  <w:marRight w:val="0"/>
                                  <w:marTop w:val="0"/>
                                  <w:marBottom w:val="0"/>
                                  <w:divBdr>
                                    <w:top w:val="none" w:sz="0" w:space="0" w:color="auto"/>
                                    <w:left w:val="none" w:sz="0" w:space="0" w:color="auto"/>
                                    <w:bottom w:val="none" w:sz="0" w:space="0" w:color="auto"/>
                                    <w:right w:val="none" w:sz="0" w:space="0" w:color="auto"/>
                                  </w:divBdr>
                                </w:div>
                                <w:div w:id="1193109233">
                                  <w:marLeft w:val="0"/>
                                  <w:marRight w:val="0"/>
                                  <w:marTop w:val="0"/>
                                  <w:marBottom w:val="0"/>
                                  <w:divBdr>
                                    <w:top w:val="none" w:sz="0" w:space="0" w:color="auto"/>
                                    <w:left w:val="none" w:sz="0" w:space="0" w:color="auto"/>
                                    <w:bottom w:val="none" w:sz="0" w:space="0" w:color="auto"/>
                                    <w:right w:val="none" w:sz="0" w:space="0" w:color="auto"/>
                                  </w:divBdr>
                                </w:div>
                                <w:div w:id="1408192222">
                                  <w:marLeft w:val="0"/>
                                  <w:marRight w:val="0"/>
                                  <w:marTop w:val="0"/>
                                  <w:marBottom w:val="0"/>
                                  <w:divBdr>
                                    <w:top w:val="none" w:sz="0" w:space="0" w:color="auto"/>
                                    <w:left w:val="none" w:sz="0" w:space="0" w:color="auto"/>
                                    <w:bottom w:val="none" w:sz="0" w:space="0" w:color="auto"/>
                                    <w:right w:val="none" w:sz="0" w:space="0" w:color="auto"/>
                                  </w:divBdr>
                                </w:div>
                                <w:div w:id="1536775468">
                                  <w:marLeft w:val="0"/>
                                  <w:marRight w:val="0"/>
                                  <w:marTop w:val="0"/>
                                  <w:marBottom w:val="0"/>
                                  <w:divBdr>
                                    <w:top w:val="none" w:sz="0" w:space="0" w:color="auto"/>
                                    <w:left w:val="none" w:sz="0" w:space="0" w:color="auto"/>
                                    <w:bottom w:val="none" w:sz="0" w:space="0" w:color="auto"/>
                                    <w:right w:val="none" w:sz="0" w:space="0" w:color="auto"/>
                                  </w:divBdr>
                                </w:div>
                                <w:div w:id="1734499045">
                                  <w:marLeft w:val="0"/>
                                  <w:marRight w:val="0"/>
                                  <w:marTop w:val="0"/>
                                  <w:marBottom w:val="0"/>
                                  <w:divBdr>
                                    <w:top w:val="none" w:sz="0" w:space="0" w:color="auto"/>
                                    <w:left w:val="none" w:sz="0" w:space="0" w:color="auto"/>
                                    <w:bottom w:val="none" w:sz="0" w:space="0" w:color="auto"/>
                                    <w:right w:val="none" w:sz="0" w:space="0" w:color="auto"/>
                                  </w:divBdr>
                                </w:div>
                                <w:div w:id="18152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008694">
      <w:bodyDiv w:val="1"/>
      <w:marLeft w:val="0"/>
      <w:marRight w:val="0"/>
      <w:marTop w:val="0"/>
      <w:marBottom w:val="0"/>
      <w:divBdr>
        <w:top w:val="none" w:sz="0" w:space="0" w:color="auto"/>
        <w:left w:val="none" w:sz="0" w:space="0" w:color="auto"/>
        <w:bottom w:val="none" w:sz="0" w:space="0" w:color="auto"/>
        <w:right w:val="none" w:sz="0" w:space="0" w:color="auto"/>
      </w:divBdr>
    </w:div>
    <w:div w:id="1981693706">
      <w:bodyDiv w:val="1"/>
      <w:marLeft w:val="0"/>
      <w:marRight w:val="0"/>
      <w:marTop w:val="0"/>
      <w:marBottom w:val="0"/>
      <w:divBdr>
        <w:top w:val="none" w:sz="0" w:space="0" w:color="auto"/>
        <w:left w:val="none" w:sz="0" w:space="0" w:color="auto"/>
        <w:bottom w:val="none" w:sz="0" w:space="0" w:color="auto"/>
        <w:right w:val="none" w:sz="0" w:space="0" w:color="auto"/>
      </w:divBdr>
      <w:divsChild>
        <w:div w:id="923875772">
          <w:marLeft w:val="0"/>
          <w:marRight w:val="0"/>
          <w:marTop w:val="0"/>
          <w:marBottom w:val="0"/>
          <w:divBdr>
            <w:top w:val="none" w:sz="0" w:space="0" w:color="auto"/>
            <w:left w:val="none" w:sz="0" w:space="0" w:color="auto"/>
            <w:bottom w:val="none" w:sz="0" w:space="0" w:color="auto"/>
            <w:right w:val="none" w:sz="0" w:space="0" w:color="auto"/>
          </w:divBdr>
          <w:divsChild>
            <w:div w:id="1424297509">
              <w:marLeft w:val="0"/>
              <w:marRight w:val="0"/>
              <w:marTop w:val="0"/>
              <w:marBottom w:val="0"/>
              <w:divBdr>
                <w:top w:val="none" w:sz="0" w:space="0" w:color="auto"/>
                <w:left w:val="none" w:sz="0" w:space="0" w:color="auto"/>
                <w:bottom w:val="none" w:sz="0" w:space="0" w:color="auto"/>
                <w:right w:val="none" w:sz="0" w:space="0" w:color="auto"/>
              </w:divBdr>
              <w:divsChild>
                <w:div w:id="245842771">
                  <w:marLeft w:val="0"/>
                  <w:marRight w:val="0"/>
                  <w:marTop w:val="0"/>
                  <w:marBottom w:val="0"/>
                  <w:divBdr>
                    <w:top w:val="none" w:sz="0" w:space="0" w:color="auto"/>
                    <w:left w:val="none" w:sz="0" w:space="0" w:color="auto"/>
                    <w:bottom w:val="none" w:sz="0" w:space="0" w:color="auto"/>
                    <w:right w:val="none" w:sz="0" w:space="0" w:color="auto"/>
                  </w:divBdr>
                  <w:divsChild>
                    <w:div w:id="1152521087">
                      <w:marLeft w:val="0"/>
                      <w:marRight w:val="0"/>
                      <w:marTop w:val="0"/>
                      <w:marBottom w:val="0"/>
                      <w:divBdr>
                        <w:top w:val="none" w:sz="0" w:space="0" w:color="auto"/>
                        <w:left w:val="none" w:sz="0" w:space="0" w:color="auto"/>
                        <w:bottom w:val="none" w:sz="0" w:space="0" w:color="auto"/>
                        <w:right w:val="none" w:sz="0" w:space="0" w:color="auto"/>
                      </w:divBdr>
                      <w:divsChild>
                        <w:div w:id="551573178">
                          <w:marLeft w:val="0"/>
                          <w:marRight w:val="0"/>
                          <w:marTop w:val="0"/>
                          <w:marBottom w:val="0"/>
                          <w:divBdr>
                            <w:top w:val="none" w:sz="0" w:space="0" w:color="auto"/>
                            <w:left w:val="none" w:sz="0" w:space="0" w:color="auto"/>
                            <w:bottom w:val="none" w:sz="0" w:space="0" w:color="auto"/>
                            <w:right w:val="none" w:sz="0" w:space="0" w:color="auto"/>
                          </w:divBdr>
                          <w:divsChild>
                            <w:div w:id="18643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99551">
      <w:bodyDiv w:val="1"/>
      <w:marLeft w:val="0"/>
      <w:marRight w:val="0"/>
      <w:marTop w:val="0"/>
      <w:marBottom w:val="0"/>
      <w:divBdr>
        <w:top w:val="none" w:sz="0" w:space="0" w:color="auto"/>
        <w:left w:val="none" w:sz="0" w:space="0" w:color="auto"/>
        <w:bottom w:val="none" w:sz="0" w:space="0" w:color="auto"/>
        <w:right w:val="none" w:sz="0" w:space="0" w:color="auto"/>
      </w:divBdr>
      <w:divsChild>
        <w:div w:id="1805926604">
          <w:marLeft w:val="0"/>
          <w:marRight w:val="0"/>
          <w:marTop w:val="0"/>
          <w:marBottom w:val="0"/>
          <w:divBdr>
            <w:top w:val="none" w:sz="0" w:space="0" w:color="auto"/>
            <w:left w:val="none" w:sz="0" w:space="0" w:color="auto"/>
            <w:bottom w:val="none" w:sz="0" w:space="0" w:color="auto"/>
            <w:right w:val="none" w:sz="0" w:space="0" w:color="auto"/>
          </w:divBdr>
          <w:divsChild>
            <w:div w:id="345795611">
              <w:marLeft w:val="0"/>
              <w:marRight w:val="0"/>
              <w:marTop w:val="0"/>
              <w:marBottom w:val="0"/>
              <w:divBdr>
                <w:top w:val="none" w:sz="0" w:space="0" w:color="auto"/>
                <w:left w:val="none" w:sz="0" w:space="0" w:color="auto"/>
                <w:bottom w:val="none" w:sz="0" w:space="0" w:color="auto"/>
                <w:right w:val="none" w:sz="0" w:space="0" w:color="auto"/>
              </w:divBdr>
              <w:divsChild>
                <w:div w:id="576330754">
                  <w:marLeft w:val="0"/>
                  <w:marRight w:val="0"/>
                  <w:marTop w:val="0"/>
                  <w:marBottom w:val="0"/>
                  <w:divBdr>
                    <w:top w:val="none" w:sz="0" w:space="0" w:color="auto"/>
                    <w:left w:val="none" w:sz="0" w:space="0" w:color="auto"/>
                    <w:bottom w:val="none" w:sz="0" w:space="0" w:color="auto"/>
                    <w:right w:val="none" w:sz="0" w:space="0" w:color="auto"/>
                  </w:divBdr>
                  <w:divsChild>
                    <w:div w:id="1530869328">
                      <w:marLeft w:val="0"/>
                      <w:marRight w:val="0"/>
                      <w:marTop w:val="0"/>
                      <w:marBottom w:val="0"/>
                      <w:divBdr>
                        <w:top w:val="none" w:sz="0" w:space="0" w:color="auto"/>
                        <w:left w:val="none" w:sz="0" w:space="0" w:color="auto"/>
                        <w:bottom w:val="none" w:sz="0" w:space="0" w:color="auto"/>
                        <w:right w:val="none" w:sz="0" w:space="0" w:color="auto"/>
                      </w:divBdr>
                      <w:divsChild>
                        <w:div w:id="13722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861973">
      <w:bodyDiv w:val="1"/>
      <w:marLeft w:val="0"/>
      <w:marRight w:val="0"/>
      <w:marTop w:val="0"/>
      <w:marBottom w:val="0"/>
      <w:divBdr>
        <w:top w:val="none" w:sz="0" w:space="0" w:color="auto"/>
        <w:left w:val="none" w:sz="0" w:space="0" w:color="auto"/>
        <w:bottom w:val="none" w:sz="0" w:space="0" w:color="auto"/>
        <w:right w:val="none" w:sz="0" w:space="0" w:color="auto"/>
      </w:divBdr>
      <w:divsChild>
        <w:div w:id="1557736284">
          <w:marLeft w:val="0"/>
          <w:marRight w:val="0"/>
          <w:marTop w:val="0"/>
          <w:marBottom w:val="0"/>
          <w:divBdr>
            <w:top w:val="none" w:sz="0" w:space="0" w:color="auto"/>
            <w:left w:val="none" w:sz="0" w:space="0" w:color="auto"/>
            <w:bottom w:val="none" w:sz="0" w:space="0" w:color="auto"/>
            <w:right w:val="none" w:sz="0" w:space="0" w:color="auto"/>
          </w:divBdr>
          <w:divsChild>
            <w:div w:id="1520238714">
              <w:marLeft w:val="0"/>
              <w:marRight w:val="0"/>
              <w:marTop w:val="0"/>
              <w:marBottom w:val="0"/>
              <w:divBdr>
                <w:top w:val="none" w:sz="0" w:space="0" w:color="auto"/>
                <w:left w:val="none" w:sz="0" w:space="0" w:color="auto"/>
                <w:bottom w:val="none" w:sz="0" w:space="0" w:color="auto"/>
                <w:right w:val="none" w:sz="0" w:space="0" w:color="auto"/>
              </w:divBdr>
              <w:divsChild>
                <w:div w:id="2108117537">
                  <w:marLeft w:val="0"/>
                  <w:marRight w:val="0"/>
                  <w:marTop w:val="0"/>
                  <w:marBottom w:val="0"/>
                  <w:divBdr>
                    <w:top w:val="none" w:sz="0" w:space="0" w:color="auto"/>
                    <w:left w:val="none" w:sz="0" w:space="0" w:color="auto"/>
                    <w:bottom w:val="none" w:sz="0" w:space="0" w:color="auto"/>
                    <w:right w:val="none" w:sz="0" w:space="0" w:color="auto"/>
                  </w:divBdr>
                  <w:divsChild>
                    <w:div w:id="2019892856">
                      <w:marLeft w:val="0"/>
                      <w:marRight w:val="0"/>
                      <w:marTop w:val="0"/>
                      <w:marBottom w:val="0"/>
                      <w:divBdr>
                        <w:top w:val="none" w:sz="0" w:space="0" w:color="auto"/>
                        <w:left w:val="none" w:sz="0" w:space="0" w:color="auto"/>
                        <w:bottom w:val="none" w:sz="0" w:space="0" w:color="auto"/>
                        <w:right w:val="none" w:sz="0" w:space="0" w:color="auto"/>
                      </w:divBdr>
                      <w:divsChild>
                        <w:div w:id="2136558804">
                          <w:marLeft w:val="0"/>
                          <w:marRight w:val="0"/>
                          <w:marTop w:val="0"/>
                          <w:marBottom w:val="0"/>
                          <w:divBdr>
                            <w:top w:val="none" w:sz="0" w:space="0" w:color="auto"/>
                            <w:left w:val="none" w:sz="0" w:space="0" w:color="auto"/>
                            <w:bottom w:val="none" w:sz="0" w:space="0" w:color="auto"/>
                            <w:right w:val="none" w:sz="0" w:space="0" w:color="auto"/>
                          </w:divBdr>
                          <w:divsChild>
                            <w:div w:id="12025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jilp.law.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57A4B-7C28-4728-8155-A6C13756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8718</Words>
  <Characters>49694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Benjamin</dc:creator>
  <cp:lastModifiedBy>Ben</cp:lastModifiedBy>
  <cp:revision>2</cp:revision>
  <dcterms:created xsi:type="dcterms:W3CDTF">2015-02-01T11:59:00Z</dcterms:created>
  <dcterms:modified xsi:type="dcterms:W3CDTF">2015-02-01T11:59:00Z</dcterms:modified>
</cp:coreProperties>
</file>