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1A30" w14:textId="77777777" w:rsidR="00DA4A1A" w:rsidRDefault="005F43C0" w:rsidP="00F2227A">
      <w:pPr>
        <w:tabs>
          <w:tab w:val="left" w:pos="709"/>
        </w:tabs>
        <w:spacing w:line="276" w:lineRule="auto"/>
        <w:jc w:val="center"/>
        <w:rPr>
          <w:rFonts w:ascii="Avenir Book" w:hAnsi="Avenir Book"/>
          <w:b/>
        </w:rPr>
      </w:pPr>
      <w:r w:rsidRPr="00DA4A1A">
        <w:rPr>
          <w:rFonts w:ascii="Avenir Book" w:hAnsi="Avenir Book"/>
          <w:b/>
        </w:rPr>
        <w:t xml:space="preserve">Elizabeth Jennings </w:t>
      </w:r>
      <w:r w:rsidR="00DA4A1A">
        <w:rPr>
          <w:rFonts w:ascii="Avenir Book" w:hAnsi="Avenir Book"/>
          <w:b/>
        </w:rPr>
        <w:t>Symposium</w:t>
      </w:r>
    </w:p>
    <w:p w14:paraId="17BE3C43" w14:textId="1FE0EC6C" w:rsidR="0088281F" w:rsidRDefault="00DA4A1A" w:rsidP="00F2227A">
      <w:pPr>
        <w:tabs>
          <w:tab w:val="left" w:pos="709"/>
        </w:tabs>
        <w:spacing w:line="276" w:lineRule="auto"/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29 October 2016</w:t>
      </w:r>
    </w:p>
    <w:p w14:paraId="36C78909" w14:textId="77777777" w:rsidR="00DA4A1A" w:rsidRDefault="00DA4A1A" w:rsidP="00F2227A">
      <w:pPr>
        <w:tabs>
          <w:tab w:val="left" w:pos="709"/>
        </w:tabs>
        <w:spacing w:line="276" w:lineRule="auto"/>
        <w:jc w:val="center"/>
        <w:rPr>
          <w:rFonts w:ascii="Avenir Book" w:hAnsi="Avenir Book"/>
          <w:b/>
        </w:rPr>
      </w:pPr>
    </w:p>
    <w:p w14:paraId="2C1EE003" w14:textId="77777777" w:rsidR="00F2227A" w:rsidRDefault="00F2227A" w:rsidP="00F2227A">
      <w:pPr>
        <w:tabs>
          <w:tab w:val="left" w:pos="709"/>
        </w:tabs>
        <w:spacing w:line="276" w:lineRule="auto"/>
        <w:rPr>
          <w:rFonts w:ascii="Avenir Book" w:hAnsi="Avenir Book"/>
          <w:b/>
        </w:rPr>
      </w:pPr>
    </w:p>
    <w:p w14:paraId="12DAB006" w14:textId="03FB1485" w:rsidR="00DA4A1A" w:rsidRDefault="00DA4A1A" w:rsidP="00F2227A">
      <w:pPr>
        <w:tabs>
          <w:tab w:val="left" w:pos="709"/>
        </w:tabs>
        <w:spacing w:line="276" w:lineRule="auto"/>
        <w:rPr>
          <w:rFonts w:ascii="Avenir Book" w:hAnsi="Avenir Book"/>
          <w:b/>
        </w:rPr>
      </w:pPr>
      <w:r>
        <w:rPr>
          <w:rFonts w:ascii="Avenir Book" w:hAnsi="Avenir Book"/>
          <w:b/>
        </w:rPr>
        <w:t>Date: October 29, 2016</w:t>
      </w:r>
    </w:p>
    <w:p w14:paraId="6A9F7FEA" w14:textId="3067CBB3" w:rsidR="00DA4A1A" w:rsidRDefault="00DA4A1A" w:rsidP="00F2227A">
      <w:pPr>
        <w:tabs>
          <w:tab w:val="left" w:pos="709"/>
        </w:tabs>
        <w:spacing w:line="276" w:lineRule="auto"/>
        <w:rPr>
          <w:rFonts w:ascii="Avenir Book" w:hAnsi="Avenir Book"/>
          <w:b/>
        </w:rPr>
      </w:pPr>
      <w:r>
        <w:rPr>
          <w:rFonts w:ascii="Avenir Book" w:hAnsi="Avenir Book"/>
          <w:b/>
        </w:rPr>
        <w:t>Venue: St Anne’s College, Oxford</w:t>
      </w:r>
    </w:p>
    <w:p w14:paraId="7403730E" w14:textId="7DB15144" w:rsidR="00F2227A" w:rsidRDefault="00F2227A" w:rsidP="00F2227A">
      <w:pPr>
        <w:tabs>
          <w:tab w:val="left" w:pos="709"/>
        </w:tabs>
        <w:spacing w:line="276" w:lineRule="auto"/>
        <w:rPr>
          <w:rFonts w:ascii="Avenir Book" w:hAnsi="Avenir Book"/>
          <w:b/>
        </w:rPr>
      </w:pPr>
      <w:r>
        <w:rPr>
          <w:rFonts w:ascii="Avenir Book" w:hAnsi="Avenir Book"/>
          <w:b/>
        </w:rPr>
        <w:t>Registration: go.warwick.ac.uk/jennings</w:t>
      </w:r>
      <w:r w:rsidR="00C463ED">
        <w:rPr>
          <w:rFonts w:ascii="Avenir Book" w:hAnsi="Avenir Book"/>
          <w:b/>
        </w:rPr>
        <w:t>poet</w:t>
      </w:r>
    </w:p>
    <w:p w14:paraId="08BC35F2" w14:textId="77777777" w:rsidR="00F2227A" w:rsidRPr="00DA4A1A" w:rsidRDefault="00F2227A" w:rsidP="00F2227A">
      <w:pPr>
        <w:tabs>
          <w:tab w:val="left" w:pos="709"/>
        </w:tabs>
        <w:spacing w:line="276" w:lineRule="auto"/>
        <w:rPr>
          <w:rFonts w:ascii="Avenir Book" w:hAnsi="Avenir Book"/>
          <w:b/>
        </w:rPr>
      </w:pPr>
    </w:p>
    <w:p w14:paraId="5DA939F6" w14:textId="77777777" w:rsidR="00FC0691" w:rsidRDefault="00FC0691" w:rsidP="00F2227A">
      <w:pPr>
        <w:spacing w:line="276" w:lineRule="auto"/>
        <w:rPr>
          <w:rFonts w:ascii="Avenir Book" w:hAnsi="Avenir Book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948"/>
        <w:gridCol w:w="6574"/>
      </w:tblGrid>
      <w:tr w:rsidR="00DA4A1A" w14:paraId="2ED3953C" w14:textId="77777777" w:rsidTr="00DA4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00DFDB9D" w14:textId="6E47083A" w:rsidR="00DA4A1A" w:rsidRDefault="00DA4A1A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9.30</w:t>
            </w:r>
          </w:p>
        </w:tc>
        <w:tc>
          <w:tcPr>
            <w:tcW w:w="6574" w:type="dxa"/>
          </w:tcPr>
          <w:p w14:paraId="26F8B8BB" w14:textId="361391EE" w:rsidR="00DA4A1A" w:rsidRDefault="00DA4A1A" w:rsidP="00F222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Coffee and registration</w:t>
            </w:r>
          </w:p>
        </w:tc>
      </w:tr>
      <w:tr w:rsidR="00DA4A1A" w14:paraId="16E09336" w14:textId="77777777" w:rsidTr="00DA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0610DFBA" w14:textId="27D230DA" w:rsidR="00DA4A1A" w:rsidRDefault="00DA4A1A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10.00</w:t>
            </w:r>
          </w:p>
        </w:tc>
        <w:tc>
          <w:tcPr>
            <w:tcW w:w="6574" w:type="dxa"/>
          </w:tcPr>
          <w:p w14:paraId="506391E3" w14:textId="6CA979AE" w:rsidR="00DA4A1A" w:rsidRDefault="00DA4A1A" w:rsidP="00F222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Welcome by Professor Sally Shuttleworth: ‘Jennings at St. Anne’s’</w:t>
            </w:r>
          </w:p>
        </w:tc>
      </w:tr>
      <w:tr w:rsidR="00DA4A1A" w14:paraId="01C52677" w14:textId="77777777" w:rsidTr="00DA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407C4367" w14:textId="3CAE093D" w:rsidR="00DA4A1A" w:rsidRDefault="00DA4A1A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10.15</w:t>
            </w:r>
          </w:p>
        </w:tc>
        <w:tc>
          <w:tcPr>
            <w:tcW w:w="6574" w:type="dxa"/>
          </w:tcPr>
          <w:p w14:paraId="7A329683" w14:textId="55E4095B" w:rsidR="00DA4A1A" w:rsidRDefault="00DA4A1A" w:rsidP="00F222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Professor Michael Schmidt: ‘A literary partnership’</w:t>
            </w:r>
            <w:r w:rsidR="00946DE5">
              <w:rPr>
                <w:rFonts w:ascii="Avenir Book" w:hAnsi="Avenir Book"/>
              </w:rPr>
              <w:t>, followed by questions</w:t>
            </w:r>
          </w:p>
        </w:tc>
      </w:tr>
      <w:tr w:rsidR="00DA4A1A" w14:paraId="3DB66B9B" w14:textId="77777777" w:rsidTr="00DA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036154E9" w14:textId="74E7314D" w:rsidR="00DA4A1A" w:rsidRDefault="00DA4A1A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11.15</w:t>
            </w:r>
          </w:p>
        </w:tc>
        <w:tc>
          <w:tcPr>
            <w:tcW w:w="6574" w:type="dxa"/>
          </w:tcPr>
          <w:p w14:paraId="48033288" w14:textId="645B49FC" w:rsidR="00DA4A1A" w:rsidRDefault="00DA4A1A" w:rsidP="00F222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Coffee/tea break</w:t>
            </w:r>
          </w:p>
        </w:tc>
      </w:tr>
      <w:tr w:rsidR="00DA4A1A" w14:paraId="0F561D56" w14:textId="77777777" w:rsidTr="00DA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1A4AEC8E" w14:textId="1D3241DC" w:rsidR="00DA4A1A" w:rsidRDefault="00DA4A1A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11.45</w:t>
            </w:r>
          </w:p>
        </w:tc>
        <w:tc>
          <w:tcPr>
            <w:tcW w:w="6574" w:type="dxa"/>
          </w:tcPr>
          <w:p w14:paraId="4761D5DB" w14:textId="42ACCAD9" w:rsidR="00DA4A1A" w:rsidRDefault="00DA4A1A" w:rsidP="00F222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Professor Emma Mason ‘Editing Jennings’</w:t>
            </w:r>
            <w:r w:rsidR="00946DE5">
              <w:rPr>
                <w:rFonts w:ascii="Avenir Book" w:hAnsi="Avenir Book"/>
              </w:rPr>
              <w:t>, followed by questions</w:t>
            </w:r>
          </w:p>
        </w:tc>
      </w:tr>
      <w:tr w:rsidR="00DA4A1A" w14:paraId="45FBF77E" w14:textId="77777777" w:rsidTr="00DA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75B0197F" w14:textId="5827AA1F" w:rsidR="00DA4A1A" w:rsidRDefault="00DA4A1A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13.00</w:t>
            </w:r>
          </w:p>
        </w:tc>
        <w:tc>
          <w:tcPr>
            <w:tcW w:w="6574" w:type="dxa"/>
          </w:tcPr>
          <w:p w14:paraId="7FCF123F" w14:textId="04B64DB1" w:rsidR="00DA4A1A" w:rsidRDefault="00DA4A1A" w:rsidP="00F222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Lunch</w:t>
            </w:r>
          </w:p>
        </w:tc>
      </w:tr>
      <w:tr w:rsidR="00DA4A1A" w14:paraId="682F7B5B" w14:textId="77777777" w:rsidTr="00DA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6E52794F" w14:textId="60CF3E64" w:rsidR="00DA4A1A" w:rsidRDefault="00DA4A1A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14.00</w:t>
            </w:r>
          </w:p>
        </w:tc>
        <w:tc>
          <w:tcPr>
            <w:tcW w:w="6574" w:type="dxa"/>
          </w:tcPr>
          <w:p w14:paraId="6D04B20D" w14:textId="36C41F85" w:rsidR="00DA4A1A" w:rsidRDefault="00DA4A1A" w:rsidP="00F222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 Dana Greene: ‘“An Inward War”: Writing a Life of Elizabeth Jennings’</w:t>
            </w:r>
            <w:r w:rsidR="00946DE5">
              <w:rPr>
                <w:rFonts w:ascii="Avenir Book" w:hAnsi="Avenir Book"/>
              </w:rPr>
              <w:t>, followed by questions and recollections</w:t>
            </w:r>
          </w:p>
        </w:tc>
      </w:tr>
      <w:tr w:rsidR="00DA4A1A" w14:paraId="2DC58348" w14:textId="77777777" w:rsidTr="00DA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009C3BC9" w14:textId="2847CC8A" w:rsidR="00DA4A1A" w:rsidRDefault="00946DE5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15.30</w:t>
            </w:r>
          </w:p>
        </w:tc>
        <w:tc>
          <w:tcPr>
            <w:tcW w:w="6574" w:type="dxa"/>
          </w:tcPr>
          <w:p w14:paraId="04AE4CD0" w14:textId="657E93DC" w:rsidR="00DA4A1A" w:rsidRDefault="00946DE5" w:rsidP="00F222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Coffee/tea break</w:t>
            </w:r>
          </w:p>
        </w:tc>
      </w:tr>
      <w:tr w:rsidR="00DA4A1A" w14:paraId="678476B8" w14:textId="77777777" w:rsidTr="00DA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0D4A3D94" w14:textId="43FB54EF" w:rsidR="00DA4A1A" w:rsidRDefault="00946DE5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16.00</w:t>
            </w:r>
          </w:p>
        </w:tc>
        <w:tc>
          <w:tcPr>
            <w:tcW w:w="6574" w:type="dxa"/>
          </w:tcPr>
          <w:p w14:paraId="742917D7" w14:textId="4EBE137B" w:rsidR="00DA4A1A" w:rsidRDefault="00946DE5" w:rsidP="00F222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Roundtable: ‘Jennings: Spirituality and Poetry’: Professor Michael Schmidt, Professor Jean Ward, Dr Hester Jones; chaired by Professor Emma Mason</w:t>
            </w:r>
          </w:p>
        </w:tc>
      </w:tr>
      <w:tr w:rsidR="00DA4A1A" w14:paraId="19E083BC" w14:textId="77777777" w:rsidTr="00DA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5FCB70BF" w14:textId="6CFE26FA" w:rsidR="00DA4A1A" w:rsidRDefault="00946DE5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17.00</w:t>
            </w:r>
          </w:p>
        </w:tc>
        <w:tc>
          <w:tcPr>
            <w:tcW w:w="6574" w:type="dxa"/>
          </w:tcPr>
          <w:p w14:paraId="1F54D675" w14:textId="77777777" w:rsidR="00946DE5" w:rsidRDefault="00946DE5" w:rsidP="00F222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 Jane Dowson: ‘In Search of Jennings’</w:t>
            </w:r>
          </w:p>
          <w:p w14:paraId="790E0E19" w14:textId="77777777" w:rsidR="00DA4A1A" w:rsidRPr="00946DE5" w:rsidRDefault="00946DE5" w:rsidP="00F2227A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946DE5">
              <w:rPr>
                <w:rFonts w:ascii="Avenir Book" w:hAnsi="Avenir Book"/>
              </w:rPr>
              <w:t>Using the Jennings Archive</w:t>
            </w:r>
          </w:p>
          <w:p w14:paraId="2B3FBCDC" w14:textId="77777777" w:rsidR="00946DE5" w:rsidRPr="00946DE5" w:rsidRDefault="00946DE5" w:rsidP="00F2227A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946DE5">
              <w:rPr>
                <w:rFonts w:ascii="Avenir Book" w:hAnsi="Avenir Book"/>
              </w:rPr>
              <w:t>The Elizabeth Jennings Website</w:t>
            </w:r>
          </w:p>
          <w:p w14:paraId="1AB12B8D" w14:textId="0C38EFB5" w:rsidR="00946DE5" w:rsidRPr="00946DE5" w:rsidRDefault="00946DE5" w:rsidP="00F2227A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946DE5">
              <w:rPr>
                <w:rFonts w:ascii="Avenir Book" w:hAnsi="Avenir Book"/>
              </w:rPr>
              <w:t>What next: an Elizabeth Jennings Society?</w:t>
            </w:r>
          </w:p>
        </w:tc>
      </w:tr>
      <w:tr w:rsidR="00DA4A1A" w14:paraId="3447617D" w14:textId="77777777" w:rsidTr="00DA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552A9006" w14:textId="41EA4ED3" w:rsidR="00DA4A1A" w:rsidRDefault="00946DE5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17.00</w:t>
            </w:r>
          </w:p>
        </w:tc>
        <w:tc>
          <w:tcPr>
            <w:tcW w:w="6574" w:type="dxa"/>
          </w:tcPr>
          <w:p w14:paraId="5CE41004" w14:textId="6DF17C24" w:rsidR="00DA4A1A" w:rsidRDefault="00F2227A" w:rsidP="00F222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Drinks reception: sponsored by the Department of English and Comparative Literary Studies, University of Warwick</w:t>
            </w:r>
          </w:p>
        </w:tc>
      </w:tr>
      <w:tr w:rsidR="00DA4A1A" w14:paraId="341765C8" w14:textId="77777777" w:rsidTr="00DA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3173D1CD" w14:textId="64346A3C" w:rsidR="00DA4A1A" w:rsidRDefault="00F2227A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18.00</w:t>
            </w:r>
          </w:p>
        </w:tc>
        <w:tc>
          <w:tcPr>
            <w:tcW w:w="6574" w:type="dxa"/>
          </w:tcPr>
          <w:p w14:paraId="434473B3" w14:textId="49DC750F" w:rsidR="00DA4A1A" w:rsidRDefault="00F2227A" w:rsidP="00F222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Poetry reading: readers include Anne Harvey, Michael Schmidt, Priscilla Tolkien, Mark Albrow</w:t>
            </w:r>
          </w:p>
        </w:tc>
      </w:tr>
      <w:tr w:rsidR="00F2227A" w14:paraId="622C4CAA" w14:textId="77777777" w:rsidTr="00DA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29F5FDFF" w14:textId="5885F1B2" w:rsidR="00F2227A" w:rsidRDefault="00F2227A" w:rsidP="00F2227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19.00</w:t>
            </w:r>
          </w:p>
        </w:tc>
        <w:tc>
          <w:tcPr>
            <w:tcW w:w="6574" w:type="dxa"/>
          </w:tcPr>
          <w:p w14:paraId="5D1DFAD3" w14:textId="25960EA2" w:rsidR="00F2227A" w:rsidRDefault="00F2227A" w:rsidP="00F222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Symposium close</w:t>
            </w:r>
          </w:p>
        </w:tc>
      </w:tr>
    </w:tbl>
    <w:p w14:paraId="18FE6593" w14:textId="77777777" w:rsidR="00DA4A1A" w:rsidRDefault="00DA4A1A" w:rsidP="00F2227A">
      <w:pPr>
        <w:spacing w:line="276" w:lineRule="auto"/>
        <w:rPr>
          <w:rFonts w:ascii="Avenir Book" w:hAnsi="Avenir Book"/>
        </w:rPr>
      </w:pPr>
    </w:p>
    <w:p w14:paraId="3C8E80A7" w14:textId="77777777" w:rsidR="00946DE5" w:rsidRDefault="00946DE5" w:rsidP="00F2227A">
      <w:pPr>
        <w:spacing w:line="276" w:lineRule="auto"/>
        <w:ind w:left="1134" w:hanging="1134"/>
        <w:rPr>
          <w:rFonts w:ascii="Avenir Book" w:hAnsi="Avenir Book"/>
        </w:rPr>
      </w:pPr>
    </w:p>
    <w:p w14:paraId="19C9ADFE" w14:textId="77777777" w:rsidR="00F2227A" w:rsidRDefault="00F2227A" w:rsidP="00F2227A">
      <w:pPr>
        <w:spacing w:line="276" w:lineRule="auto"/>
        <w:ind w:left="-426"/>
        <w:rPr>
          <w:rFonts w:ascii="Avenir Book" w:hAnsi="Avenir Book"/>
          <w:b/>
        </w:rPr>
      </w:pPr>
    </w:p>
    <w:p w14:paraId="3F1C73C5" w14:textId="246C9100" w:rsidR="00F9458C" w:rsidRPr="00F2227A" w:rsidRDefault="00F9458C" w:rsidP="00F2227A">
      <w:pPr>
        <w:spacing w:line="276" w:lineRule="auto"/>
        <w:ind w:left="-426"/>
        <w:rPr>
          <w:rFonts w:ascii="Avenir Book" w:hAnsi="Avenir Book"/>
          <w:b/>
          <w:color w:val="000000" w:themeColor="text1"/>
        </w:rPr>
      </w:pPr>
      <w:r w:rsidRPr="00F2227A">
        <w:rPr>
          <w:rFonts w:ascii="Avenir Book" w:hAnsi="Avenir Book"/>
          <w:b/>
          <w:color w:val="000000" w:themeColor="text1"/>
        </w:rPr>
        <w:t>Notes</w:t>
      </w:r>
      <w:r w:rsidR="00BF3E81" w:rsidRPr="00F2227A">
        <w:rPr>
          <w:rFonts w:ascii="Avenir Book" w:hAnsi="Avenir Book"/>
          <w:b/>
          <w:color w:val="000000" w:themeColor="text1"/>
        </w:rPr>
        <w:t xml:space="preserve"> on </w:t>
      </w:r>
      <w:r w:rsidR="00AA30F6" w:rsidRPr="00F2227A">
        <w:rPr>
          <w:rFonts w:ascii="Avenir Book" w:hAnsi="Avenir Book"/>
          <w:b/>
          <w:color w:val="000000" w:themeColor="text1"/>
        </w:rPr>
        <w:t xml:space="preserve">the </w:t>
      </w:r>
      <w:r w:rsidR="00F2227A">
        <w:rPr>
          <w:rFonts w:ascii="Avenir Book" w:hAnsi="Avenir Book"/>
          <w:b/>
          <w:color w:val="000000" w:themeColor="text1"/>
        </w:rPr>
        <w:t>s</w:t>
      </w:r>
      <w:r w:rsidR="00E61ED8" w:rsidRPr="00F2227A">
        <w:rPr>
          <w:rFonts w:ascii="Avenir Book" w:hAnsi="Avenir Book"/>
          <w:b/>
          <w:color w:val="000000" w:themeColor="text1"/>
        </w:rPr>
        <w:t>peakers</w:t>
      </w:r>
      <w:r w:rsidR="00F2227A">
        <w:rPr>
          <w:rFonts w:ascii="Avenir Book" w:hAnsi="Avenir Book"/>
          <w:b/>
          <w:color w:val="000000" w:themeColor="text1"/>
        </w:rPr>
        <w:t xml:space="preserve"> and r</w:t>
      </w:r>
      <w:r w:rsidR="00983B24" w:rsidRPr="00F2227A">
        <w:rPr>
          <w:rFonts w:ascii="Avenir Book" w:hAnsi="Avenir Book"/>
          <w:b/>
          <w:color w:val="000000" w:themeColor="text1"/>
        </w:rPr>
        <w:t>eaders</w:t>
      </w:r>
    </w:p>
    <w:p w14:paraId="7EB712FC" w14:textId="77777777" w:rsidR="00F2227A" w:rsidRPr="00F2227A" w:rsidRDefault="00F2227A" w:rsidP="00F2227A">
      <w:pPr>
        <w:spacing w:line="276" w:lineRule="auto"/>
        <w:ind w:left="-426"/>
        <w:rPr>
          <w:rFonts w:ascii="Avenir Book" w:hAnsi="Avenir Book"/>
          <w:b/>
          <w:color w:val="000000" w:themeColor="text1"/>
        </w:rPr>
      </w:pPr>
    </w:p>
    <w:p w14:paraId="5FA8A264" w14:textId="50604967" w:rsidR="00BF3E81" w:rsidRPr="00F2227A" w:rsidRDefault="00FC5C9B" w:rsidP="00F2227A">
      <w:pPr>
        <w:pStyle w:val="ListParagraph"/>
        <w:numPr>
          <w:ilvl w:val="0"/>
          <w:numId w:val="4"/>
        </w:numPr>
        <w:spacing w:line="276" w:lineRule="auto"/>
        <w:ind w:left="-426" w:firstLine="0"/>
        <w:rPr>
          <w:rFonts w:ascii="Avenir Book" w:hAnsi="Avenir Book"/>
          <w:color w:val="000000" w:themeColor="text1"/>
        </w:rPr>
      </w:pPr>
      <w:r w:rsidRPr="00F2227A">
        <w:rPr>
          <w:rFonts w:ascii="Avenir Book" w:hAnsi="Avenir Book" w:cs="Calibri"/>
          <w:color w:val="000000" w:themeColor="text1"/>
        </w:rPr>
        <w:t xml:space="preserve">Michael Schmidt (OBE) founded the Carcanet Press in Oxford (1969) before moving to Manchester where he also edits </w:t>
      </w:r>
      <w:r w:rsidRPr="00F2227A">
        <w:rPr>
          <w:rFonts w:ascii="Avenir Book" w:hAnsi="Avenir Book" w:cs="Calibri"/>
          <w:i/>
          <w:iCs/>
          <w:color w:val="000000" w:themeColor="text1"/>
        </w:rPr>
        <w:t>PN Review</w:t>
      </w:r>
      <w:r w:rsidRPr="00F2227A">
        <w:rPr>
          <w:rFonts w:ascii="Avenir Book" w:hAnsi="Avenir Book" w:cs="Calibri"/>
          <w:color w:val="000000" w:themeColor="text1"/>
        </w:rPr>
        <w:t xml:space="preserve">. He was Jennings’s friend and publisher from 1967. </w:t>
      </w:r>
      <w:r w:rsidR="00E61ED8" w:rsidRPr="00F2227A">
        <w:rPr>
          <w:rFonts w:ascii="Avenir Book" w:hAnsi="Avenir Book"/>
          <w:color w:val="000000" w:themeColor="text1"/>
        </w:rPr>
        <w:t xml:space="preserve">He </w:t>
      </w:r>
      <w:r w:rsidR="00983B24" w:rsidRPr="00F2227A">
        <w:rPr>
          <w:rFonts w:ascii="Avenir Book" w:hAnsi="Avenir Book"/>
          <w:color w:val="000000" w:themeColor="text1"/>
        </w:rPr>
        <w:t>took on</w:t>
      </w:r>
      <w:r w:rsidR="00E61ED8" w:rsidRPr="00F2227A">
        <w:rPr>
          <w:rFonts w:ascii="Avenir Book" w:hAnsi="Avenir Book"/>
          <w:color w:val="000000" w:themeColor="text1"/>
        </w:rPr>
        <w:t xml:space="preserve"> Jennings </w:t>
      </w:r>
      <w:r w:rsidR="00983B24" w:rsidRPr="00F2227A">
        <w:rPr>
          <w:rFonts w:ascii="Avenir Book" w:hAnsi="Avenir Book"/>
          <w:color w:val="000000" w:themeColor="text1"/>
        </w:rPr>
        <w:t>and published her work for over fifty years</w:t>
      </w:r>
      <w:r w:rsidR="00E61ED8" w:rsidRPr="00F2227A">
        <w:rPr>
          <w:rFonts w:ascii="Avenir Book" w:hAnsi="Avenir Book"/>
          <w:color w:val="000000" w:themeColor="text1"/>
        </w:rPr>
        <w:t>.</w:t>
      </w:r>
    </w:p>
    <w:p w14:paraId="18ECD800" w14:textId="77777777" w:rsidR="00F2227A" w:rsidRPr="00F2227A" w:rsidRDefault="00F2227A" w:rsidP="00F2227A">
      <w:pPr>
        <w:pStyle w:val="ListParagraph"/>
        <w:spacing w:line="276" w:lineRule="auto"/>
        <w:ind w:left="-426"/>
        <w:rPr>
          <w:rFonts w:ascii="Avenir Book" w:hAnsi="Avenir Book"/>
          <w:color w:val="000000" w:themeColor="text1"/>
        </w:rPr>
      </w:pPr>
    </w:p>
    <w:p w14:paraId="435C60C5" w14:textId="4807EB56" w:rsidR="00F2227A" w:rsidRPr="00F2227A" w:rsidRDefault="00E61ED8" w:rsidP="00F2227A">
      <w:pPr>
        <w:pStyle w:val="ListParagraph"/>
        <w:numPr>
          <w:ilvl w:val="0"/>
          <w:numId w:val="4"/>
        </w:numPr>
        <w:spacing w:line="276" w:lineRule="auto"/>
        <w:ind w:left="-426" w:firstLine="0"/>
        <w:rPr>
          <w:rFonts w:ascii="Avenir Book" w:hAnsi="Avenir Book"/>
          <w:color w:val="000000" w:themeColor="text1"/>
        </w:rPr>
      </w:pPr>
      <w:r w:rsidRPr="00F2227A">
        <w:rPr>
          <w:rFonts w:ascii="Avenir Book" w:hAnsi="Avenir Book"/>
          <w:color w:val="000000" w:themeColor="text1"/>
        </w:rPr>
        <w:t xml:space="preserve">Professor Emma Mason (University of Warwick) edited </w:t>
      </w:r>
      <w:r w:rsidR="00F2227A" w:rsidRPr="00F2227A">
        <w:rPr>
          <w:rFonts w:ascii="Avenir Book" w:hAnsi="Avenir Book"/>
          <w:i/>
          <w:color w:val="000000" w:themeColor="text1"/>
        </w:rPr>
        <w:t>Elizabeth Jennings: T</w:t>
      </w:r>
      <w:r w:rsidRPr="00F2227A">
        <w:rPr>
          <w:rFonts w:ascii="Avenir Book" w:hAnsi="Avenir Book"/>
          <w:i/>
          <w:color w:val="000000" w:themeColor="text1"/>
        </w:rPr>
        <w:t>he Collected Poems</w:t>
      </w:r>
      <w:r w:rsidRPr="00F2227A">
        <w:rPr>
          <w:rFonts w:ascii="Avenir Book" w:hAnsi="Avenir Book"/>
          <w:color w:val="000000" w:themeColor="text1"/>
        </w:rPr>
        <w:t xml:space="preserve"> (</w:t>
      </w:r>
      <w:r w:rsidR="00F2227A" w:rsidRPr="00F2227A">
        <w:rPr>
          <w:rFonts w:ascii="Avenir Book" w:hAnsi="Avenir Book"/>
          <w:color w:val="000000" w:themeColor="text1"/>
        </w:rPr>
        <w:t xml:space="preserve">Carcanet, </w:t>
      </w:r>
      <w:r w:rsidRPr="00F2227A">
        <w:rPr>
          <w:rFonts w:ascii="Avenir Book" w:hAnsi="Avenir Book"/>
          <w:color w:val="000000" w:themeColor="text1"/>
        </w:rPr>
        <w:t xml:space="preserve">2012). She met the poet and has interviewed friends and members of her family. She publishes widely on </w:t>
      </w:r>
      <w:r w:rsidR="0058533A">
        <w:rPr>
          <w:rFonts w:ascii="Avenir Book" w:hAnsi="Avenir Book"/>
          <w:color w:val="000000" w:themeColor="text1"/>
        </w:rPr>
        <w:t>poetry</w:t>
      </w:r>
      <w:r w:rsidRPr="00F2227A">
        <w:rPr>
          <w:rFonts w:ascii="Avenir Book" w:hAnsi="Avenir Book"/>
          <w:color w:val="000000" w:themeColor="text1"/>
        </w:rPr>
        <w:t xml:space="preserve"> and religion.</w:t>
      </w:r>
    </w:p>
    <w:p w14:paraId="4B22CE00" w14:textId="77777777" w:rsidR="00F2227A" w:rsidRPr="00F2227A" w:rsidRDefault="00F2227A" w:rsidP="00F2227A">
      <w:pPr>
        <w:spacing w:line="276" w:lineRule="auto"/>
        <w:rPr>
          <w:rFonts w:ascii="Avenir Book" w:hAnsi="Avenir Book"/>
          <w:color w:val="000000" w:themeColor="text1"/>
        </w:rPr>
      </w:pPr>
    </w:p>
    <w:p w14:paraId="7E8CB407" w14:textId="6EF4C215" w:rsidR="00E61ED8" w:rsidRPr="00F2227A" w:rsidRDefault="00E61ED8" w:rsidP="00F2227A">
      <w:pPr>
        <w:pStyle w:val="ListParagraph"/>
        <w:numPr>
          <w:ilvl w:val="0"/>
          <w:numId w:val="4"/>
        </w:numPr>
        <w:spacing w:line="276" w:lineRule="auto"/>
        <w:ind w:left="-426" w:firstLine="0"/>
        <w:rPr>
          <w:rFonts w:ascii="Avenir Book" w:hAnsi="Avenir Book"/>
          <w:color w:val="000000" w:themeColor="text1"/>
        </w:rPr>
      </w:pPr>
      <w:r w:rsidRPr="00F2227A">
        <w:rPr>
          <w:rFonts w:ascii="Avenir Book" w:hAnsi="Avenir Book"/>
          <w:color w:val="000000" w:themeColor="text1"/>
        </w:rPr>
        <w:t>Dr Dana Greene (Emory University)</w:t>
      </w:r>
      <w:r w:rsidR="00AA30F6" w:rsidRPr="00F2227A">
        <w:rPr>
          <w:rFonts w:ascii="Avenir Book" w:hAnsi="Avenir Book"/>
          <w:color w:val="000000" w:themeColor="text1"/>
        </w:rPr>
        <w:t xml:space="preserve"> has written several biographies and her </w:t>
      </w:r>
      <w:r w:rsidR="004E33F5">
        <w:rPr>
          <w:rFonts w:ascii="Avenir Book" w:hAnsi="Avenir Book"/>
          <w:color w:val="000000" w:themeColor="text1"/>
        </w:rPr>
        <w:t>biography of</w:t>
      </w:r>
      <w:r w:rsidR="00AA30F6" w:rsidRPr="00F2227A">
        <w:rPr>
          <w:rFonts w:ascii="Avenir Book" w:hAnsi="Avenir Book"/>
          <w:color w:val="000000" w:themeColor="text1"/>
        </w:rPr>
        <w:t xml:space="preserve"> Elizabeth Jennings</w:t>
      </w:r>
      <w:r w:rsidR="004E33F5">
        <w:rPr>
          <w:rFonts w:ascii="Avenir Book" w:hAnsi="Avenir Book"/>
          <w:color w:val="000000" w:themeColor="text1"/>
        </w:rPr>
        <w:t>, the first of its kind,</w:t>
      </w:r>
      <w:r w:rsidR="00AA30F6" w:rsidRPr="00F2227A">
        <w:rPr>
          <w:rFonts w:ascii="Avenir Book" w:hAnsi="Avenir Book"/>
          <w:color w:val="000000" w:themeColor="text1"/>
        </w:rPr>
        <w:t xml:space="preserve"> is forthcoming. She </w:t>
      </w:r>
      <w:r w:rsidR="00AA30F6" w:rsidRPr="00F2227A">
        <w:rPr>
          <w:rFonts w:ascii="Avenir Book" w:hAnsi="Avenir Book" w:cs="Verdana"/>
          <w:color w:val="000000" w:themeColor="text1"/>
        </w:rPr>
        <w:t>lectures on topics related to biography, spirituality and poetry.</w:t>
      </w:r>
    </w:p>
    <w:p w14:paraId="13875DA0" w14:textId="77777777" w:rsidR="00F2227A" w:rsidRPr="00F2227A" w:rsidRDefault="00F2227A" w:rsidP="00F2227A">
      <w:pPr>
        <w:spacing w:line="276" w:lineRule="auto"/>
        <w:rPr>
          <w:rFonts w:ascii="Avenir Book" w:hAnsi="Avenir Book"/>
          <w:color w:val="000000" w:themeColor="text1"/>
        </w:rPr>
      </w:pPr>
    </w:p>
    <w:p w14:paraId="2D2976D8" w14:textId="5E0668B7" w:rsidR="00AA30F6" w:rsidRPr="00F2227A" w:rsidRDefault="00AA30F6" w:rsidP="00F2227A">
      <w:pPr>
        <w:pStyle w:val="ListParagraph"/>
        <w:numPr>
          <w:ilvl w:val="0"/>
          <w:numId w:val="4"/>
        </w:numPr>
        <w:spacing w:line="276" w:lineRule="auto"/>
        <w:ind w:left="-426" w:firstLine="0"/>
        <w:rPr>
          <w:rFonts w:ascii="Avenir Book" w:hAnsi="Avenir Book"/>
          <w:color w:val="000000" w:themeColor="text1"/>
        </w:rPr>
      </w:pPr>
      <w:r w:rsidRPr="00F2227A">
        <w:rPr>
          <w:rFonts w:ascii="Avenir Book" w:hAnsi="Avenir Book" w:cs="Verdana"/>
          <w:color w:val="000000" w:themeColor="text1"/>
        </w:rPr>
        <w:t>Dr Hester Jones (University of Bristol) has published broadly on English poetry from the eighteenth to the twentieth centuries</w:t>
      </w:r>
      <w:r w:rsidR="00F2227A" w:rsidRPr="00F2227A">
        <w:rPr>
          <w:rFonts w:ascii="Avenir Book" w:hAnsi="Avenir Book" w:cs="Verdana"/>
          <w:color w:val="000000" w:themeColor="text1"/>
        </w:rPr>
        <w:t>.</w:t>
      </w:r>
    </w:p>
    <w:p w14:paraId="65FE0B5A" w14:textId="77777777" w:rsidR="00F2227A" w:rsidRPr="00F2227A" w:rsidRDefault="00F2227A" w:rsidP="00F2227A">
      <w:pPr>
        <w:spacing w:line="276" w:lineRule="auto"/>
        <w:rPr>
          <w:rFonts w:ascii="Avenir Book" w:hAnsi="Avenir Book"/>
          <w:color w:val="000000" w:themeColor="text1"/>
        </w:rPr>
      </w:pPr>
    </w:p>
    <w:p w14:paraId="0B573BEE" w14:textId="4B1AB3CA" w:rsidR="00E61ED8" w:rsidRPr="00F2227A" w:rsidRDefault="00E61ED8" w:rsidP="00F222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firstLine="0"/>
        <w:rPr>
          <w:rFonts w:ascii="Avenir Book" w:hAnsi="Avenir Book" w:cs="Times"/>
          <w:color w:val="000000" w:themeColor="text1"/>
        </w:rPr>
      </w:pPr>
      <w:r w:rsidRPr="00F2227A">
        <w:rPr>
          <w:rFonts w:ascii="Avenir Book" w:hAnsi="Avenir Book"/>
          <w:color w:val="000000" w:themeColor="text1"/>
        </w:rPr>
        <w:t>Professor Jean Ward (</w:t>
      </w:r>
      <w:r w:rsidRPr="00F2227A">
        <w:rPr>
          <w:rFonts w:ascii="Avenir Book" w:hAnsi="Avenir Book" w:cs="Times"/>
          <w:color w:val="000000" w:themeColor="text1"/>
        </w:rPr>
        <w:t>Gdańsk University</w:t>
      </w:r>
      <w:r w:rsidRPr="00F2227A">
        <w:rPr>
          <w:rFonts w:ascii="Avenir Book" w:hAnsi="Avenir Book"/>
          <w:color w:val="000000" w:themeColor="text1"/>
        </w:rPr>
        <w:t xml:space="preserve">) is a graduate of St Anne’s College, Oxford, and author of </w:t>
      </w:r>
      <w:hyperlink r:id="rId5" w:history="1">
        <w:r w:rsidRPr="00F2227A">
          <w:rPr>
            <w:rFonts w:ascii="Avenir Book" w:hAnsi="Avenir Book" w:cs="Times"/>
            <w:i/>
            <w:color w:val="000000" w:themeColor="text1"/>
          </w:rPr>
          <w:t>Christian Poetry in the Post-Christian Day: Geoffrey Hill, R. S. Thomas, Elizabeth Jennings</w:t>
        </w:r>
      </w:hyperlink>
      <w:r w:rsidRPr="00F2227A">
        <w:rPr>
          <w:rFonts w:ascii="Avenir Book" w:hAnsi="Avenir Book" w:cs="Times New Roman"/>
          <w:color w:val="000000" w:themeColor="text1"/>
        </w:rPr>
        <w:t>.</w:t>
      </w:r>
    </w:p>
    <w:p w14:paraId="28024CD8" w14:textId="77777777" w:rsidR="00F2227A" w:rsidRPr="00F2227A" w:rsidRDefault="00F2227A" w:rsidP="00F2227A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000000" w:themeColor="text1"/>
        </w:rPr>
      </w:pPr>
    </w:p>
    <w:p w14:paraId="71D0BFD9" w14:textId="5AAB3F7B" w:rsidR="00AA30F6" w:rsidRPr="00F2227A" w:rsidRDefault="00AA30F6" w:rsidP="00F222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firstLine="0"/>
        <w:rPr>
          <w:rFonts w:ascii="Avenir Book" w:hAnsi="Avenir Book" w:cs="Times"/>
          <w:color w:val="000000" w:themeColor="text1"/>
        </w:rPr>
      </w:pPr>
      <w:r w:rsidRPr="00F2227A">
        <w:rPr>
          <w:rFonts w:ascii="Avenir Book" w:hAnsi="Avenir Book"/>
          <w:color w:val="000000" w:themeColor="text1"/>
        </w:rPr>
        <w:t xml:space="preserve">Dr Jane Dowson (De Montfort University, Leicester) has worked on British women poets for over twenty years. Her publications include </w:t>
      </w:r>
      <w:r w:rsidRPr="00F2227A">
        <w:rPr>
          <w:rFonts w:ascii="Avenir Book" w:hAnsi="Avenir Book"/>
          <w:i/>
          <w:color w:val="000000" w:themeColor="text1"/>
        </w:rPr>
        <w:t>A Cambridge History to Twentieth-Cent</w:t>
      </w:r>
      <w:r w:rsidR="00983B24" w:rsidRPr="00F2227A">
        <w:rPr>
          <w:rFonts w:ascii="Avenir Book" w:hAnsi="Avenir Book"/>
          <w:i/>
          <w:color w:val="000000" w:themeColor="text1"/>
        </w:rPr>
        <w:t>ury</w:t>
      </w:r>
      <w:r w:rsidRPr="00F2227A">
        <w:rPr>
          <w:rFonts w:ascii="Avenir Book" w:hAnsi="Avenir Book"/>
          <w:i/>
          <w:color w:val="000000" w:themeColor="text1"/>
        </w:rPr>
        <w:t xml:space="preserve"> Women’s Poetry </w:t>
      </w:r>
      <w:r w:rsidRPr="00F2227A">
        <w:rPr>
          <w:rFonts w:ascii="Avenir Book" w:hAnsi="Avenir Book"/>
          <w:color w:val="000000" w:themeColor="text1"/>
        </w:rPr>
        <w:t xml:space="preserve">and </w:t>
      </w:r>
      <w:r w:rsidRPr="00F2227A">
        <w:rPr>
          <w:rFonts w:ascii="Avenir Book" w:hAnsi="Avenir Book"/>
          <w:i/>
          <w:color w:val="000000" w:themeColor="text1"/>
        </w:rPr>
        <w:t>The Cambridge Companion to Twentieth Century British Women’s Poetry</w:t>
      </w:r>
      <w:r w:rsidR="00A6332B" w:rsidRPr="00F2227A">
        <w:rPr>
          <w:rFonts w:ascii="Avenir Book" w:hAnsi="Avenir Book"/>
          <w:i/>
          <w:color w:val="000000" w:themeColor="text1"/>
        </w:rPr>
        <w:t xml:space="preserve"> </w:t>
      </w:r>
      <w:r w:rsidR="00A6332B" w:rsidRPr="00F2227A">
        <w:rPr>
          <w:rFonts w:ascii="Avenir Book" w:hAnsi="Avenir Book"/>
          <w:color w:val="000000" w:themeColor="text1"/>
        </w:rPr>
        <w:t>that</w:t>
      </w:r>
      <w:r w:rsidR="00983B24" w:rsidRPr="00F2227A">
        <w:rPr>
          <w:rFonts w:ascii="Avenir Book" w:hAnsi="Avenir Book"/>
          <w:color w:val="000000" w:themeColor="text1"/>
        </w:rPr>
        <w:t xml:space="preserve"> feature Jennings</w:t>
      </w:r>
      <w:r w:rsidR="00F2227A" w:rsidRPr="00F2227A">
        <w:rPr>
          <w:rFonts w:ascii="Avenir Book" w:hAnsi="Avenir Book" w:cs="Times"/>
          <w:color w:val="000000" w:themeColor="text1"/>
        </w:rPr>
        <w:t>.</w:t>
      </w:r>
    </w:p>
    <w:p w14:paraId="76AF308A" w14:textId="3F235375" w:rsidR="00F2227A" w:rsidRPr="00F2227A" w:rsidRDefault="004777F7" w:rsidP="004777F7">
      <w:pPr>
        <w:widowControl w:val="0"/>
        <w:tabs>
          <w:tab w:val="left" w:pos="6617"/>
        </w:tabs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000000" w:themeColor="text1"/>
        </w:rPr>
      </w:pPr>
      <w:r>
        <w:rPr>
          <w:rFonts w:ascii="Avenir Book" w:hAnsi="Avenir Book" w:cs="Times"/>
          <w:color w:val="000000" w:themeColor="text1"/>
        </w:rPr>
        <w:tab/>
      </w:r>
    </w:p>
    <w:p w14:paraId="2D74F6A3" w14:textId="099A75B0" w:rsidR="00D66554" w:rsidRPr="00D66554" w:rsidRDefault="00983B24" w:rsidP="00D6655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firstLine="0"/>
        <w:rPr>
          <w:rFonts w:ascii="Avenir Book" w:hAnsi="Avenir Book" w:cs="Times"/>
          <w:color w:val="000000" w:themeColor="text1"/>
        </w:rPr>
      </w:pPr>
      <w:r w:rsidRPr="00F2227A">
        <w:rPr>
          <w:rFonts w:ascii="Avenir Book" w:hAnsi="Avenir Book"/>
          <w:color w:val="000000" w:themeColor="text1"/>
        </w:rPr>
        <w:t>Anne Harvey is a poetry editor and reader; Priscilla Tolkein was a lifelong friend of Eliza</w:t>
      </w:r>
      <w:r w:rsidR="00A6332B" w:rsidRPr="00F2227A">
        <w:rPr>
          <w:rFonts w:ascii="Avenir Book" w:hAnsi="Avenir Book"/>
          <w:color w:val="000000" w:themeColor="text1"/>
        </w:rPr>
        <w:t>beth Jennings in Oxford; Mark A</w:t>
      </w:r>
      <w:r w:rsidRPr="00F2227A">
        <w:rPr>
          <w:rFonts w:ascii="Avenir Book" w:hAnsi="Avenir Book"/>
          <w:color w:val="000000" w:themeColor="text1"/>
        </w:rPr>
        <w:t xml:space="preserve">lbrow is </w:t>
      </w:r>
      <w:r w:rsidR="00F2227A" w:rsidRPr="00F2227A">
        <w:rPr>
          <w:rFonts w:ascii="Avenir Book" w:hAnsi="Avenir Book"/>
          <w:color w:val="000000" w:themeColor="text1"/>
        </w:rPr>
        <w:t>Jennings’ nephew</w:t>
      </w:r>
      <w:r w:rsidRPr="00F2227A">
        <w:rPr>
          <w:rFonts w:ascii="Avenir Book" w:hAnsi="Avenir Book"/>
          <w:color w:val="000000" w:themeColor="text1"/>
        </w:rPr>
        <w:t>.</w:t>
      </w:r>
    </w:p>
    <w:p w14:paraId="25345C3F" w14:textId="77777777" w:rsidR="00D66554" w:rsidRDefault="00D66554" w:rsidP="00D66554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000000" w:themeColor="text1"/>
        </w:rPr>
      </w:pPr>
    </w:p>
    <w:p w14:paraId="656E1F1D" w14:textId="77777777" w:rsidR="00D66554" w:rsidRDefault="00D66554" w:rsidP="00D66554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000000" w:themeColor="text1"/>
        </w:rPr>
      </w:pPr>
    </w:p>
    <w:p w14:paraId="4CAC8C87" w14:textId="77777777" w:rsidR="00D66554" w:rsidRDefault="00D66554" w:rsidP="00D66554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000000" w:themeColor="text1"/>
        </w:rPr>
      </w:pPr>
    </w:p>
    <w:p w14:paraId="1297ED97" w14:textId="77777777" w:rsidR="00D66554" w:rsidRPr="00D66554" w:rsidRDefault="00D66554" w:rsidP="00D66554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"/>
          <w:color w:val="000000" w:themeColor="text1"/>
        </w:rPr>
      </w:pPr>
    </w:p>
    <w:p w14:paraId="4033E273" w14:textId="69826576" w:rsidR="005F43C0" w:rsidRPr="00D66554" w:rsidRDefault="00D66554" w:rsidP="00D66554">
      <w:pPr>
        <w:widowControl w:val="0"/>
        <w:autoSpaceDE w:val="0"/>
        <w:autoSpaceDN w:val="0"/>
        <w:adjustRightInd w:val="0"/>
        <w:spacing w:line="276" w:lineRule="auto"/>
        <w:ind w:left="-426"/>
        <w:jc w:val="center"/>
        <w:rPr>
          <w:rFonts w:ascii="Avenir Book" w:hAnsi="Avenir Book" w:cs="Times"/>
          <w:color w:val="000000" w:themeColor="text1"/>
        </w:rPr>
      </w:pPr>
      <w:r>
        <w:rPr>
          <w:rFonts w:ascii="Avenir Book" w:hAnsi="Avenir Book" w:cs="Times"/>
          <w:color w:val="000000" w:themeColor="text1"/>
        </w:rPr>
        <w:t>The conference is generously supported by the British Academy and Leverhulme; St Anne’s College, Oxford, of which Jennings is an alumni; and the University of Warwick.</w:t>
      </w:r>
      <w:bookmarkStart w:id="0" w:name="_GoBack"/>
      <w:bookmarkEnd w:id="0"/>
    </w:p>
    <w:sectPr w:rsidR="005F43C0" w:rsidRPr="00D66554" w:rsidSect="0028414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09CC"/>
    <w:multiLevelType w:val="hybridMultilevel"/>
    <w:tmpl w:val="3420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7A06"/>
    <w:multiLevelType w:val="hybridMultilevel"/>
    <w:tmpl w:val="151C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95640"/>
    <w:multiLevelType w:val="hybridMultilevel"/>
    <w:tmpl w:val="4142D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F5EE6"/>
    <w:multiLevelType w:val="hybridMultilevel"/>
    <w:tmpl w:val="BBE6E6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F4F565B"/>
    <w:multiLevelType w:val="hybridMultilevel"/>
    <w:tmpl w:val="3A36928A"/>
    <w:lvl w:ilvl="0" w:tplc="61DEEE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C0"/>
    <w:rsid w:val="000F3554"/>
    <w:rsid w:val="001809F0"/>
    <w:rsid w:val="0028414C"/>
    <w:rsid w:val="003258A7"/>
    <w:rsid w:val="004777F7"/>
    <w:rsid w:val="00497AF2"/>
    <w:rsid w:val="004D1D55"/>
    <w:rsid w:val="004E33F5"/>
    <w:rsid w:val="0058533A"/>
    <w:rsid w:val="005C2331"/>
    <w:rsid w:val="005F43C0"/>
    <w:rsid w:val="006B2CC0"/>
    <w:rsid w:val="008165C3"/>
    <w:rsid w:val="00840720"/>
    <w:rsid w:val="0088281F"/>
    <w:rsid w:val="009242D6"/>
    <w:rsid w:val="00946DE5"/>
    <w:rsid w:val="00983B24"/>
    <w:rsid w:val="00A6332B"/>
    <w:rsid w:val="00A936F5"/>
    <w:rsid w:val="00AA30F6"/>
    <w:rsid w:val="00AB1AE0"/>
    <w:rsid w:val="00B35EC7"/>
    <w:rsid w:val="00BF3E81"/>
    <w:rsid w:val="00C463ED"/>
    <w:rsid w:val="00CA4245"/>
    <w:rsid w:val="00D66554"/>
    <w:rsid w:val="00DA4A1A"/>
    <w:rsid w:val="00DC6C28"/>
    <w:rsid w:val="00E61ED8"/>
    <w:rsid w:val="00E9284F"/>
    <w:rsid w:val="00EC1CC7"/>
    <w:rsid w:val="00F203FC"/>
    <w:rsid w:val="00F2227A"/>
    <w:rsid w:val="00F94355"/>
    <w:rsid w:val="00F9458C"/>
    <w:rsid w:val="00FC0691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698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C0"/>
    <w:pPr>
      <w:ind w:left="720"/>
      <w:contextualSpacing/>
    </w:pPr>
  </w:style>
  <w:style w:type="table" w:styleId="TableGrid">
    <w:name w:val="Table Grid"/>
    <w:basedOn w:val="TableNormal"/>
    <w:uiPriority w:val="59"/>
    <w:rsid w:val="00DA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">
    <w:name w:val="Grid Table 5 Dark"/>
    <w:basedOn w:val="TableNormal"/>
    <w:uiPriority w:val="50"/>
    <w:rsid w:val="00DA4A1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1">
    <w:name w:val="Grid Table 4 Accent 1"/>
    <w:basedOn w:val="TableNormal"/>
    <w:uiPriority w:val="49"/>
    <w:rsid w:val="00DA4A1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4A1A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4A1A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DA4A1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DA4A1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4A1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DA4A1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DA4A1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eterlang.com/view/product/6279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Dowson</dc:creator>
  <cp:keywords/>
  <dc:description/>
  <cp:lastModifiedBy>Emma Mason</cp:lastModifiedBy>
  <cp:revision>3</cp:revision>
  <cp:lastPrinted>2016-09-15T10:15:00Z</cp:lastPrinted>
  <dcterms:created xsi:type="dcterms:W3CDTF">2016-09-26T11:35:00Z</dcterms:created>
  <dcterms:modified xsi:type="dcterms:W3CDTF">2016-09-30T09:17:00Z</dcterms:modified>
</cp:coreProperties>
</file>