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5D" w:rsidRPr="00230E61" w:rsidRDefault="001013FA" w:rsidP="0096235D">
      <w:pPr>
        <w:ind w:right="-1594"/>
        <w:rPr>
          <w:rFonts w:ascii="Calibri" w:hAnsi="Calibri"/>
          <w:sz w:val="18"/>
          <w:szCs w:val="18"/>
        </w:rPr>
      </w:pPr>
      <w:r w:rsidRPr="001013FA">
        <w:rPr>
          <w:rFonts w:ascii="Calibri" w:hAnsi="Calibri"/>
          <w:sz w:val="18"/>
          <w:szCs w:val="1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3409950</wp:posOffset>
            </wp:positionH>
            <wp:positionV relativeFrom="margin">
              <wp:posOffset>-180340</wp:posOffset>
            </wp:positionV>
            <wp:extent cx="1171575" cy="352425"/>
            <wp:effectExtent l="19050" t="0" r="9525" b="0"/>
            <wp:wrapSquare wrapText="bothSides"/>
            <wp:docPr id="1" name="Picture 0" descr="wellcome sup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come suppor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7925">
        <w:rPr>
          <w:noProof/>
          <w:szCs w:val="2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1381125</wp:posOffset>
            </wp:positionH>
            <wp:positionV relativeFrom="margin">
              <wp:posOffset>-389890</wp:posOffset>
            </wp:positionV>
            <wp:extent cx="1847850" cy="666750"/>
            <wp:effectExtent l="19050" t="0" r="0" b="0"/>
            <wp:wrapSquare wrapText="bothSides"/>
            <wp:docPr id="5" name="Picture 3" descr="Hand Logo -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 Logo - smal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0867">
        <w:rPr>
          <w:noProof/>
          <w:szCs w:val="2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-304165</wp:posOffset>
            </wp:positionV>
            <wp:extent cx="1485900" cy="581025"/>
            <wp:effectExtent l="19050" t="0" r="0" b="0"/>
            <wp:wrapThrough wrapText="bothSides">
              <wp:wrapPolygon edited="0">
                <wp:start x="-277" y="0"/>
                <wp:lineTo x="-277" y="21246"/>
                <wp:lineTo x="21600" y="21246"/>
                <wp:lineTo x="21600" y="0"/>
                <wp:lineTo x="-277" y="0"/>
              </wp:wrapPolygon>
            </wp:wrapThrough>
            <wp:docPr id="12" name="Picture 12" descr="Warwick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arwick Un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445">
        <w:rPr>
          <w:rFonts w:ascii="Calibri" w:hAnsi="Calibri"/>
          <w:noProof/>
          <w:sz w:val="18"/>
          <w:szCs w:val="1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-590550</wp:posOffset>
            </wp:positionH>
            <wp:positionV relativeFrom="margin">
              <wp:posOffset>-304165</wp:posOffset>
            </wp:positionV>
            <wp:extent cx="1828800" cy="1276350"/>
            <wp:effectExtent l="19050" t="0" r="0" b="0"/>
            <wp:wrapSquare wrapText="bothSides"/>
            <wp:docPr id="3" name="Picture 2" descr="DA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0001 (2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235D" w:rsidRPr="00230E61" w:rsidRDefault="0096235D" w:rsidP="0096235D">
      <w:pPr>
        <w:ind w:left="-720"/>
        <w:rPr>
          <w:rFonts w:ascii="Calibri" w:hAnsi="Calibri"/>
          <w:sz w:val="18"/>
          <w:szCs w:val="18"/>
        </w:rPr>
      </w:pPr>
    </w:p>
    <w:p w:rsidR="0096235D" w:rsidRPr="00230E61" w:rsidRDefault="00A83E06" w:rsidP="0096235D">
      <w:pPr>
        <w:ind w:left="-720"/>
        <w:rPr>
          <w:rFonts w:ascii="Calibri" w:hAnsi="Calibri"/>
          <w:sz w:val="18"/>
          <w:szCs w:val="18"/>
        </w:rPr>
      </w:pPr>
      <w:r w:rsidRPr="00A83E06">
        <w:rPr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5.25pt;margin-top:5.1pt;width:297pt;height:99pt;z-index:251681792" stroked="f">
            <v:textbox style="mso-next-textbox:#_x0000_s1046">
              <w:txbxContent>
                <w:p w:rsidR="00FE30B6" w:rsidRPr="00730867" w:rsidRDefault="00FE30B6" w:rsidP="00FE30B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730867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The Problem of Power</w:t>
                  </w:r>
                </w:p>
                <w:p w:rsidR="00FE30B6" w:rsidRPr="00083D58" w:rsidRDefault="00FE30B6" w:rsidP="00FE30B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FE30B6" w:rsidRDefault="00FE30B6" w:rsidP="00FE30B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 w:rsidRPr="00083D58">
                        <w:rPr>
                          <w:rFonts w:ascii="Century Gothic" w:hAnsi="Century Gothic"/>
                          <w:sz w:val="18"/>
                          <w:szCs w:val="18"/>
                        </w:rPr>
                        <w:t>University</w:t>
                      </w:r>
                    </w:smartTag>
                    <w:r w:rsidRPr="00083D58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of </w:t>
                    </w:r>
                    <w:smartTag w:uri="urn:schemas-microsoft-com:office:smarttags" w:element="PlaceName">
                      <w:r w:rsidRPr="00083D58">
                        <w:rPr>
                          <w:rFonts w:ascii="Century Gothic" w:hAnsi="Century Gothic"/>
                          <w:sz w:val="18"/>
                          <w:szCs w:val="18"/>
                        </w:rPr>
                        <w:t>Warwick</w:t>
                      </w:r>
                    </w:smartTag>
                  </w:smartTag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</w:p>
                <w:p w:rsidR="00FE30B6" w:rsidRDefault="00FE30B6" w:rsidP="00FE30B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6-7 October 2011</w:t>
                  </w:r>
                </w:p>
                <w:p w:rsidR="00FE30B6" w:rsidRDefault="00FE30B6" w:rsidP="00FE30B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FE30B6" w:rsidRPr="00083D58" w:rsidRDefault="00FE30B6" w:rsidP="00FE30B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smartTag w:uri="urn:schemas-microsoft-com:office:smarttags" w:element="place"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Millburn</w:t>
                    </w:r>
                  </w:smartTag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 House</w:t>
                  </w:r>
                </w:p>
                <w:p w:rsidR="00FE30B6" w:rsidRPr="00083D58" w:rsidRDefault="00FE30B6" w:rsidP="00FE30B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FE30B6" w:rsidRPr="00230E61" w:rsidRDefault="008B314F" w:rsidP="00FE30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Accommodation Information</w:t>
                  </w:r>
                </w:p>
              </w:txbxContent>
            </v:textbox>
          </v:shape>
        </w:pict>
      </w:r>
      <w:r w:rsidR="0096235D">
        <w:rPr>
          <w:rFonts w:ascii="Century Gothic" w:hAnsi="Century Gothic"/>
        </w:rPr>
        <w:t xml:space="preserve">          </w:t>
      </w:r>
    </w:p>
    <w:p w:rsidR="0096235D" w:rsidRPr="00230E61" w:rsidRDefault="0096235D" w:rsidP="0096235D">
      <w:pPr>
        <w:ind w:left="-720"/>
        <w:rPr>
          <w:rFonts w:ascii="Calibri" w:hAnsi="Calibri"/>
          <w:sz w:val="18"/>
          <w:szCs w:val="18"/>
        </w:rPr>
      </w:pPr>
    </w:p>
    <w:p w:rsidR="0096235D" w:rsidRDefault="0096235D" w:rsidP="0096235D">
      <w:pPr>
        <w:rPr>
          <w:rFonts w:ascii="Calibri" w:hAnsi="Calibri"/>
          <w:sz w:val="18"/>
          <w:szCs w:val="18"/>
        </w:rPr>
      </w:pPr>
    </w:p>
    <w:p w:rsidR="002C0445" w:rsidRDefault="002C0445" w:rsidP="0096235D">
      <w:pPr>
        <w:rPr>
          <w:rFonts w:ascii="Calibri" w:hAnsi="Calibri"/>
          <w:b/>
          <w:color w:val="000000"/>
        </w:rPr>
      </w:pPr>
    </w:p>
    <w:p w:rsidR="002C0445" w:rsidRDefault="002C0445" w:rsidP="0096235D">
      <w:pPr>
        <w:rPr>
          <w:rFonts w:ascii="Calibri" w:hAnsi="Calibri"/>
          <w:b/>
          <w:color w:val="000000"/>
        </w:rPr>
      </w:pPr>
    </w:p>
    <w:p w:rsidR="002C0445" w:rsidRDefault="002C0445" w:rsidP="0096235D">
      <w:pPr>
        <w:rPr>
          <w:rFonts w:ascii="Calibri" w:hAnsi="Calibri"/>
          <w:b/>
          <w:color w:val="000000"/>
        </w:rPr>
      </w:pPr>
    </w:p>
    <w:p w:rsidR="002C0445" w:rsidRDefault="002C0445" w:rsidP="0096235D">
      <w:pPr>
        <w:rPr>
          <w:rFonts w:ascii="Calibri" w:hAnsi="Calibri"/>
          <w:b/>
          <w:color w:val="000000"/>
        </w:rPr>
      </w:pPr>
    </w:p>
    <w:p w:rsidR="002C0445" w:rsidRDefault="002C0445" w:rsidP="0096235D">
      <w:pPr>
        <w:rPr>
          <w:rFonts w:ascii="Calibri" w:hAnsi="Calibri"/>
          <w:b/>
          <w:color w:val="000000"/>
        </w:rPr>
      </w:pPr>
    </w:p>
    <w:p w:rsidR="002C0445" w:rsidRDefault="002C0445" w:rsidP="0096235D">
      <w:pPr>
        <w:rPr>
          <w:rFonts w:ascii="Calibri" w:hAnsi="Calibri"/>
          <w:b/>
          <w:color w:val="000000"/>
        </w:rPr>
      </w:pPr>
    </w:p>
    <w:p w:rsidR="008B314F" w:rsidRPr="008B314F" w:rsidRDefault="008B314F" w:rsidP="008B314F">
      <w:pPr>
        <w:rPr>
          <w:rFonts w:asciiTheme="minorHAnsi" w:hAnsiTheme="minorHAnsi"/>
          <w:sz w:val="28"/>
          <w:szCs w:val="28"/>
        </w:rPr>
      </w:pPr>
    </w:p>
    <w:p w:rsidR="008B314F" w:rsidRDefault="008B314F" w:rsidP="008B314F">
      <w:pPr>
        <w:ind w:left="-851"/>
        <w:rPr>
          <w:rFonts w:asciiTheme="minorHAnsi" w:hAnsiTheme="minorHAnsi"/>
          <w:sz w:val="28"/>
          <w:szCs w:val="28"/>
        </w:rPr>
      </w:pPr>
      <w:r w:rsidRPr="008B314F">
        <w:rPr>
          <w:rFonts w:asciiTheme="minorHAnsi" w:hAnsiTheme="minorHAnsi"/>
          <w:sz w:val="28"/>
          <w:szCs w:val="28"/>
        </w:rPr>
        <w:t xml:space="preserve">Rooms at the rate of £70 per night are available on-campus at Radcliffe House for the nights of October 5, 6 and 7. This rate also includes breakfast. </w:t>
      </w:r>
    </w:p>
    <w:p w:rsidR="008B314F" w:rsidRDefault="008B314F" w:rsidP="008B314F">
      <w:pPr>
        <w:ind w:left="-851"/>
        <w:rPr>
          <w:rFonts w:asciiTheme="minorHAnsi" w:hAnsiTheme="minorHAnsi"/>
          <w:sz w:val="28"/>
          <w:szCs w:val="28"/>
        </w:rPr>
      </w:pPr>
    </w:p>
    <w:p w:rsidR="008B314F" w:rsidRDefault="008B314F" w:rsidP="008B314F">
      <w:pPr>
        <w:ind w:left="-851"/>
        <w:rPr>
          <w:rFonts w:asciiTheme="minorHAnsi" w:hAnsiTheme="minorHAnsi"/>
          <w:sz w:val="28"/>
          <w:szCs w:val="28"/>
        </w:rPr>
      </w:pPr>
      <w:r w:rsidRPr="008B314F">
        <w:rPr>
          <w:rFonts w:asciiTheme="minorHAnsi" w:hAnsiTheme="minorHAnsi"/>
          <w:sz w:val="28"/>
          <w:szCs w:val="28"/>
        </w:rPr>
        <w:t xml:space="preserve">See </w:t>
      </w:r>
      <w:hyperlink r:id="rId11" w:history="1">
        <w:r w:rsidRPr="008B314F">
          <w:rPr>
            <w:rStyle w:val="Hyperlink"/>
            <w:rFonts w:asciiTheme="minorHAnsi" w:hAnsiTheme="minorHAnsi"/>
            <w:sz w:val="28"/>
            <w:szCs w:val="28"/>
          </w:rPr>
          <w:t>http://www2.warwick.ac.uk/conferences/radcliffe/</w:t>
        </w:r>
      </w:hyperlink>
    </w:p>
    <w:p w:rsidR="008B314F" w:rsidRPr="008B314F" w:rsidRDefault="008B314F" w:rsidP="008B314F">
      <w:pPr>
        <w:ind w:left="-851"/>
        <w:rPr>
          <w:rFonts w:asciiTheme="minorHAnsi" w:hAnsiTheme="minorHAnsi"/>
          <w:sz w:val="28"/>
          <w:szCs w:val="28"/>
        </w:rPr>
      </w:pPr>
    </w:p>
    <w:p w:rsidR="008B314F" w:rsidRDefault="008B314F" w:rsidP="008B314F">
      <w:pPr>
        <w:ind w:left="-851"/>
        <w:rPr>
          <w:rFonts w:asciiTheme="minorHAnsi" w:hAnsiTheme="minorHAnsi"/>
          <w:sz w:val="28"/>
          <w:szCs w:val="28"/>
        </w:rPr>
      </w:pPr>
      <w:r w:rsidRPr="008B314F">
        <w:rPr>
          <w:rFonts w:asciiTheme="minorHAnsi" w:hAnsiTheme="minorHAnsi"/>
          <w:sz w:val="28"/>
          <w:szCs w:val="28"/>
        </w:rPr>
        <w:t xml:space="preserve">If you would like to reserve accommodation, please contact Mrs Tracy Horton </w:t>
      </w:r>
      <w:hyperlink r:id="rId12" w:history="1">
        <w:r w:rsidRPr="008B314F">
          <w:rPr>
            <w:rStyle w:val="Hyperlink"/>
            <w:rFonts w:asciiTheme="minorHAnsi" w:hAnsiTheme="minorHAnsi"/>
            <w:sz w:val="28"/>
            <w:szCs w:val="28"/>
          </w:rPr>
          <w:t>t.horton@warwick.ac.uk</w:t>
        </w:r>
      </w:hyperlink>
      <w:r w:rsidRPr="008B314F">
        <w:rPr>
          <w:rFonts w:asciiTheme="minorHAnsi" w:hAnsiTheme="minorHAnsi"/>
          <w:sz w:val="28"/>
          <w:szCs w:val="28"/>
        </w:rPr>
        <w:t>; 02476 572601.</w:t>
      </w:r>
    </w:p>
    <w:p w:rsidR="008B314F" w:rsidRPr="008B314F" w:rsidRDefault="008B314F" w:rsidP="008B314F">
      <w:pPr>
        <w:ind w:left="-851"/>
        <w:rPr>
          <w:rFonts w:asciiTheme="minorHAnsi" w:hAnsiTheme="minorHAnsi"/>
          <w:sz w:val="28"/>
          <w:szCs w:val="28"/>
        </w:rPr>
      </w:pPr>
    </w:p>
    <w:p w:rsidR="008B314F" w:rsidRPr="008B314F" w:rsidRDefault="008B314F" w:rsidP="008B314F">
      <w:pPr>
        <w:ind w:left="-851"/>
        <w:rPr>
          <w:rFonts w:asciiTheme="minorHAnsi" w:hAnsiTheme="minorHAnsi"/>
          <w:b/>
          <w:i/>
          <w:sz w:val="28"/>
          <w:szCs w:val="28"/>
        </w:rPr>
      </w:pPr>
      <w:r w:rsidRPr="008B314F">
        <w:rPr>
          <w:rFonts w:asciiTheme="minorHAnsi" w:hAnsiTheme="minorHAnsi"/>
          <w:b/>
          <w:i/>
          <w:sz w:val="28"/>
          <w:szCs w:val="28"/>
        </w:rPr>
        <w:t xml:space="preserve">Accommodation must be booked by 15 August. </w:t>
      </w:r>
    </w:p>
    <w:p w:rsidR="0096235D" w:rsidRDefault="0096235D" w:rsidP="008B314F">
      <w:pPr>
        <w:ind w:left="-851"/>
        <w:rPr>
          <w:rFonts w:ascii="Calibri" w:hAnsi="Calibri"/>
          <w:color w:val="000000"/>
          <w:sz w:val="18"/>
          <w:szCs w:val="18"/>
        </w:rPr>
      </w:pPr>
    </w:p>
    <w:p w:rsidR="0096235D" w:rsidRDefault="0096235D" w:rsidP="0096235D">
      <w:pPr>
        <w:ind w:left="-720"/>
        <w:rPr>
          <w:rFonts w:ascii="Calibri" w:hAnsi="Calibri"/>
          <w:color w:val="000000"/>
          <w:sz w:val="18"/>
          <w:szCs w:val="18"/>
        </w:rPr>
      </w:pPr>
    </w:p>
    <w:p w:rsidR="0096235D" w:rsidRPr="008B314F" w:rsidRDefault="008B314F" w:rsidP="008B314F">
      <w:pPr>
        <w:ind w:left="-851"/>
        <w:rPr>
          <w:rFonts w:ascii="Calibri" w:hAnsi="Calibri"/>
          <w:i/>
          <w:color w:val="000000"/>
          <w:sz w:val="22"/>
          <w:szCs w:val="22"/>
        </w:rPr>
      </w:pPr>
      <w:r w:rsidRPr="008B314F">
        <w:rPr>
          <w:rFonts w:ascii="Calibri" w:hAnsi="Calibri"/>
          <w:i/>
          <w:color w:val="000000"/>
          <w:sz w:val="22"/>
          <w:szCs w:val="22"/>
        </w:rPr>
        <w:t>Should you have any access or dietary requirements, we would be most grateful if you could please confirm at the time of request.</w:t>
      </w:r>
    </w:p>
    <w:p w:rsidR="0096235D" w:rsidRDefault="0096235D" w:rsidP="0096235D">
      <w:pPr>
        <w:ind w:left="-720"/>
        <w:rPr>
          <w:rFonts w:ascii="Calibri" w:hAnsi="Calibri"/>
          <w:color w:val="000000"/>
          <w:sz w:val="18"/>
          <w:szCs w:val="18"/>
        </w:rPr>
      </w:pPr>
    </w:p>
    <w:p w:rsidR="0096235D" w:rsidRDefault="0096235D" w:rsidP="0096235D">
      <w:pPr>
        <w:ind w:left="-720"/>
        <w:rPr>
          <w:rFonts w:ascii="Calibri" w:hAnsi="Calibri"/>
          <w:color w:val="000000"/>
          <w:sz w:val="18"/>
          <w:szCs w:val="18"/>
        </w:rPr>
      </w:pPr>
    </w:p>
    <w:p w:rsidR="0096235D" w:rsidRDefault="0096235D" w:rsidP="0096235D">
      <w:pPr>
        <w:ind w:left="-720"/>
        <w:rPr>
          <w:rFonts w:ascii="Calibri" w:hAnsi="Calibri"/>
          <w:color w:val="000000"/>
          <w:sz w:val="18"/>
          <w:szCs w:val="18"/>
        </w:rPr>
      </w:pPr>
    </w:p>
    <w:p w:rsidR="0096235D" w:rsidRDefault="0096235D" w:rsidP="0096235D">
      <w:pPr>
        <w:ind w:left="-720"/>
        <w:rPr>
          <w:rFonts w:ascii="Calibri" w:hAnsi="Calibri"/>
          <w:color w:val="000000"/>
          <w:sz w:val="18"/>
          <w:szCs w:val="18"/>
        </w:rPr>
      </w:pPr>
    </w:p>
    <w:p w:rsidR="0096235D" w:rsidRDefault="0096235D" w:rsidP="0096235D">
      <w:pPr>
        <w:ind w:left="-720"/>
        <w:rPr>
          <w:rFonts w:ascii="Calibri" w:hAnsi="Calibri"/>
          <w:color w:val="000000"/>
          <w:sz w:val="18"/>
          <w:szCs w:val="18"/>
        </w:rPr>
      </w:pPr>
    </w:p>
    <w:p w:rsidR="0096235D" w:rsidRDefault="0096235D" w:rsidP="0096235D">
      <w:pPr>
        <w:ind w:left="-720"/>
        <w:rPr>
          <w:rFonts w:ascii="Calibri" w:hAnsi="Calibri"/>
          <w:color w:val="000000"/>
          <w:sz w:val="18"/>
          <w:szCs w:val="18"/>
        </w:rPr>
      </w:pPr>
    </w:p>
    <w:p w:rsidR="0096235D" w:rsidRDefault="0096235D" w:rsidP="0096235D">
      <w:pPr>
        <w:ind w:left="-720"/>
        <w:rPr>
          <w:rFonts w:ascii="Calibri" w:hAnsi="Calibri"/>
          <w:color w:val="000000"/>
          <w:sz w:val="18"/>
          <w:szCs w:val="18"/>
        </w:rPr>
      </w:pPr>
    </w:p>
    <w:p w:rsidR="0096235D" w:rsidRDefault="0096235D" w:rsidP="0096235D">
      <w:pPr>
        <w:ind w:left="-720"/>
        <w:rPr>
          <w:rFonts w:ascii="Calibri" w:hAnsi="Calibri"/>
          <w:color w:val="000000"/>
          <w:sz w:val="18"/>
          <w:szCs w:val="18"/>
        </w:rPr>
      </w:pPr>
    </w:p>
    <w:p w:rsidR="0096235D" w:rsidRDefault="0096235D" w:rsidP="0096235D">
      <w:pPr>
        <w:ind w:left="-720"/>
        <w:rPr>
          <w:rFonts w:ascii="Calibri" w:hAnsi="Calibri"/>
          <w:color w:val="000000"/>
          <w:sz w:val="18"/>
          <w:szCs w:val="18"/>
        </w:rPr>
      </w:pPr>
    </w:p>
    <w:p w:rsidR="0096235D" w:rsidRDefault="0096235D" w:rsidP="0096235D">
      <w:pPr>
        <w:ind w:left="-720"/>
        <w:rPr>
          <w:rFonts w:ascii="Calibri" w:hAnsi="Calibri"/>
          <w:color w:val="000000"/>
          <w:sz w:val="18"/>
          <w:szCs w:val="18"/>
        </w:rPr>
      </w:pPr>
    </w:p>
    <w:p w:rsidR="0096235D" w:rsidRDefault="0096235D" w:rsidP="0096235D">
      <w:pPr>
        <w:ind w:left="-720"/>
        <w:rPr>
          <w:rFonts w:ascii="Calibri" w:hAnsi="Calibri"/>
          <w:color w:val="000000"/>
          <w:sz w:val="18"/>
          <w:szCs w:val="18"/>
        </w:rPr>
      </w:pPr>
    </w:p>
    <w:p w:rsidR="0096235D" w:rsidRDefault="0096235D" w:rsidP="0096235D">
      <w:pPr>
        <w:ind w:left="-720"/>
        <w:rPr>
          <w:rFonts w:ascii="Calibri" w:hAnsi="Calibri"/>
          <w:color w:val="000000"/>
          <w:sz w:val="18"/>
          <w:szCs w:val="18"/>
        </w:rPr>
      </w:pPr>
    </w:p>
    <w:p w:rsidR="0096235D" w:rsidRDefault="0096235D" w:rsidP="0096235D">
      <w:pPr>
        <w:ind w:left="-720"/>
        <w:rPr>
          <w:rFonts w:ascii="Calibri" w:hAnsi="Calibri"/>
          <w:color w:val="000000"/>
          <w:sz w:val="18"/>
          <w:szCs w:val="18"/>
        </w:rPr>
      </w:pPr>
    </w:p>
    <w:p w:rsidR="0096235D" w:rsidRDefault="0096235D" w:rsidP="0096235D">
      <w:pPr>
        <w:ind w:left="-720"/>
        <w:rPr>
          <w:rFonts w:ascii="Calibri" w:hAnsi="Calibri"/>
          <w:color w:val="000000"/>
          <w:sz w:val="18"/>
          <w:szCs w:val="18"/>
        </w:rPr>
      </w:pPr>
    </w:p>
    <w:p w:rsidR="0096235D" w:rsidRDefault="0096235D" w:rsidP="0096235D">
      <w:pPr>
        <w:ind w:left="-720"/>
        <w:rPr>
          <w:rFonts w:ascii="Calibri" w:hAnsi="Calibri"/>
          <w:color w:val="000000"/>
          <w:sz w:val="18"/>
          <w:szCs w:val="18"/>
        </w:rPr>
      </w:pPr>
    </w:p>
    <w:p w:rsidR="0096235D" w:rsidRDefault="0096235D" w:rsidP="0096235D">
      <w:pPr>
        <w:ind w:left="-720"/>
        <w:rPr>
          <w:rFonts w:ascii="Calibri" w:hAnsi="Calibri"/>
          <w:color w:val="000000"/>
          <w:sz w:val="18"/>
          <w:szCs w:val="18"/>
        </w:rPr>
      </w:pPr>
    </w:p>
    <w:p w:rsidR="0096235D" w:rsidRDefault="0096235D" w:rsidP="0096235D">
      <w:pPr>
        <w:ind w:left="-720"/>
        <w:rPr>
          <w:rFonts w:ascii="Calibri" w:hAnsi="Calibri"/>
          <w:color w:val="000000"/>
          <w:sz w:val="18"/>
          <w:szCs w:val="18"/>
        </w:rPr>
      </w:pPr>
    </w:p>
    <w:sectPr w:rsidR="0096235D" w:rsidSect="002E63A7">
      <w:footerReference w:type="even" r:id="rId13"/>
      <w:footerReference w:type="default" r:id="rId14"/>
      <w:pgSz w:w="11906" w:h="16838"/>
      <w:pgMar w:top="719" w:right="386" w:bottom="144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35D" w:rsidRDefault="0096235D" w:rsidP="0096235D">
      <w:r>
        <w:separator/>
      </w:r>
    </w:p>
  </w:endnote>
  <w:endnote w:type="continuationSeparator" w:id="0">
    <w:p w:rsidR="0096235D" w:rsidRDefault="0096235D" w:rsidP="00962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F3C" w:rsidRDefault="00A83E06" w:rsidP="002E63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2F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3F3C" w:rsidRDefault="001013FA" w:rsidP="002E63A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F3C" w:rsidRDefault="001013FA" w:rsidP="002E63A7">
    <w:pPr>
      <w:pStyle w:val="Footer"/>
      <w:ind w:left="-360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35D" w:rsidRDefault="0096235D" w:rsidP="0096235D">
      <w:r>
        <w:separator/>
      </w:r>
    </w:p>
  </w:footnote>
  <w:footnote w:type="continuationSeparator" w:id="0">
    <w:p w:rsidR="0096235D" w:rsidRDefault="0096235D" w:rsidP="009623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6F56"/>
    <w:multiLevelType w:val="multilevel"/>
    <w:tmpl w:val="0316BF38"/>
    <w:lvl w:ilvl="0">
      <w:start w:val="9"/>
      <w:numFmt w:val="decimalZero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35D"/>
    <w:rsid w:val="00013B7A"/>
    <w:rsid w:val="000226F5"/>
    <w:rsid w:val="0004679C"/>
    <w:rsid w:val="000863F2"/>
    <w:rsid w:val="000C7F05"/>
    <w:rsid w:val="001013FA"/>
    <w:rsid w:val="00156783"/>
    <w:rsid w:val="001933A4"/>
    <w:rsid w:val="001C0355"/>
    <w:rsid w:val="0025633B"/>
    <w:rsid w:val="002A204C"/>
    <w:rsid w:val="002B100F"/>
    <w:rsid w:val="002C0445"/>
    <w:rsid w:val="00344D76"/>
    <w:rsid w:val="003D7925"/>
    <w:rsid w:val="004220EE"/>
    <w:rsid w:val="00484DCC"/>
    <w:rsid w:val="00547E90"/>
    <w:rsid w:val="005843D6"/>
    <w:rsid w:val="00591FBC"/>
    <w:rsid w:val="00613755"/>
    <w:rsid w:val="00667F0E"/>
    <w:rsid w:val="00676B5E"/>
    <w:rsid w:val="006906F8"/>
    <w:rsid w:val="006D71A8"/>
    <w:rsid w:val="006E3968"/>
    <w:rsid w:val="00722032"/>
    <w:rsid w:val="00730867"/>
    <w:rsid w:val="007373DB"/>
    <w:rsid w:val="00817CD1"/>
    <w:rsid w:val="008B314F"/>
    <w:rsid w:val="009618ED"/>
    <w:rsid w:val="0096235D"/>
    <w:rsid w:val="00966309"/>
    <w:rsid w:val="009906BF"/>
    <w:rsid w:val="009B21EB"/>
    <w:rsid w:val="009D289C"/>
    <w:rsid w:val="00A1255B"/>
    <w:rsid w:val="00A53AA8"/>
    <w:rsid w:val="00A66D72"/>
    <w:rsid w:val="00A83E06"/>
    <w:rsid w:val="00B27397"/>
    <w:rsid w:val="00B5579D"/>
    <w:rsid w:val="00B62D43"/>
    <w:rsid w:val="00B72EAE"/>
    <w:rsid w:val="00BB69A1"/>
    <w:rsid w:val="00BD2300"/>
    <w:rsid w:val="00BD7D38"/>
    <w:rsid w:val="00BF1141"/>
    <w:rsid w:val="00C13C14"/>
    <w:rsid w:val="00C30B4B"/>
    <w:rsid w:val="00C55A88"/>
    <w:rsid w:val="00C7113F"/>
    <w:rsid w:val="00C92D96"/>
    <w:rsid w:val="00C94C56"/>
    <w:rsid w:val="00CF1555"/>
    <w:rsid w:val="00D46BB9"/>
    <w:rsid w:val="00D7484B"/>
    <w:rsid w:val="00D948C5"/>
    <w:rsid w:val="00DA65BD"/>
    <w:rsid w:val="00DD6FC5"/>
    <w:rsid w:val="00DF530A"/>
    <w:rsid w:val="00E70F73"/>
    <w:rsid w:val="00E82F53"/>
    <w:rsid w:val="00E960C8"/>
    <w:rsid w:val="00EE1D6B"/>
    <w:rsid w:val="00F56DB2"/>
    <w:rsid w:val="00FE30B6"/>
    <w:rsid w:val="00FF44E7"/>
    <w:rsid w:val="00FF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9623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623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96235D"/>
    <w:rPr>
      <w:rFonts w:eastAsia="Calibri"/>
      <w:sz w:val="24"/>
      <w:szCs w:val="24"/>
      <w:lang w:eastAsia="en-GB"/>
    </w:rPr>
  </w:style>
  <w:style w:type="paragraph" w:styleId="BodyText">
    <w:name w:val="Body Text"/>
    <w:basedOn w:val="Normal"/>
    <w:link w:val="BodyTextChar"/>
    <w:semiHidden/>
    <w:rsid w:val="0096235D"/>
    <w:pPr>
      <w:spacing w:before="100" w:beforeAutospacing="1" w:after="100" w:afterAutospacing="1"/>
    </w:pPr>
    <w:rPr>
      <w:rFonts w:asciiTheme="minorHAnsi" w:eastAsia="Calibri" w:hAnsiTheme="minorHAnsi" w:cstheme="minorBidi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96235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9623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35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96235D"/>
  </w:style>
  <w:style w:type="paragraph" w:customStyle="1" w:styleId="Textfirstparagraph">
    <w:name w:val="Text first paragraph"/>
    <w:basedOn w:val="Normal"/>
    <w:next w:val="Normal"/>
    <w:qFormat/>
    <w:rsid w:val="0096235D"/>
    <w:pPr>
      <w:spacing w:before="120" w:line="360" w:lineRule="auto"/>
      <w:contextualSpacing/>
    </w:pPr>
    <w:rPr>
      <w:sz w:val="22"/>
      <w:szCs w:val="20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35D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9623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35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style-span">
    <w:name w:val="apple-style-span"/>
    <w:basedOn w:val="DefaultParagraphFont"/>
    <w:rsid w:val="00730867"/>
  </w:style>
  <w:style w:type="character" w:styleId="Hyperlink">
    <w:name w:val="Hyperlink"/>
    <w:basedOn w:val="DefaultParagraphFont"/>
    <w:uiPriority w:val="99"/>
    <w:unhideWhenUsed/>
    <w:rsid w:val="008B31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8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26560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1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92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6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5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83935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19993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2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00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0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6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3473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9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04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3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5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346744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2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56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7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83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5578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86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55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6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05993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1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9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84747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1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62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8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97333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72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0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81266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5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95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5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3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2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94360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65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77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3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6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9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139076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89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59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4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763744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5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35531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9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16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6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044857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20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4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9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78833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94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4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4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91844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8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55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.horton@warwick.ac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2.warwick.ac.uk/conferences/radcliff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553</Characters>
  <Application>Microsoft Office Word</Application>
  <DocSecurity>0</DocSecurity>
  <Lines>4</Lines>
  <Paragraphs>1</Paragraphs>
  <ScaleCrop>false</ScaleCrop>
  <Company>University of Warwick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hyseas</dc:creator>
  <cp:keywords/>
  <dc:description/>
  <cp:lastModifiedBy>hyseas</cp:lastModifiedBy>
  <cp:revision>4</cp:revision>
  <dcterms:created xsi:type="dcterms:W3CDTF">2011-06-22T10:50:00Z</dcterms:created>
  <dcterms:modified xsi:type="dcterms:W3CDTF">2011-06-27T09:21:00Z</dcterms:modified>
</cp:coreProperties>
</file>