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1F96" w14:textId="77777777" w:rsidR="00514C9C" w:rsidRDefault="00660DB3" w:rsidP="00D44B56">
      <w:pPr>
        <w:pStyle w:val="Heading1"/>
        <w:rPr>
          <w:lang w:val="en-GB"/>
        </w:rPr>
      </w:pPr>
      <w:r>
        <w:rPr>
          <w:lang w:val="en-GB"/>
        </w:rPr>
        <w:t xml:space="preserve">Cultural Landmarks Taster </w:t>
      </w:r>
      <w:r w:rsidR="00D44B56">
        <w:rPr>
          <w:lang w:val="en-GB"/>
        </w:rPr>
        <w:t>English Translation</w:t>
      </w:r>
      <w:bookmarkStart w:id="0" w:name="_GoBack"/>
      <w:bookmarkEnd w:id="0"/>
      <w:r w:rsidR="00D44B56">
        <w:rPr>
          <w:lang w:val="en-GB"/>
        </w:rPr>
        <w:t xml:space="preserve"> </w:t>
      </w:r>
      <w:r>
        <w:rPr>
          <w:lang w:val="en-GB"/>
        </w:rPr>
        <w:t>Reading List:</w:t>
      </w:r>
    </w:p>
    <w:p w14:paraId="71CE8B0A" w14:textId="77777777" w:rsidR="00660DB3" w:rsidRDefault="00660DB3">
      <w:pPr>
        <w:rPr>
          <w:lang w:val="en-GB"/>
        </w:rPr>
      </w:pPr>
    </w:p>
    <w:p w14:paraId="1BB8FEC3" w14:textId="77777777" w:rsidR="00660DB3" w:rsidRDefault="00660DB3">
      <w:pPr>
        <w:rPr>
          <w:lang w:val="en-GB"/>
        </w:rPr>
      </w:pPr>
      <w:r w:rsidRPr="00660DB3">
        <w:rPr>
          <w:lang w:val="en-GB"/>
        </w:rPr>
        <w:t xml:space="preserve">Anon., </w:t>
      </w:r>
      <w:r w:rsidRPr="00660DB3">
        <w:rPr>
          <w:i/>
          <w:lang w:val="en-GB"/>
        </w:rPr>
        <w:t xml:space="preserve">The Chatelaine de </w:t>
      </w:r>
      <w:proofErr w:type="spellStart"/>
      <w:r w:rsidRPr="00660DB3">
        <w:rPr>
          <w:i/>
          <w:lang w:val="en-GB"/>
        </w:rPr>
        <w:t>Vergy</w:t>
      </w:r>
      <w:proofErr w:type="spellEnd"/>
      <w:r>
        <w:rPr>
          <w:lang w:val="en-GB"/>
        </w:rPr>
        <w:t xml:space="preserve">, by Alice Kemp-Welch: </w:t>
      </w:r>
      <w:hyperlink r:id="rId4" w:history="1">
        <w:r w:rsidRPr="00A3052F">
          <w:rPr>
            <w:rStyle w:val="Hyperlink"/>
            <w:lang w:val="en-GB"/>
          </w:rPr>
          <w:t>http://www.yorku.ca/inpar/vergi_kemp.pdf</w:t>
        </w:r>
      </w:hyperlink>
      <w:r>
        <w:rPr>
          <w:lang w:val="en-GB"/>
        </w:rPr>
        <w:t xml:space="preserve"> </w:t>
      </w:r>
    </w:p>
    <w:p w14:paraId="231249B2" w14:textId="77777777" w:rsidR="00660DB3" w:rsidRDefault="00660DB3">
      <w:pPr>
        <w:rPr>
          <w:lang w:val="en-GB"/>
        </w:rPr>
      </w:pPr>
      <w:r w:rsidRPr="00660DB3">
        <w:rPr>
          <w:lang w:val="en-GB"/>
        </w:rPr>
        <w:t xml:space="preserve">Mme de </w:t>
      </w:r>
      <w:proofErr w:type="spellStart"/>
      <w:r w:rsidRPr="00660DB3">
        <w:rPr>
          <w:lang w:val="en-GB"/>
        </w:rPr>
        <w:t>Graffigny</w:t>
      </w:r>
      <w:proofErr w:type="spellEnd"/>
      <w:r>
        <w:rPr>
          <w:i/>
          <w:lang w:val="en-GB"/>
        </w:rPr>
        <w:t xml:space="preserve">, </w:t>
      </w:r>
      <w:r w:rsidRPr="00660DB3">
        <w:rPr>
          <w:i/>
          <w:lang w:val="en-GB"/>
        </w:rPr>
        <w:t>Letters from a Peruvian Woman</w:t>
      </w:r>
      <w:r>
        <w:rPr>
          <w:lang w:val="en-GB"/>
        </w:rPr>
        <w:t xml:space="preserve">: Introductory notes to English translation (with a good summary of the plot, themes, etc… ): </w:t>
      </w:r>
      <w:hyperlink r:id="rId5" w:history="1">
        <w:r w:rsidRPr="00A3052F">
          <w:rPr>
            <w:rStyle w:val="Hyperlink"/>
            <w:lang w:val="en-GB"/>
          </w:rPr>
          <w:t>https://books.google.co.uk/books?id=6bCtkWmZMq4C&amp;printsec=frontcover&amp;hl=pt-BR&amp;source=gbs_ge_summary_r&amp;cad=0#v=onepage&amp;q&amp;f=false</w:t>
        </w:r>
      </w:hyperlink>
      <w:r>
        <w:rPr>
          <w:lang w:val="en-GB"/>
        </w:rPr>
        <w:t xml:space="preserve"> </w:t>
      </w:r>
    </w:p>
    <w:p w14:paraId="0FA1F6C0" w14:textId="77777777" w:rsidR="00660DB3" w:rsidRDefault="00660DB3">
      <w:r>
        <w:rPr>
          <w:lang w:val="fr-FR"/>
        </w:rPr>
        <w:t xml:space="preserve">Marguerite de Navarre, </w:t>
      </w:r>
      <w:r w:rsidRPr="00660DB3">
        <w:rPr>
          <w:i/>
          <w:lang w:val="fr-FR"/>
        </w:rPr>
        <w:t>The</w:t>
      </w:r>
      <w:r w:rsidRPr="00660DB3">
        <w:rPr>
          <w:lang w:val="fr-FR"/>
        </w:rPr>
        <w:t xml:space="preserve"> </w:t>
      </w:r>
      <w:proofErr w:type="spellStart"/>
      <w:proofErr w:type="gramStart"/>
      <w:r w:rsidRPr="00660DB3">
        <w:rPr>
          <w:i/>
          <w:lang w:val="fr-FR"/>
        </w:rPr>
        <w:t>Heptameron</w:t>
      </w:r>
      <w:proofErr w:type="spellEnd"/>
      <w:r w:rsidRPr="00660DB3">
        <w:rPr>
          <w:lang w:val="fr-FR"/>
        </w:rPr>
        <w:t>:</w:t>
      </w:r>
      <w:proofErr w:type="gramEnd"/>
      <w:r w:rsidRPr="00660DB3">
        <w:rPr>
          <w:lang w:val="fr-FR"/>
        </w:rPr>
        <w:t xml:space="preserve"> </w:t>
      </w:r>
      <w:hyperlink r:id="rId6" w:history="1">
        <w:r w:rsidRPr="00A3052F">
          <w:rPr>
            <w:rStyle w:val="Hyperlink"/>
            <w:lang w:val="fr-FR"/>
          </w:rPr>
          <w:t>http://www.heptameron.info/</w:t>
        </w:r>
      </w:hyperlink>
      <w:r w:rsidR="00D44B56">
        <w:rPr>
          <w:lang w:val="fr-FR"/>
        </w:rPr>
        <w:t xml:space="preserve"> ; </w:t>
      </w:r>
      <w:hyperlink r:id="rId7" w:history="1">
        <w:r w:rsidR="00D44B56" w:rsidRPr="00D44B56">
          <w:rPr>
            <w:rStyle w:val="Hyperlink"/>
            <w:lang w:val="fr-FR"/>
          </w:rPr>
          <w:t>https://teachingthehe</w:t>
        </w:r>
        <w:r w:rsidR="00D44B56" w:rsidRPr="00D44B56">
          <w:rPr>
            <w:rStyle w:val="Hyperlink"/>
            <w:lang w:val="fr-FR"/>
          </w:rPr>
          <w:t>p</w:t>
        </w:r>
        <w:r w:rsidR="00D44B56" w:rsidRPr="00D44B56">
          <w:rPr>
            <w:rStyle w:val="Hyperlink"/>
            <w:lang w:val="fr-FR"/>
          </w:rPr>
          <w:t>tameron.com/</w:t>
        </w:r>
      </w:hyperlink>
    </w:p>
    <w:p w14:paraId="5383E95C" w14:textId="77777777" w:rsidR="00D44B56" w:rsidRDefault="00D44B56">
      <w:pPr>
        <w:rPr>
          <w:lang w:val="fr-FR"/>
        </w:rPr>
      </w:pPr>
      <w:r w:rsidRPr="00D44B56">
        <w:rPr>
          <w:lang w:val="fr-FR"/>
        </w:rPr>
        <w:t xml:space="preserve">Maupassant, </w:t>
      </w:r>
      <w:r w:rsidRPr="00D44B56">
        <w:rPr>
          <w:i/>
          <w:lang w:val="fr-FR"/>
        </w:rPr>
        <w:t xml:space="preserve">Boule de </w:t>
      </w:r>
      <w:proofErr w:type="gramStart"/>
      <w:r w:rsidRPr="00D44B56">
        <w:rPr>
          <w:i/>
          <w:lang w:val="fr-FR"/>
        </w:rPr>
        <w:t>Suif</w:t>
      </w:r>
      <w:r w:rsidRPr="00D44B56">
        <w:rPr>
          <w:lang w:val="fr-FR"/>
        </w:rPr>
        <w:t>:</w:t>
      </w:r>
      <w:proofErr w:type="gramEnd"/>
      <w:r w:rsidRPr="00D44B56">
        <w:rPr>
          <w:lang w:val="fr-FR"/>
        </w:rPr>
        <w:t xml:space="preserve"> </w:t>
      </w:r>
      <w:hyperlink r:id="rId8" w:history="1">
        <w:r w:rsidRPr="00A3052F">
          <w:rPr>
            <w:rStyle w:val="Hyperlink"/>
            <w:lang w:val="fr-FR"/>
          </w:rPr>
          <w:t>http://gutenberg.org/ebooks/10746</w:t>
        </w:r>
      </w:hyperlink>
      <w:r>
        <w:rPr>
          <w:lang w:val="fr-FR"/>
        </w:rPr>
        <w:t xml:space="preserve"> </w:t>
      </w:r>
    </w:p>
    <w:p w14:paraId="069C3E73" w14:textId="77777777" w:rsidR="00D44B56" w:rsidRDefault="00D44B56">
      <w:pPr>
        <w:rPr>
          <w:lang w:val="fr-FR"/>
        </w:rPr>
      </w:pPr>
      <w:r>
        <w:rPr>
          <w:lang w:val="fr-FR"/>
        </w:rPr>
        <w:t xml:space="preserve">Racine, </w:t>
      </w:r>
      <w:proofErr w:type="spellStart"/>
      <w:r>
        <w:rPr>
          <w:i/>
          <w:lang w:val="fr-FR"/>
        </w:rPr>
        <w:t>Phaedra</w:t>
      </w:r>
      <w:proofErr w:type="spellEnd"/>
      <w:r>
        <w:rPr>
          <w:lang w:val="fr-FR"/>
        </w:rPr>
        <w:t xml:space="preserve"> : </w:t>
      </w:r>
      <w:hyperlink r:id="rId9" w:history="1">
        <w:r w:rsidRPr="00A3052F">
          <w:rPr>
            <w:rStyle w:val="Hyperlink"/>
            <w:lang w:val="fr-FR"/>
          </w:rPr>
          <w:t>http://www.gutenberg.org/files/1977/1977-h/1977-h.htm</w:t>
        </w:r>
      </w:hyperlink>
      <w:r>
        <w:rPr>
          <w:lang w:val="fr-FR"/>
        </w:rPr>
        <w:t xml:space="preserve"> </w:t>
      </w:r>
    </w:p>
    <w:p w14:paraId="331474F4" w14:textId="77777777" w:rsidR="00D44B56" w:rsidRDefault="00D44B56">
      <w:r w:rsidRPr="00D44B56">
        <w:t xml:space="preserve">Molière, </w:t>
      </w:r>
      <w:r w:rsidRPr="00D44B56">
        <w:rPr>
          <w:i/>
        </w:rPr>
        <w:t xml:space="preserve">The Pretentious Young </w:t>
      </w:r>
      <w:proofErr w:type="gramStart"/>
      <w:r w:rsidRPr="00D44B56">
        <w:rPr>
          <w:i/>
        </w:rPr>
        <w:t>Ladies</w:t>
      </w:r>
      <w:r w:rsidRPr="00D44B56">
        <w:t> :</w:t>
      </w:r>
      <w:proofErr w:type="gramEnd"/>
      <w:r w:rsidRPr="00D44B56">
        <w:t xml:space="preserve"> </w:t>
      </w:r>
      <w:hyperlink r:id="rId10" w:history="1">
        <w:r>
          <w:rPr>
            <w:rStyle w:val="Hyperlink"/>
          </w:rPr>
          <w:t>http://www.gutenberg.org/ebooks/6562</w:t>
        </w:r>
      </w:hyperlink>
    </w:p>
    <w:p w14:paraId="32D790CE" w14:textId="77777777" w:rsidR="00D44B56" w:rsidRPr="00D44B56" w:rsidRDefault="00D44B56">
      <w:pPr>
        <w:rPr>
          <w:lang w:val="fr-FR"/>
        </w:rPr>
      </w:pPr>
      <w:r w:rsidRPr="00D44B56">
        <w:rPr>
          <w:lang w:val="fr-FR"/>
        </w:rPr>
        <w:t xml:space="preserve">Rostand, </w:t>
      </w:r>
      <w:r w:rsidRPr="00D44B56">
        <w:rPr>
          <w:i/>
          <w:lang w:val="fr-FR"/>
        </w:rPr>
        <w:t xml:space="preserve">Cyrano de </w:t>
      </w:r>
      <w:proofErr w:type="gramStart"/>
      <w:r w:rsidRPr="00D44B56">
        <w:rPr>
          <w:i/>
          <w:lang w:val="fr-FR"/>
        </w:rPr>
        <w:t>Bergerac</w:t>
      </w:r>
      <w:r w:rsidRPr="00D44B56">
        <w:rPr>
          <w:lang w:val="fr-FR"/>
        </w:rPr>
        <w:t>:</w:t>
      </w:r>
      <w:proofErr w:type="gramEnd"/>
      <w:r w:rsidRPr="00D44B56">
        <w:rPr>
          <w:lang w:val="fr-FR"/>
        </w:rPr>
        <w:t xml:space="preserve"> </w:t>
      </w:r>
      <w:hyperlink r:id="rId11" w:history="1">
        <w:r w:rsidRPr="00A3052F">
          <w:rPr>
            <w:rStyle w:val="Hyperlink"/>
            <w:lang w:val="fr-FR"/>
          </w:rPr>
          <w:t>http://www.gutenberg.org/ebooks/1254</w:t>
        </w:r>
      </w:hyperlink>
      <w:r>
        <w:rPr>
          <w:lang w:val="fr-FR"/>
        </w:rPr>
        <w:t xml:space="preserve"> </w:t>
      </w:r>
    </w:p>
    <w:sectPr w:rsidR="00D44B56" w:rsidRPr="00D4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3"/>
    <w:rsid w:val="0007112D"/>
    <w:rsid w:val="00162A16"/>
    <w:rsid w:val="00514C9C"/>
    <w:rsid w:val="005A6D47"/>
    <w:rsid w:val="00635B11"/>
    <w:rsid w:val="00660DB3"/>
    <w:rsid w:val="00796646"/>
    <w:rsid w:val="0085753A"/>
    <w:rsid w:val="00A14304"/>
    <w:rsid w:val="00B4055A"/>
    <w:rsid w:val="00C61551"/>
    <w:rsid w:val="00D44B56"/>
    <w:rsid w:val="00D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90F0"/>
  <w15:chartTrackingRefBased/>
  <w15:docId w15:val="{7329C06E-7C53-4205-87BD-F1EF24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D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4B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tenberg.org/ebooks/107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chingtheheptamero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ptameron.info/" TargetMode="External"/><Relationship Id="rId11" Type="http://schemas.openxmlformats.org/officeDocument/2006/relationships/hyperlink" Target="http://www.gutenberg.org/ebooks/1254" TargetMode="External"/><Relationship Id="rId5" Type="http://schemas.openxmlformats.org/officeDocument/2006/relationships/hyperlink" Target="https://books.google.co.uk/books?id=6bCtkWmZMq4C&amp;printsec=frontcover&amp;hl=pt-BR&amp;source=gbs_ge_summary_r&amp;cad=0#v=onepage&amp;q&amp;f=false" TargetMode="External"/><Relationship Id="rId10" Type="http://schemas.openxmlformats.org/officeDocument/2006/relationships/hyperlink" Target="http://www.gutenberg.org/ebooks/6562" TargetMode="External"/><Relationship Id="rId4" Type="http://schemas.openxmlformats.org/officeDocument/2006/relationships/hyperlink" Target="http://www.yorku.ca/inpar/vergi_kemp.pdf" TargetMode="External"/><Relationship Id="rId9" Type="http://schemas.openxmlformats.org/officeDocument/2006/relationships/hyperlink" Target="http://www.gutenberg.org/files/1977/1977-h/1977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Hampton</dc:creator>
  <cp:keywords/>
  <dc:description/>
  <cp:lastModifiedBy>Cathy Hampton</cp:lastModifiedBy>
  <cp:revision>1</cp:revision>
  <dcterms:created xsi:type="dcterms:W3CDTF">2017-10-01T20:53:00Z</dcterms:created>
  <dcterms:modified xsi:type="dcterms:W3CDTF">2017-10-01T21:34:00Z</dcterms:modified>
</cp:coreProperties>
</file>