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95D" w:rsidRPr="008B6FDB" w:rsidRDefault="008B6FDB">
      <w:pPr>
        <w:rPr>
          <w:b/>
          <w:u w:val="single"/>
        </w:rPr>
      </w:pPr>
      <w:r>
        <w:t xml:space="preserve">     </w:t>
      </w:r>
      <w:r w:rsidRPr="008B6FDB">
        <w:rPr>
          <w:b/>
          <w:u w:val="single"/>
        </w:rPr>
        <w:t>Gide Seminar One:</w:t>
      </w:r>
    </w:p>
    <w:p w:rsidR="008B6FDB" w:rsidRDefault="008B6FDB"/>
    <w:p w:rsidR="008B6FDB" w:rsidRPr="008113E6" w:rsidRDefault="008B6FDB">
      <w:pPr>
        <w:rPr>
          <w:b/>
        </w:rPr>
      </w:pPr>
      <w:r w:rsidRPr="008113E6">
        <w:rPr>
          <w:b/>
        </w:rPr>
        <w:t>Before the seminar:</w:t>
      </w:r>
    </w:p>
    <w:p w:rsidR="008B6FDB" w:rsidRDefault="008B6FDB">
      <w:r>
        <w:t xml:space="preserve">Have a look at the passages in </w:t>
      </w:r>
      <w:proofErr w:type="spellStart"/>
      <w:r w:rsidRPr="008B6FDB">
        <w:rPr>
          <w:i/>
        </w:rPr>
        <w:t>L’Immoraliste</w:t>
      </w:r>
      <w:proofErr w:type="spellEnd"/>
      <w:r>
        <w:t xml:space="preserve"> which precede the main body of Michel’s narrative:</w:t>
      </w:r>
    </w:p>
    <w:p w:rsidR="008B6FDB" w:rsidRDefault="008B6FDB" w:rsidP="008B6FDB">
      <w:pPr>
        <w:pStyle w:val="ListParagraph"/>
        <w:numPr>
          <w:ilvl w:val="0"/>
          <w:numId w:val="1"/>
        </w:numPr>
      </w:pPr>
      <w:r>
        <w:t xml:space="preserve">The epigraph from Psalms CXXXIX, 14: ‘Je </w:t>
      </w:r>
      <w:proofErr w:type="spellStart"/>
      <w:r>
        <w:t>te</w:t>
      </w:r>
      <w:proofErr w:type="spellEnd"/>
      <w:r>
        <w:t xml:space="preserve"> </w:t>
      </w:r>
      <w:proofErr w:type="spellStart"/>
      <w:r>
        <w:t>loue</w:t>
      </w:r>
      <w:proofErr w:type="spellEnd"/>
      <w:r>
        <w:t xml:space="preserve">, ô mon </w:t>
      </w:r>
      <w:proofErr w:type="spellStart"/>
      <w:r>
        <w:t>Dieu</w:t>
      </w:r>
      <w:proofErr w:type="spellEnd"/>
      <w:r>
        <w:t xml:space="preserve">, de </w:t>
      </w:r>
      <w:proofErr w:type="spellStart"/>
      <w:r>
        <w:t>ce</w:t>
      </w:r>
      <w:proofErr w:type="spellEnd"/>
      <w:r>
        <w:t xml:space="preserve"> que </w:t>
      </w:r>
      <w:proofErr w:type="spellStart"/>
      <w:r>
        <w:t>tu</w:t>
      </w:r>
      <w:proofErr w:type="spellEnd"/>
      <w:r>
        <w:t xml:space="preserve"> </w:t>
      </w:r>
      <w:proofErr w:type="spellStart"/>
      <w:r>
        <w:t>m’as</w:t>
      </w:r>
      <w:proofErr w:type="spellEnd"/>
      <w:r>
        <w:t xml:space="preserve"> fait </w:t>
      </w:r>
      <w:proofErr w:type="spellStart"/>
      <w:r>
        <w:t>créature</w:t>
      </w:r>
      <w:proofErr w:type="spellEnd"/>
      <w:r>
        <w:t xml:space="preserve"> </w:t>
      </w:r>
      <w:proofErr w:type="spellStart"/>
      <w:r>
        <w:t>si</w:t>
      </w:r>
      <w:proofErr w:type="spellEnd"/>
      <w:r>
        <w:t xml:space="preserve"> admirable’.</w:t>
      </w:r>
    </w:p>
    <w:p w:rsidR="008B6FDB" w:rsidRDefault="008B6FDB" w:rsidP="008B6FDB">
      <w:pPr>
        <w:pStyle w:val="ListParagraph"/>
        <w:numPr>
          <w:ilvl w:val="0"/>
          <w:numId w:val="1"/>
        </w:numPr>
      </w:pPr>
      <w:r>
        <w:t xml:space="preserve">The author’s preface (beginning ‘Je </w:t>
      </w:r>
      <w:proofErr w:type="spellStart"/>
      <w:r>
        <w:t>donne</w:t>
      </w:r>
      <w:proofErr w:type="spellEnd"/>
      <w:r>
        <w:t xml:space="preserve"> </w:t>
      </w:r>
      <w:proofErr w:type="spellStart"/>
      <w:r>
        <w:t>ce</w:t>
      </w:r>
      <w:proofErr w:type="spellEnd"/>
      <w:r>
        <w:t xml:space="preserve"> </w:t>
      </w:r>
      <w:proofErr w:type="gramStart"/>
      <w:r>
        <w:t>livre pour</w:t>
      </w:r>
      <w:proofErr w:type="gramEnd"/>
      <w:r>
        <w:t xml:space="preserve"> </w:t>
      </w:r>
      <w:proofErr w:type="spellStart"/>
      <w:r>
        <w:t>ce</w:t>
      </w:r>
      <w:proofErr w:type="spellEnd"/>
      <w:r>
        <w:t xml:space="preserve"> </w:t>
      </w:r>
      <w:proofErr w:type="spellStart"/>
      <w:r>
        <w:t>qu’il</w:t>
      </w:r>
      <w:proofErr w:type="spellEnd"/>
      <w:r>
        <w:t xml:space="preserve"> </w:t>
      </w:r>
      <w:proofErr w:type="spellStart"/>
      <w:r>
        <w:t>vaut</w:t>
      </w:r>
      <w:proofErr w:type="spellEnd"/>
      <w:r>
        <w:t>’…)</w:t>
      </w:r>
    </w:p>
    <w:p w:rsidR="008B6FDB" w:rsidRDefault="008B6FDB" w:rsidP="008B6FDB">
      <w:pPr>
        <w:pStyle w:val="ListParagraph"/>
        <w:numPr>
          <w:ilvl w:val="0"/>
          <w:numId w:val="1"/>
        </w:numPr>
      </w:pPr>
      <w:r>
        <w:t xml:space="preserve">The letter from Michel’s friend (addressed ‘A Monsieur D.R. </w:t>
      </w:r>
      <w:proofErr w:type="spellStart"/>
      <w:r>
        <w:t>Président</w:t>
      </w:r>
      <w:proofErr w:type="spellEnd"/>
      <w:r>
        <w:t xml:space="preserve"> du </w:t>
      </w:r>
      <w:proofErr w:type="spellStart"/>
      <w:r>
        <w:t>Conseil</w:t>
      </w:r>
      <w:proofErr w:type="spellEnd"/>
      <w:r>
        <w:t>’)</w:t>
      </w:r>
    </w:p>
    <w:p w:rsidR="008B6FDB" w:rsidRDefault="008B6FDB" w:rsidP="008B6FDB">
      <w:r>
        <w:t>What is the effect of prefacing the text with these excerpts? How do they prepare us for the narrative to follow? What problems are raised in the author’s preface? What images and themes are evoked in the letter to the Prime Minister?</w:t>
      </w:r>
    </w:p>
    <w:p w:rsidR="008B6FDB" w:rsidRDefault="008B6FDB" w:rsidP="008B6FDB">
      <w:r>
        <w:t>Questions about the narrative:</w:t>
      </w:r>
    </w:p>
    <w:p w:rsidR="008B6FDB" w:rsidRDefault="008B6FDB" w:rsidP="008B6FDB">
      <w:pPr>
        <w:pStyle w:val="ListParagraph"/>
        <w:numPr>
          <w:ilvl w:val="0"/>
          <w:numId w:val="2"/>
        </w:numPr>
        <w:rPr>
          <w:lang w:val="en-US"/>
        </w:rPr>
      </w:pPr>
      <w:r>
        <w:rPr>
          <w:lang w:val="en-US"/>
        </w:rPr>
        <w:t xml:space="preserve">What kind of a childhood did Michel have? What </w:t>
      </w:r>
      <w:proofErr w:type="gramStart"/>
      <w:r>
        <w:rPr>
          <w:lang w:val="en-US"/>
        </w:rPr>
        <w:t>role will</w:t>
      </w:r>
      <w:proofErr w:type="gramEnd"/>
      <w:r>
        <w:rPr>
          <w:lang w:val="en-US"/>
        </w:rPr>
        <w:t xml:space="preserve"> this play in the story?</w:t>
      </w:r>
    </w:p>
    <w:p w:rsidR="008B6FDB" w:rsidRDefault="008B6FDB" w:rsidP="008B6FDB">
      <w:pPr>
        <w:pStyle w:val="ListParagraph"/>
        <w:numPr>
          <w:ilvl w:val="0"/>
          <w:numId w:val="2"/>
        </w:numPr>
        <w:rPr>
          <w:lang w:val="en-US"/>
        </w:rPr>
      </w:pPr>
      <w:r>
        <w:rPr>
          <w:lang w:val="en-US"/>
        </w:rPr>
        <w:t>Name two or three scenes in which the theme of initiation is evoked.</w:t>
      </w:r>
    </w:p>
    <w:p w:rsidR="008113E6" w:rsidRDefault="008113E6" w:rsidP="008B6FDB">
      <w:pPr>
        <w:pStyle w:val="ListParagraph"/>
        <w:numPr>
          <w:ilvl w:val="0"/>
          <w:numId w:val="2"/>
        </w:numPr>
        <w:rPr>
          <w:lang w:val="en-US"/>
        </w:rPr>
      </w:pPr>
      <w:r>
        <w:rPr>
          <w:lang w:val="en-US"/>
        </w:rPr>
        <w:t xml:space="preserve">Have a look at the last chapter of Part I, chapter 9. What is the role of this chapter? What does it tell us about the relationship between Michel and Marceline? Why does Michel invoke the story of the young king </w:t>
      </w:r>
      <w:proofErr w:type="spellStart"/>
      <w:r>
        <w:rPr>
          <w:lang w:val="en-US"/>
        </w:rPr>
        <w:t>Athalaric</w:t>
      </w:r>
      <w:proofErr w:type="spellEnd"/>
      <w:r>
        <w:rPr>
          <w:lang w:val="en-US"/>
        </w:rPr>
        <w:t>?</w:t>
      </w:r>
    </w:p>
    <w:p w:rsidR="008113E6" w:rsidRDefault="008113E6" w:rsidP="008113E6">
      <w:pPr>
        <w:rPr>
          <w:lang w:val="en-US"/>
        </w:rPr>
      </w:pPr>
      <w:r>
        <w:rPr>
          <w:lang w:val="en-US"/>
        </w:rPr>
        <w:t>During the seminar:</w:t>
      </w:r>
    </w:p>
    <w:p w:rsidR="008113E6" w:rsidRDefault="008113E6" w:rsidP="008113E6">
      <w:pPr>
        <w:rPr>
          <w:lang w:val="en-US"/>
        </w:rPr>
      </w:pPr>
      <w:r>
        <w:rPr>
          <w:lang w:val="en-US"/>
        </w:rPr>
        <w:t xml:space="preserve">Read the Guardian book-club piece, below, on </w:t>
      </w:r>
      <w:proofErr w:type="spellStart"/>
      <w:r w:rsidRPr="008113E6">
        <w:rPr>
          <w:i/>
          <w:lang w:val="en-US"/>
        </w:rPr>
        <w:t>L’Immoraliste</w:t>
      </w:r>
      <w:proofErr w:type="spellEnd"/>
      <w:r>
        <w:rPr>
          <w:lang w:val="en-US"/>
        </w:rPr>
        <w:t xml:space="preserve">. Do you agree with the comments about the text as ‘terrifying’? </w:t>
      </w:r>
    </w:p>
    <w:p w:rsidR="008113E6" w:rsidRDefault="008113E6" w:rsidP="008113E6">
      <w:pPr>
        <w:rPr>
          <w:lang w:val="en-US"/>
        </w:rPr>
      </w:pPr>
      <w:bookmarkStart w:id="0" w:name="_GoBack"/>
      <w:bookmarkEnd w:id="0"/>
    </w:p>
    <w:p w:rsidR="008113E6" w:rsidRPr="008113E6" w:rsidRDefault="008113E6" w:rsidP="008113E6">
      <w:pPr>
        <w:spacing w:after="0" w:line="240" w:lineRule="auto"/>
        <w:outlineLvl w:val="0"/>
        <w:rPr>
          <w:rFonts w:ascii="Georgia" w:eastAsia="Times New Roman" w:hAnsi="Georgia" w:cs="Times New Roman"/>
          <w:kern w:val="36"/>
          <w:sz w:val="48"/>
          <w:szCs w:val="48"/>
          <w:lang w:eastAsia="en-GB"/>
        </w:rPr>
      </w:pPr>
      <w:r>
        <w:rPr>
          <w:rFonts w:ascii="Georgia" w:eastAsia="Times New Roman" w:hAnsi="Georgia" w:cs="Times New Roman"/>
          <w:kern w:val="36"/>
          <w:sz w:val="48"/>
          <w:szCs w:val="48"/>
          <w:lang w:eastAsia="en-GB"/>
        </w:rPr>
        <w:t>Reading gro</w:t>
      </w:r>
      <w:r w:rsidRPr="008113E6">
        <w:rPr>
          <w:rFonts w:ascii="Georgia" w:eastAsia="Times New Roman" w:hAnsi="Georgia" w:cs="Times New Roman"/>
          <w:kern w:val="36"/>
          <w:sz w:val="48"/>
          <w:szCs w:val="48"/>
          <w:lang w:eastAsia="en-GB"/>
        </w:rPr>
        <w:t xml:space="preserve">up: A slap in the face from André Gide's </w:t>
      </w:r>
      <w:proofErr w:type="gramStart"/>
      <w:r w:rsidRPr="008113E6">
        <w:rPr>
          <w:rFonts w:ascii="Georgia" w:eastAsia="Times New Roman" w:hAnsi="Georgia" w:cs="Times New Roman"/>
          <w:kern w:val="36"/>
          <w:sz w:val="48"/>
          <w:szCs w:val="48"/>
          <w:lang w:eastAsia="en-GB"/>
        </w:rPr>
        <w:t>The</w:t>
      </w:r>
      <w:proofErr w:type="gramEnd"/>
      <w:r w:rsidRPr="008113E6">
        <w:rPr>
          <w:rFonts w:ascii="Georgia" w:eastAsia="Times New Roman" w:hAnsi="Georgia" w:cs="Times New Roman"/>
          <w:kern w:val="36"/>
          <w:sz w:val="48"/>
          <w:szCs w:val="48"/>
          <w:lang w:eastAsia="en-GB"/>
        </w:rPr>
        <w:t xml:space="preserve"> </w:t>
      </w:r>
      <w:proofErr w:type="spellStart"/>
      <w:r w:rsidRPr="008113E6">
        <w:rPr>
          <w:rFonts w:ascii="Georgia" w:eastAsia="Times New Roman" w:hAnsi="Georgia" w:cs="Times New Roman"/>
          <w:kern w:val="36"/>
          <w:sz w:val="48"/>
          <w:szCs w:val="48"/>
          <w:lang w:eastAsia="en-GB"/>
        </w:rPr>
        <w:t>Immoralist</w:t>
      </w:r>
      <w:proofErr w:type="spellEnd"/>
    </w:p>
    <w:p w:rsidR="008113E6" w:rsidRPr="008113E6" w:rsidRDefault="008113E6" w:rsidP="008113E6">
      <w:pPr>
        <w:spacing w:after="0" w:line="240" w:lineRule="auto"/>
        <w:rPr>
          <w:rFonts w:ascii="Georgia" w:eastAsia="Times New Roman" w:hAnsi="Georgia" w:cs="Times New Roman"/>
          <w:color w:val="767676"/>
          <w:sz w:val="24"/>
          <w:szCs w:val="24"/>
          <w:lang w:eastAsia="en-GB"/>
        </w:rPr>
      </w:pPr>
      <w:r w:rsidRPr="008113E6">
        <w:rPr>
          <w:rFonts w:ascii="Georgia" w:eastAsia="Times New Roman" w:hAnsi="Georgia" w:cs="Times New Roman"/>
          <w:color w:val="767676"/>
          <w:sz w:val="24"/>
          <w:szCs w:val="24"/>
          <w:lang w:eastAsia="en-GB"/>
        </w:rPr>
        <w:t>Gide's novel remains subversive and threatening over 100 years after its publication. But did anyone actually like it?</w:t>
      </w:r>
    </w:p>
    <w:p w:rsidR="008113E6" w:rsidRPr="008113E6" w:rsidRDefault="008113E6" w:rsidP="008113E6">
      <w:pPr>
        <w:shd w:val="clear" w:color="auto" w:fill="FFFFFF"/>
        <w:spacing w:after="0" w:line="240" w:lineRule="auto"/>
        <w:rPr>
          <w:rFonts w:ascii="Georgia" w:eastAsia="Times New Roman" w:hAnsi="Georgia" w:cs="Times New Roman"/>
          <w:color w:val="333333"/>
          <w:sz w:val="27"/>
          <w:szCs w:val="27"/>
          <w:lang w:eastAsia="en-GB"/>
        </w:rPr>
      </w:pPr>
      <w:r>
        <w:rPr>
          <w:rFonts w:ascii="Georgia" w:eastAsia="Times New Roman" w:hAnsi="Georgia" w:cs="Times New Roman"/>
          <w:noProof/>
          <w:color w:val="333333"/>
          <w:sz w:val="27"/>
          <w:szCs w:val="27"/>
          <w:lang w:eastAsia="en-GB"/>
        </w:rPr>
        <mc:AlternateContent>
          <mc:Choice Requires="wps">
            <w:drawing>
              <wp:inline distT="0" distB="0" distL="0" distR="0">
                <wp:extent cx="304800" cy="304800"/>
                <wp:effectExtent l="0" t="0" r="0" b="0"/>
                <wp:docPr id="2" name="Rectangle 2" descr="Andre Gi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Andre Gi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3zut6L8C&#10;AADK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8113E6" w:rsidRPr="008113E6" w:rsidRDefault="008113E6" w:rsidP="008113E6">
      <w:pPr>
        <w:shd w:val="clear" w:color="auto" w:fill="FFFFFF"/>
        <w:spacing w:after="0" w:line="240" w:lineRule="auto"/>
        <w:rPr>
          <w:rFonts w:ascii="Georgia" w:eastAsia="Times New Roman" w:hAnsi="Georgia" w:cs="Times New Roman"/>
          <w:b/>
          <w:bCs/>
          <w:color w:val="767676"/>
          <w:sz w:val="27"/>
          <w:szCs w:val="27"/>
          <w:lang w:eastAsia="en-GB"/>
        </w:rPr>
      </w:pPr>
      <w:r w:rsidRPr="008113E6">
        <w:rPr>
          <w:rFonts w:ascii="Georgia" w:eastAsia="Times New Roman" w:hAnsi="Georgia" w:cs="Times New Roman"/>
          <w:color w:val="333333"/>
          <w:sz w:val="27"/>
          <w:szCs w:val="27"/>
          <w:lang w:eastAsia="en-GB"/>
        </w:rPr>
        <w:t> </w:t>
      </w:r>
      <w:hyperlink r:id="rId6" w:history="1">
        <w:r w:rsidRPr="008113E6">
          <w:rPr>
            <w:rFonts w:ascii="Georgia" w:eastAsia="Times New Roman" w:hAnsi="Georgia" w:cs="Times New Roman"/>
            <w:b/>
            <w:bCs/>
            <w:color w:val="005689"/>
            <w:sz w:val="27"/>
            <w:szCs w:val="27"/>
            <w:lang w:eastAsia="en-GB"/>
          </w:rPr>
          <w:t xml:space="preserve">Sam </w:t>
        </w:r>
        <w:proofErr w:type="spellStart"/>
        <w:r w:rsidRPr="008113E6">
          <w:rPr>
            <w:rFonts w:ascii="Georgia" w:eastAsia="Times New Roman" w:hAnsi="Georgia" w:cs="Times New Roman"/>
            <w:b/>
            <w:bCs/>
            <w:color w:val="005689"/>
            <w:sz w:val="27"/>
            <w:szCs w:val="27"/>
            <w:lang w:eastAsia="en-GB"/>
          </w:rPr>
          <w:t>Jordison</w:t>
        </w:r>
        <w:proofErr w:type="spellEnd"/>
      </w:hyperlink>
    </w:p>
    <w:p w:rsidR="008113E6" w:rsidRPr="008113E6" w:rsidRDefault="008113E6" w:rsidP="008113E6">
      <w:pPr>
        <w:shd w:val="clear" w:color="auto" w:fill="FFFFFF"/>
        <w:spacing w:after="0" w:line="240" w:lineRule="auto"/>
        <w:rPr>
          <w:rFonts w:ascii="Georgia" w:eastAsia="Times New Roman" w:hAnsi="Georgia" w:cs="Times New Roman"/>
          <w:color w:val="333333"/>
          <w:sz w:val="27"/>
          <w:szCs w:val="27"/>
          <w:lang w:eastAsia="en-GB"/>
        </w:rPr>
      </w:pPr>
      <w:r w:rsidRPr="008113E6">
        <w:rPr>
          <w:rFonts w:ascii="Helvetica" w:eastAsia="Times New Roman" w:hAnsi="Helvetica" w:cs="Times New Roman"/>
          <w:color w:val="767676"/>
          <w:sz w:val="27"/>
          <w:szCs w:val="27"/>
          <w:lang w:eastAsia="en-GB"/>
        </w:rPr>
        <w:t>Thursday 12 July 2012 </w:t>
      </w:r>
    </w:p>
    <w:p w:rsidR="008113E6" w:rsidRPr="008113E6" w:rsidRDefault="008113E6" w:rsidP="008113E6">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r w:rsidRPr="008113E6">
        <w:rPr>
          <w:rFonts w:ascii="Georgia" w:eastAsia="Times New Roman" w:hAnsi="Georgia" w:cs="Times New Roman"/>
          <w:color w:val="333333"/>
          <w:sz w:val="27"/>
          <w:szCs w:val="27"/>
          <w:lang w:eastAsia="en-GB"/>
        </w:rPr>
        <w:t xml:space="preserve">Last week, I noted that The </w:t>
      </w:r>
      <w:proofErr w:type="spellStart"/>
      <w:r w:rsidRPr="008113E6">
        <w:rPr>
          <w:rFonts w:ascii="Georgia" w:eastAsia="Times New Roman" w:hAnsi="Georgia" w:cs="Times New Roman"/>
          <w:color w:val="333333"/>
          <w:sz w:val="27"/>
          <w:szCs w:val="27"/>
          <w:lang w:eastAsia="en-GB"/>
        </w:rPr>
        <w:t>Immoralist</w:t>
      </w:r>
      <w:proofErr w:type="spellEnd"/>
      <w:r w:rsidRPr="008113E6">
        <w:rPr>
          <w:rFonts w:ascii="Georgia" w:eastAsia="Times New Roman" w:hAnsi="Georgia" w:cs="Times New Roman"/>
          <w:color w:val="333333"/>
          <w:sz w:val="27"/>
          <w:szCs w:val="27"/>
          <w:lang w:eastAsia="en-GB"/>
        </w:rPr>
        <w:t xml:space="preserve"> "caused a scandal" on its first publication in 1902. </w:t>
      </w:r>
      <w:proofErr w:type="gramStart"/>
      <w:r w:rsidRPr="008113E6">
        <w:rPr>
          <w:rFonts w:ascii="Georgia" w:eastAsia="Times New Roman" w:hAnsi="Georgia" w:cs="Times New Roman"/>
          <w:color w:val="333333"/>
          <w:sz w:val="27"/>
          <w:szCs w:val="27"/>
          <w:lang w:eastAsia="en-GB"/>
        </w:rPr>
        <w:t>Which is the kind of thing you do when you get most of your knowledge about a book from Wikipedia and loose scraps of knowledge on the internet.</w:t>
      </w:r>
      <w:proofErr w:type="gramEnd"/>
      <w:r w:rsidRPr="008113E6">
        <w:rPr>
          <w:rFonts w:ascii="Georgia" w:eastAsia="Times New Roman" w:hAnsi="Georgia" w:cs="Times New Roman"/>
          <w:color w:val="333333"/>
          <w:sz w:val="27"/>
          <w:szCs w:val="27"/>
          <w:lang w:eastAsia="en-GB"/>
        </w:rPr>
        <w:t xml:space="preserve"> Now I've dug a bit deeper, I doubt that statement. For a start, the book apparently sold only 200-odd copies in the first few years of its existence. Also, most of the early reviews appear to have been favourable – not least because they were generally written by </w:t>
      </w:r>
      <w:r w:rsidRPr="008113E6">
        <w:rPr>
          <w:rFonts w:ascii="Georgia" w:eastAsia="Times New Roman" w:hAnsi="Georgia" w:cs="Times New Roman"/>
          <w:color w:val="333333"/>
          <w:sz w:val="27"/>
          <w:szCs w:val="27"/>
          <w:lang w:eastAsia="en-GB"/>
        </w:rPr>
        <w:lastRenderedPageBreak/>
        <w:t>friends of Gide's. If there was a scandal, it must have been fairly limited in scope.</w:t>
      </w:r>
    </w:p>
    <w:p w:rsidR="008113E6" w:rsidRPr="008113E6" w:rsidRDefault="008113E6" w:rsidP="008113E6">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r w:rsidRPr="008113E6">
        <w:rPr>
          <w:rFonts w:ascii="Georgia" w:eastAsia="Times New Roman" w:hAnsi="Georgia" w:cs="Times New Roman"/>
          <w:color w:val="333333"/>
          <w:sz w:val="27"/>
          <w:szCs w:val="27"/>
          <w:lang w:eastAsia="en-GB"/>
        </w:rPr>
        <w:t xml:space="preserve">Even so, I wouldn't be surprised if The </w:t>
      </w:r>
      <w:proofErr w:type="spellStart"/>
      <w:r w:rsidRPr="008113E6">
        <w:rPr>
          <w:rFonts w:ascii="Georgia" w:eastAsia="Times New Roman" w:hAnsi="Georgia" w:cs="Times New Roman"/>
          <w:color w:val="333333"/>
          <w:sz w:val="27"/>
          <w:szCs w:val="27"/>
          <w:lang w:eastAsia="en-GB"/>
        </w:rPr>
        <w:t>Immoralist</w:t>
      </w:r>
      <w:proofErr w:type="spellEnd"/>
      <w:r w:rsidRPr="008113E6">
        <w:rPr>
          <w:rFonts w:ascii="Georgia" w:eastAsia="Times New Roman" w:hAnsi="Georgia" w:cs="Times New Roman"/>
          <w:color w:val="333333"/>
          <w:sz w:val="27"/>
          <w:szCs w:val="27"/>
          <w:lang w:eastAsia="en-GB"/>
        </w:rPr>
        <w:t xml:space="preserve"> had ruffled a few feathers. As </w:t>
      </w:r>
      <w:proofErr w:type="spellStart"/>
      <w:r w:rsidRPr="008113E6">
        <w:rPr>
          <w:rFonts w:ascii="Georgia" w:eastAsia="Times New Roman" w:hAnsi="Georgia" w:cs="Times New Roman"/>
          <w:color w:val="333333"/>
          <w:sz w:val="27"/>
          <w:szCs w:val="27"/>
          <w:lang w:eastAsia="en-GB"/>
        </w:rPr>
        <w:t>Dylanwolf</w:t>
      </w:r>
      <w:proofErr w:type="spellEnd"/>
      <w:r w:rsidRPr="008113E6">
        <w:rPr>
          <w:rFonts w:ascii="Georgia" w:eastAsia="Times New Roman" w:hAnsi="Georgia" w:cs="Times New Roman"/>
          <w:color w:val="333333"/>
          <w:sz w:val="27"/>
          <w:szCs w:val="27"/>
          <w:lang w:eastAsia="en-GB"/>
        </w:rPr>
        <w:t xml:space="preserve"> noted, </w:t>
      </w:r>
      <w:hyperlink r:id="rId7" w:tooltip="" w:history="1">
        <w:r w:rsidRPr="008113E6">
          <w:rPr>
            <w:rFonts w:ascii="Georgia" w:eastAsia="Times New Roman" w:hAnsi="Georgia" w:cs="Times New Roman"/>
            <w:color w:val="005689"/>
            <w:sz w:val="27"/>
            <w:szCs w:val="27"/>
            <w:u w:val="single"/>
            <w:lang w:eastAsia="en-GB"/>
          </w:rPr>
          <w:t>"the book is terrifying!"</w:t>
        </w:r>
      </w:hyperlink>
      <w:r w:rsidRPr="008113E6">
        <w:rPr>
          <w:rFonts w:ascii="Georgia" w:eastAsia="Times New Roman" w:hAnsi="Georgia" w:cs="Times New Roman"/>
          <w:color w:val="333333"/>
          <w:sz w:val="27"/>
          <w:szCs w:val="27"/>
          <w:lang w:eastAsia="en-GB"/>
        </w:rPr>
        <w:t xml:space="preserve"> Over 100 years on, it still seems subversive and threatening. The sadomasochism of Fifty Shades of Grey barely merits a raised eyebrow nowadays, but I'd definitely take another look at anyone I spotted reading The </w:t>
      </w:r>
      <w:proofErr w:type="spellStart"/>
      <w:r w:rsidRPr="008113E6">
        <w:rPr>
          <w:rFonts w:ascii="Georgia" w:eastAsia="Times New Roman" w:hAnsi="Georgia" w:cs="Times New Roman"/>
          <w:color w:val="333333"/>
          <w:sz w:val="27"/>
          <w:szCs w:val="27"/>
          <w:lang w:eastAsia="en-GB"/>
        </w:rPr>
        <w:t>Immoralist</w:t>
      </w:r>
      <w:proofErr w:type="spellEnd"/>
      <w:r w:rsidRPr="008113E6">
        <w:rPr>
          <w:rFonts w:ascii="Georgia" w:eastAsia="Times New Roman" w:hAnsi="Georgia" w:cs="Times New Roman"/>
          <w:color w:val="333333"/>
          <w:sz w:val="27"/>
          <w:szCs w:val="27"/>
          <w:lang w:eastAsia="en-GB"/>
        </w:rPr>
        <w:t xml:space="preserve"> on public transport.</w:t>
      </w:r>
    </w:p>
    <w:p w:rsidR="008113E6" w:rsidRPr="008113E6" w:rsidRDefault="008113E6" w:rsidP="008113E6">
      <w:pPr>
        <w:shd w:val="clear" w:color="auto" w:fill="F6F6F6"/>
        <w:spacing w:after="0" w:line="240" w:lineRule="auto"/>
        <w:rPr>
          <w:rFonts w:ascii="Georgia" w:eastAsia="Times New Roman" w:hAnsi="Georgia" w:cs="Times New Roman"/>
          <w:color w:val="333333"/>
          <w:sz w:val="27"/>
          <w:szCs w:val="27"/>
          <w:lang w:eastAsia="en-GB"/>
        </w:rPr>
      </w:pPr>
      <w:r>
        <w:rPr>
          <w:rFonts w:ascii="Georgia" w:eastAsia="Times New Roman" w:hAnsi="Georgia" w:cs="Times New Roman"/>
          <w:noProof/>
          <w:color w:val="333333"/>
          <w:sz w:val="27"/>
          <w:szCs w:val="27"/>
          <w:lang w:eastAsia="en-GB"/>
        </w:rPr>
        <mc:AlternateContent>
          <mc:Choice Requires="wps">
            <w:drawing>
              <wp:inline distT="0" distB="0" distL="0" distR="0" wp14:anchorId="22F8245B" wp14:editId="24976A9C">
                <wp:extent cx="304800" cy="304800"/>
                <wp:effectExtent l="0" t="0" r="0" b="0"/>
                <wp:docPr id="1" name="Rectangle 1" descr="https://i.guim.co.uk/img/static/sys-images/Guardian/Pix/pictures/2015/1/26/1422267362328/5db1dc9a-253d-49fc-be12-efba2e3fe92e-bestSizeAvailable.jpeg?w=460&amp;q=55&amp;auto=format&amp;usm=12&amp;fit=max&amp;s=12f17f80ddc82cabf0bc881ad01766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i.guim.co.uk/img/static/sys-images/Guardian/Pix/pictures/2015/1/26/1422267362328/5db1dc9a-253d-49fc-be12-efba2e3fe92e-bestSizeAvailable.jpeg?w=460&amp;q=55&amp;auto=format&amp;usm=12&amp;fit=max&amp;s=12f17f80ddc82cabf0bc881ad017665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P6fpIWEDAACxBgAADgAA&#10;AAAAAAAAAAAAAAAuAgAAZHJzL2Uyb0RvYy54bWxQSwECLQAUAAYACAAAACEATKDpLNgAAAADAQAA&#10;DwAAAAAAAAAAAAAAAAC7BQAAZHJzL2Rvd25yZXYueG1sUEsFBgAAAAAEAAQA8wAAAMAGAAAAAA==&#10;" filled="f" stroked="f">
                <o:lock v:ext="edit" aspectratio="t"/>
                <w10:anchorlock/>
              </v:rect>
            </w:pict>
          </mc:Fallback>
        </mc:AlternateContent>
      </w:r>
      <w:r w:rsidRPr="008113E6">
        <w:rPr>
          <w:rFonts w:ascii="Georgia" w:eastAsia="Times New Roman" w:hAnsi="Georgia" w:cs="Times New Roman"/>
          <w:color w:val="333333"/>
          <w:sz w:val="27"/>
          <w:szCs w:val="27"/>
          <w:lang w:eastAsia="en-GB"/>
        </w:rPr>
        <w:t xml:space="preserve">I say that especially because I read quite a bit of the book on public transport and out in the open and often thought to myself, "If people only knew what I was reading". In particular, I imbibed a healthy part of the book last week over breakfast in a business hotel, and felt a real frisson, as if just by reading the book I was doing something of which the majority of people would not approve. If those respectable men in suits had known about the </w:t>
      </w:r>
      <w:proofErr w:type="spellStart"/>
      <w:r w:rsidRPr="008113E6">
        <w:rPr>
          <w:rFonts w:ascii="Georgia" w:eastAsia="Times New Roman" w:hAnsi="Georgia" w:cs="Times New Roman"/>
          <w:color w:val="333333"/>
          <w:sz w:val="27"/>
          <w:szCs w:val="27"/>
          <w:lang w:eastAsia="en-GB"/>
        </w:rPr>
        <w:t>Nietzschean</w:t>
      </w:r>
      <w:proofErr w:type="spellEnd"/>
      <w:r w:rsidRPr="008113E6">
        <w:rPr>
          <w:rFonts w:ascii="Georgia" w:eastAsia="Times New Roman" w:hAnsi="Georgia" w:cs="Times New Roman"/>
          <w:color w:val="333333"/>
          <w:sz w:val="27"/>
          <w:szCs w:val="27"/>
          <w:lang w:eastAsia="en-GB"/>
        </w:rPr>
        <w:t xml:space="preserve"> assertions that were being put forward at my table – the declarations that the strong must have primacy over the weak; the obsessing over beautiful and economically vulnerable boys – if they had known about Michel they might well have been horrified.</w:t>
      </w:r>
    </w:p>
    <w:p w:rsidR="008113E6" w:rsidRPr="008113E6" w:rsidRDefault="008113E6" w:rsidP="008113E6">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proofErr w:type="spellStart"/>
      <w:r w:rsidRPr="008113E6">
        <w:rPr>
          <w:rFonts w:ascii="Georgia" w:eastAsia="Times New Roman" w:hAnsi="Georgia" w:cs="Times New Roman"/>
          <w:color w:val="333333"/>
          <w:sz w:val="27"/>
          <w:szCs w:val="27"/>
          <w:lang w:eastAsia="en-GB"/>
        </w:rPr>
        <w:t>Dylanwolf</w:t>
      </w:r>
      <w:proofErr w:type="spellEnd"/>
      <w:r w:rsidRPr="008113E6">
        <w:rPr>
          <w:rFonts w:ascii="Georgia" w:eastAsia="Times New Roman" w:hAnsi="Georgia" w:cs="Times New Roman"/>
          <w:color w:val="333333"/>
          <w:sz w:val="27"/>
          <w:szCs w:val="27"/>
          <w:lang w:eastAsia="en-GB"/>
        </w:rPr>
        <w:t xml:space="preserve"> again:</w:t>
      </w:r>
    </w:p>
    <w:p w:rsidR="008113E6" w:rsidRPr="008113E6" w:rsidRDefault="008113E6" w:rsidP="008113E6">
      <w:pPr>
        <w:shd w:val="clear" w:color="auto" w:fill="FFFFFF"/>
        <w:spacing w:after="100" w:afterAutospacing="1" w:line="240" w:lineRule="auto"/>
        <w:rPr>
          <w:rFonts w:ascii="Georgia" w:eastAsia="Times New Roman" w:hAnsi="Georgia" w:cs="Times New Roman"/>
          <w:i/>
          <w:iCs/>
          <w:color w:val="333333"/>
          <w:sz w:val="27"/>
          <w:szCs w:val="27"/>
          <w:lang w:eastAsia="en-GB"/>
        </w:rPr>
      </w:pPr>
      <w:r w:rsidRPr="008113E6">
        <w:rPr>
          <w:rFonts w:ascii="Georgia" w:eastAsia="Times New Roman" w:hAnsi="Georgia" w:cs="Times New Roman"/>
          <w:i/>
          <w:iCs/>
          <w:color w:val="333333"/>
          <w:sz w:val="27"/>
          <w:szCs w:val="27"/>
          <w:lang w:eastAsia="en-GB"/>
        </w:rPr>
        <w:t xml:space="preserve">"[The book] mocks, jeers and laughs at you – all that you hold most true and unshakeable is shown to be as mere straw – blown away by the wind. I was, and still am, the most pseudo of petit-bourgeois, so pampered and spoilt by modern convenience and comfortable middle-class existence and sheltered in my </w:t>
      </w:r>
      <w:proofErr w:type="spellStart"/>
      <w:r w:rsidRPr="008113E6">
        <w:rPr>
          <w:rFonts w:ascii="Georgia" w:eastAsia="Times New Roman" w:hAnsi="Georgia" w:cs="Times New Roman"/>
          <w:i/>
          <w:iCs/>
          <w:color w:val="333333"/>
          <w:sz w:val="27"/>
          <w:szCs w:val="27"/>
          <w:lang w:eastAsia="en-GB"/>
        </w:rPr>
        <w:t>untempered</w:t>
      </w:r>
      <w:proofErr w:type="spellEnd"/>
      <w:r w:rsidRPr="008113E6">
        <w:rPr>
          <w:rFonts w:ascii="Georgia" w:eastAsia="Times New Roman" w:hAnsi="Georgia" w:cs="Times New Roman"/>
          <w:i/>
          <w:iCs/>
          <w:color w:val="333333"/>
          <w:sz w:val="27"/>
          <w:szCs w:val="27"/>
          <w:lang w:eastAsia="en-GB"/>
        </w:rPr>
        <w:t>, unearned, woolly socialist-liberalism (though not so liberal)."</w:t>
      </w:r>
    </w:p>
    <w:p w:rsidR="008113E6" w:rsidRPr="008113E6" w:rsidRDefault="008113E6" w:rsidP="008113E6">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r w:rsidRPr="008113E6">
        <w:rPr>
          <w:rFonts w:ascii="Georgia" w:eastAsia="Times New Roman" w:hAnsi="Georgia" w:cs="Times New Roman"/>
          <w:color w:val="333333"/>
          <w:sz w:val="27"/>
          <w:szCs w:val="27"/>
          <w:lang w:eastAsia="en-GB"/>
        </w:rPr>
        <w:t xml:space="preserve">When Michel takes his journey into self-knowledge and decides to follow his desires at the expense of his wife and his fortune, to shun conventional society and intellectual work and to enact his fantasies with so many underage men, he poses serious problems. The </w:t>
      </w:r>
      <w:proofErr w:type="spellStart"/>
      <w:r w:rsidRPr="008113E6">
        <w:rPr>
          <w:rFonts w:ascii="Georgia" w:eastAsia="Times New Roman" w:hAnsi="Georgia" w:cs="Times New Roman"/>
          <w:color w:val="333333"/>
          <w:sz w:val="27"/>
          <w:szCs w:val="27"/>
          <w:lang w:eastAsia="en-GB"/>
        </w:rPr>
        <w:t>Immoralist</w:t>
      </w:r>
      <w:proofErr w:type="spellEnd"/>
      <w:r w:rsidRPr="008113E6">
        <w:rPr>
          <w:rFonts w:ascii="Georgia" w:eastAsia="Times New Roman" w:hAnsi="Georgia" w:cs="Times New Roman"/>
          <w:color w:val="333333"/>
          <w:sz w:val="27"/>
          <w:szCs w:val="27"/>
          <w:lang w:eastAsia="en-GB"/>
        </w:rPr>
        <w:t xml:space="preserve"> makes us newly aware of our boundaries, asks us to redraw them – and brings into question why we have them in the first place. None of which is an easy process. It's made all the more unsettling by the cool, eloquent way Michel makes his case. It isn't just that the ideas are shocking. It's that Michel is trying to seduce and convince us, just as he is trying to justify himself to the friends who hear his strange story. He doesn't so much challenge us as suggest that we might feel the same. Discussing his pleasures in the same way as he describes "the awakening of the fields", the smell of wet leaves and the joys of nature and health, he makes a compelling case for himself and his new philosophy.</w:t>
      </w:r>
    </w:p>
    <w:p w:rsidR="008113E6" w:rsidRPr="008113E6" w:rsidRDefault="008113E6" w:rsidP="008113E6">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r w:rsidRPr="008113E6">
        <w:rPr>
          <w:rFonts w:ascii="Georgia" w:eastAsia="Times New Roman" w:hAnsi="Georgia" w:cs="Times New Roman"/>
          <w:color w:val="333333"/>
          <w:sz w:val="27"/>
          <w:szCs w:val="27"/>
          <w:lang w:eastAsia="en-GB"/>
        </w:rPr>
        <w:lastRenderedPageBreak/>
        <w:t>We'll discuss what to make of that philosophy next time – alongside the thorny questions relating to how much credence we should give Michel, and how much of Gide we should see in him (or not). For now, I'm interested to hear how the book strikes you. Personally, it felt like a slap in the face: a challenge akin to being led into Hassan's rumpus room in </w:t>
      </w:r>
      <w:hyperlink r:id="rId8" w:tooltip="" w:history="1">
        <w:r w:rsidRPr="008113E6">
          <w:rPr>
            <w:rFonts w:ascii="Georgia" w:eastAsia="Times New Roman" w:hAnsi="Georgia" w:cs="Times New Roman"/>
            <w:color w:val="005689"/>
            <w:sz w:val="27"/>
            <w:szCs w:val="27"/>
            <w:u w:val="single"/>
            <w:lang w:eastAsia="en-GB"/>
          </w:rPr>
          <w:t>Naked Lunch</w:t>
        </w:r>
      </w:hyperlink>
      <w:r w:rsidRPr="008113E6">
        <w:rPr>
          <w:rFonts w:ascii="Georgia" w:eastAsia="Times New Roman" w:hAnsi="Georgia" w:cs="Times New Roman"/>
          <w:color w:val="333333"/>
          <w:sz w:val="27"/>
          <w:szCs w:val="27"/>
          <w:lang w:eastAsia="en-GB"/>
        </w:rPr>
        <w:t> or asked by Aldous Huxley to </w:t>
      </w:r>
      <w:hyperlink r:id="rId9" w:tooltip="" w:history="1">
        <w:r w:rsidRPr="008113E6">
          <w:rPr>
            <w:rFonts w:ascii="Georgia" w:eastAsia="Times New Roman" w:hAnsi="Georgia" w:cs="Times New Roman"/>
            <w:color w:val="005689"/>
            <w:sz w:val="27"/>
            <w:szCs w:val="27"/>
            <w:u w:val="single"/>
            <w:lang w:eastAsia="en-GB"/>
          </w:rPr>
          <w:t>consider The Doors Of Perception</w:t>
        </w:r>
      </w:hyperlink>
      <w:r w:rsidRPr="008113E6">
        <w:rPr>
          <w:rFonts w:ascii="Georgia" w:eastAsia="Times New Roman" w:hAnsi="Georgia" w:cs="Times New Roman"/>
          <w:color w:val="333333"/>
          <w:sz w:val="27"/>
          <w:szCs w:val="27"/>
          <w:lang w:eastAsia="en-GB"/>
        </w:rPr>
        <w:t>; to think about the fire of Humbert Humbert's loins in </w:t>
      </w:r>
      <w:hyperlink r:id="rId10" w:tooltip="" w:history="1">
        <w:r w:rsidRPr="008113E6">
          <w:rPr>
            <w:rFonts w:ascii="Georgia" w:eastAsia="Times New Roman" w:hAnsi="Georgia" w:cs="Times New Roman"/>
            <w:color w:val="005689"/>
            <w:sz w:val="27"/>
            <w:szCs w:val="27"/>
            <w:u w:val="single"/>
            <w:lang w:eastAsia="en-GB"/>
          </w:rPr>
          <w:t>Lolita</w:t>
        </w:r>
      </w:hyperlink>
      <w:r w:rsidRPr="008113E6">
        <w:rPr>
          <w:rFonts w:ascii="Georgia" w:eastAsia="Times New Roman" w:hAnsi="Georgia" w:cs="Times New Roman"/>
          <w:color w:val="333333"/>
          <w:sz w:val="27"/>
          <w:szCs w:val="27"/>
          <w:lang w:eastAsia="en-GB"/>
        </w:rPr>
        <w:t>, or (to mention one of the book's most obvious descendants), to witness the killing of the Arab in Camus' </w:t>
      </w:r>
      <w:hyperlink r:id="rId11" w:tooltip="" w:history="1">
        <w:proofErr w:type="spellStart"/>
        <w:r w:rsidRPr="008113E6">
          <w:rPr>
            <w:rFonts w:ascii="Georgia" w:eastAsia="Times New Roman" w:hAnsi="Georgia" w:cs="Times New Roman"/>
            <w:color w:val="005689"/>
            <w:sz w:val="27"/>
            <w:szCs w:val="27"/>
            <w:u w:val="single"/>
            <w:lang w:eastAsia="en-GB"/>
          </w:rPr>
          <w:t>L'Etranger</w:t>
        </w:r>
        <w:proofErr w:type="spellEnd"/>
      </w:hyperlink>
      <w:r w:rsidRPr="008113E6">
        <w:rPr>
          <w:rFonts w:ascii="Georgia" w:eastAsia="Times New Roman" w:hAnsi="Georgia" w:cs="Times New Roman"/>
          <w:color w:val="333333"/>
          <w:sz w:val="27"/>
          <w:szCs w:val="27"/>
          <w:lang w:eastAsia="en-GB"/>
        </w:rPr>
        <w:t xml:space="preserve">. In other words, I thought it was great. Although I'm not sure how much I liked </w:t>
      </w:r>
      <w:proofErr w:type="gramStart"/>
      <w:r w:rsidRPr="008113E6">
        <w:rPr>
          <w:rFonts w:ascii="Georgia" w:eastAsia="Times New Roman" w:hAnsi="Georgia" w:cs="Times New Roman"/>
          <w:color w:val="333333"/>
          <w:sz w:val="27"/>
          <w:szCs w:val="27"/>
          <w:lang w:eastAsia="en-GB"/>
        </w:rPr>
        <w:t>it ...</w:t>
      </w:r>
      <w:proofErr w:type="gramEnd"/>
    </w:p>
    <w:p w:rsidR="008113E6" w:rsidRPr="008113E6" w:rsidRDefault="008113E6" w:rsidP="008113E6">
      <w:pPr>
        <w:ind w:left="360"/>
        <w:rPr>
          <w:lang w:val="en-US"/>
        </w:rPr>
      </w:pPr>
    </w:p>
    <w:sectPr w:rsidR="008113E6" w:rsidRPr="00811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54B"/>
    <w:multiLevelType w:val="hybridMultilevel"/>
    <w:tmpl w:val="32006F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971BFA"/>
    <w:multiLevelType w:val="hybridMultilevel"/>
    <w:tmpl w:val="52D62B06"/>
    <w:lvl w:ilvl="0" w:tplc="9A205D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F36427"/>
    <w:multiLevelType w:val="multilevel"/>
    <w:tmpl w:val="F22E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DB"/>
    <w:rsid w:val="0012417B"/>
    <w:rsid w:val="004F1C23"/>
    <w:rsid w:val="008113E6"/>
    <w:rsid w:val="008B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13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113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FDB"/>
    <w:pPr>
      <w:ind w:left="720"/>
      <w:contextualSpacing/>
    </w:pPr>
  </w:style>
  <w:style w:type="character" w:customStyle="1" w:styleId="Heading1Char">
    <w:name w:val="Heading 1 Char"/>
    <w:basedOn w:val="DefaultParagraphFont"/>
    <w:link w:val="Heading1"/>
    <w:uiPriority w:val="9"/>
    <w:rsid w:val="008113E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113E6"/>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8113E6"/>
  </w:style>
  <w:style w:type="paragraph" w:customStyle="1" w:styleId="byline">
    <w:name w:val="byline"/>
    <w:basedOn w:val="Normal"/>
    <w:rsid w:val="008113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113E6"/>
    <w:rPr>
      <w:color w:val="0000FF"/>
      <w:u w:val="single"/>
    </w:rPr>
  </w:style>
  <w:style w:type="paragraph" w:customStyle="1" w:styleId="contentdateline">
    <w:name w:val="content__dateline"/>
    <w:basedOn w:val="Normal"/>
    <w:rsid w:val="008113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8113E6"/>
  </w:style>
  <w:style w:type="character" w:customStyle="1" w:styleId="u-h">
    <w:name w:val="u-h"/>
    <w:basedOn w:val="DefaultParagraphFont"/>
    <w:rsid w:val="008113E6"/>
  </w:style>
  <w:style w:type="character" w:customStyle="1" w:styleId="sharecounttext">
    <w:name w:val="sharecount__text"/>
    <w:basedOn w:val="DefaultParagraphFont"/>
    <w:rsid w:val="008113E6"/>
  </w:style>
  <w:style w:type="character" w:customStyle="1" w:styleId="commentcount2text">
    <w:name w:val="commentcount2__text"/>
    <w:basedOn w:val="DefaultParagraphFont"/>
    <w:rsid w:val="008113E6"/>
  </w:style>
  <w:style w:type="character" w:customStyle="1" w:styleId="commentcount2value">
    <w:name w:val="commentcount2__value"/>
    <w:basedOn w:val="DefaultParagraphFont"/>
    <w:rsid w:val="008113E6"/>
  </w:style>
  <w:style w:type="paragraph" w:styleId="NormalWeb">
    <w:name w:val="Normal (Web)"/>
    <w:basedOn w:val="Normal"/>
    <w:uiPriority w:val="99"/>
    <w:semiHidden/>
    <w:unhideWhenUsed/>
    <w:rsid w:val="008113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13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113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FDB"/>
    <w:pPr>
      <w:ind w:left="720"/>
      <w:contextualSpacing/>
    </w:pPr>
  </w:style>
  <w:style w:type="character" w:customStyle="1" w:styleId="Heading1Char">
    <w:name w:val="Heading 1 Char"/>
    <w:basedOn w:val="DefaultParagraphFont"/>
    <w:link w:val="Heading1"/>
    <w:uiPriority w:val="9"/>
    <w:rsid w:val="008113E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113E6"/>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8113E6"/>
  </w:style>
  <w:style w:type="paragraph" w:customStyle="1" w:styleId="byline">
    <w:name w:val="byline"/>
    <w:basedOn w:val="Normal"/>
    <w:rsid w:val="008113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113E6"/>
    <w:rPr>
      <w:color w:val="0000FF"/>
      <w:u w:val="single"/>
    </w:rPr>
  </w:style>
  <w:style w:type="paragraph" w:customStyle="1" w:styleId="contentdateline">
    <w:name w:val="content__dateline"/>
    <w:basedOn w:val="Normal"/>
    <w:rsid w:val="008113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8113E6"/>
  </w:style>
  <w:style w:type="character" w:customStyle="1" w:styleId="u-h">
    <w:name w:val="u-h"/>
    <w:basedOn w:val="DefaultParagraphFont"/>
    <w:rsid w:val="008113E6"/>
  </w:style>
  <w:style w:type="character" w:customStyle="1" w:styleId="sharecounttext">
    <w:name w:val="sharecount__text"/>
    <w:basedOn w:val="DefaultParagraphFont"/>
    <w:rsid w:val="008113E6"/>
  </w:style>
  <w:style w:type="character" w:customStyle="1" w:styleId="commentcount2text">
    <w:name w:val="commentcount2__text"/>
    <w:basedOn w:val="DefaultParagraphFont"/>
    <w:rsid w:val="008113E6"/>
  </w:style>
  <w:style w:type="character" w:customStyle="1" w:styleId="commentcount2value">
    <w:name w:val="commentcount2__value"/>
    <w:basedOn w:val="DefaultParagraphFont"/>
    <w:rsid w:val="008113E6"/>
  </w:style>
  <w:style w:type="paragraph" w:styleId="NormalWeb">
    <w:name w:val="Normal (Web)"/>
    <w:basedOn w:val="Normal"/>
    <w:uiPriority w:val="99"/>
    <w:semiHidden/>
    <w:unhideWhenUsed/>
    <w:rsid w:val="008113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30286">
      <w:bodyDiv w:val="1"/>
      <w:marLeft w:val="0"/>
      <w:marRight w:val="0"/>
      <w:marTop w:val="0"/>
      <w:marBottom w:val="0"/>
      <w:divBdr>
        <w:top w:val="none" w:sz="0" w:space="0" w:color="auto"/>
        <w:left w:val="none" w:sz="0" w:space="0" w:color="auto"/>
        <w:bottom w:val="none" w:sz="0" w:space="0" w:color="auto"/>
        <w:right w:val="none" w:sz="0" w:space="0" w:color="auto"/>
      </w:divBdr>
      <w:divsChild>
        <w:div w:id="71590129">
          <w:marLeft w:val="0"/>
          <w:marRight w:val="0"/>
          <w:marTop w:val="0"/>
          <w:marBottom w:val="0"/>
          <w:divBdr>
            <w:top w:val="none" w:sz="0" w:space="0" w:color="auto"/>
            <w:left w:val="none" w:sz="0" w:space="0" w:color="auto"/>
            <w:bottom w:val="none" w:sz="0" w:space="0" w:color="auto"/>
            <w:right w:val="none" w:sz="0" w:space="0" w:color="auto"/>
          </w:divBdr>
          <w:divsChild>
            <w:div w:id="127402835">
              <w:marLeft w:val="0"/>
              <w:marRight w:val="0"/>
              <w:marTop w:val="0"/>
              <w:marBottom w:val="0"/>
              <w:divBdr>
                <w:top w:val="none" w:sz="0" w:space="0" w:color="auto"/>
                <w:left w:val="none" w:sz="0" w:space="0" w:color="auto"/>
                <w:bottom w:val="none" w:sz="0" w:space="0" w:color="auto"/>
                <w:right w:val="none" w:sz="0" w:space="0" w:color="auto"/>
              </w:divBdr>
              <w:divsChild>
                <w:div w:id="17937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6872">
          <w:marLeft w:val="0"/>
          <w:marRight w:val="0"/>
          <w:marTop w:val="0"/>
          <w:marBottom w:val="0"/>
          <w:divBdr>
            <w:top w:val="none" w:sz="0" w:space="0" w:color="auto"/>
            <w:left w:val="none" w:sz="0" w:space="0" w:color="auto"/>
            <w:bottom w:val="none" w:sz="0" w:space="0" w:color="auto"/>
            <w:right w:val="none" w:sz="0" w:space="0" w:color="auto"/>
          </w:divBdr>
          <w:divsChild>
            <w:div w:id="382096808">
              <w:marLeft w:val="0"/>
              <w:marRight w:val="0"/>
              <w:marTop w:val="0"/>
              <w:marBottom w:val="0"/>
              <w:divBdr>
                <w:top w:val="none" w:sz="0" w:space="0" w:color="auto"/>
                <w:left w:val="none" w:sz="0" w:space="0" w:color="auto"/>
                <w:bottom w:val="none" w:sz="0" w:space="0" w:color="auto"/>
                <w:right w:val="none" w:sz="0" w:space="0" w:color="auto"/>
              </w:divBdr>
              <w:divsChild>
                <w:div w:id="1647590818">
                  <w:marLeft w:val="0"/>
                  <w:marRight w:val="0"/>
                  <w:marTop w:val="0"/>
                  <w:marBottom w:val="0"/>
                  <w:divBdr>
                    <w:top w:val="none" w:sz="0" w:space="0" w:color="auto"/>
                    <w:left w:val="none" w:sz="0" w:space="0" w:color="auto"/>
                    <w:bottom w:val="none" w:sz="0" w:space="0" w:color="auto"/>
                    <w:right w:val="none" w:sz="0" w:space="0" w:color="auto"/>
                  </w:divBdr>
                  <w:divsChild>
                    <w:div w:id="5078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1078">
          <w:marLeft w:val="0"/>
          <w:marRight w:val="0"/>
          <w:marTop w:val="0"/>
          <w:marBottom w:val="0"/>
          <w:divBdr>
            <w:top w:val="none" w:sz="0" w:space="0" w:color="auto"/>
            <w:left w:val="none" w:sz="0" w:space="0" w:color="auto"/>
            <w:bottom w:val="none" w:sz="0" w:space="0" w:color="auto"/>
            <w:right w:val="none" w:sz="0" w:space="0" w:color="auto"/>
          </w:divBdr>
          <w:divsChild>
            <w:div w:id="428355283">
              <w:marLeft w:val="0"/>
              <w:marRight w:val="0"/>
              <w:marTop w:val="0"/>
              <w:marBottom w:val="0"/>
              <w:divBdr>
                <w:top w:val="none" w:sz="0" w:space="0" w:color="auto"/>
                <w:left w:val="none" w:sz="0" w:space="0" w:color="auto"/>
                <w:bottom w:val="none" w:sz="0" w:space="0" w:color="auto"/>
                <w:right w:val="none" w:sz="0" w:space="0" w:color="auto"/>
              </w:divBdr>
              <w:divsChild>
                <w:div w:id="1290354223">
                  <w:marLeft w:val="0"/>
                  <w:marRight w:val="0"/>
                  <w:marTop w:val="0"/>
                  <w:marBottom w:val="0"/>
                  <w:divBdr>
                    <w:top w:val="none" w:sz="0" w:space="0" w:color="auto"/>
                    <w:left w:val="none" w:sz="0" w:space="0" w:color="auto"/>
                    <w:bottom w:val="none" w:sz="0" w:space="0" w:color="auto"/>
                    <w:right w:val="none" w:sz="0" w:space="0" w:color="auto"/>
                  </w:divBdr>
                  <w:divsChild>
                    <w:div w:id="348071159">
                      <w:marLeft w:val="0"/>
                      <w:marRight w:val="0"/>
                      <w:marTop w:val="0"/>
                      <w:marBottom w:val="0"/>
                      <w:divBdr>
                        <w:top w:val="none" w:sz="0" w:space="0" w:color="auto"/>
                        <w:left w:val="none" w:sz="0" w:space="0" w:color="auto"/>
                        <w:bottom w:val="none" w:sz="0" w:space="0" w:color="auto"/>
                        <w:right w:val="none" w:sz="0" w:space="0" w:color="auto"/>
                      </w:divBdr>
                    </w:div>
                    <w:div w:id="1176774254">
                      <w:marLeft w:val="0"/>
                      <w:marRight w:val="0"/>
                      <w:marTop w:val="0"/>
                      <w:marBottom w:val="0"/>
                      <w:divBdr>
                        <w:top w:val="none" w:sz="0" w:space="0" w:color="auto"/>
                        <w:left w:val="none" w:sz="0" w:space="0" w:color="auto"/>
                        <w:bottom w:val="none" w:sz="0" w:space="0" w:color="auto"/>
                        <w:right w:val="none" w:sz="0" w:space="0" w:color="auto"/>
                      </w:divBdr>
                      <w:divsChild>
                        <w:div w:id="1114861160">
                          <w:marLeft w:val="0"/>
                          <w:marRight w:val="0"/>
                          <w:marTop w:val="0"/>
                          <w:marBottom w:val="0"/>
                          <w:divBdr>
                            <w:top w:val="none" w:sz="0" w:space="0" w:color="auto"/>
                            <w:left w:val="none" w:sz="0" w:space="0" w:color="auto"/>
                            <w:bottom w:val="none" w:sz="0" w:space="0" w:color="auto"/>
                            <w:right w:val="none" w:sz="0" w:space="0" w:color="auto"/>
                          </w:divBdr>
                          <w:divsChild>
                            <w:div w:id="456920382">
                              <w:marLeft w:val="0"/>
                              <w:marRight w:val="0"/>
                              <w:marTop w:val="0"/>
                              <w:marBottom w:val="0"/>
                              <w:divBdr>
                                <w:top w:val="none" w:sz="0" w:space="0" w:color="auto"/>
                                <w:left w:val="none" w:sz="0" w:space="0" w:color="auto"/>
                                <w:bottom w:val="none" w:sz="0" w:space="0" w:color="auto"/>
                                <w:right w:val="none" w:sz="0" w:space="0" w:color="auto"/>
                              </w:divBdr>
                            </w:div>
                            <w:div w:id="46075306">
                              <w:marLeft w:val="0"/>
                              <w:marRight w:val="0"/>
                              <w:marTop w:val="0"/>
                              <w:marBottom w:val="0"/>
                              <w:divBdr>
                                <w:top w:val="none" w:sz="0" w:space="0" w:color="auto"/>
                                <w:left w:val="none" w:sz="0" w:space="0" w:color="auto"/>
                                <w:bottom w:val="none" w:sz="0" w:space="0" w:color="auto"/>
                                <w:right w:val="none" w:sz="0" w:space="0" w:color="auto"/>
                              </w:divBdr>
                              <w:divsChild>
                                <w:div w:id="1633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93174">
                      <w:marLeft w:val="0"/>
                      <w:marRight w:val="0"/>
                      <w:marTop w:val="0"/>
                      <w:marBottom w:val="0"/>
                      <w:divBdr>
                        <w:top w:val="none" w:sz="0" w:space="0" w:color="auto"/>
                        <w:left w:val="none" w:sz="0" w:space="0" w:color="auto"/>
                        <w:bottom w:val="none" w:sz="0" w:space="0" w:color="auto"/>
                        <w:right w:val="none" w:sz="0" w:space="0" w:color="auto"/>
                      </w:divBdr>
                      <w:divsChild>
                        <w:div w:id="1738893765">
                          <w:marLeft w:val="0"/>
                          <w:marRight w:val="0"/>
                          <w:marTop w:val="0"/>
                          <w:marBottom w:val="0"/>
                          <w:divBdr>
                            <w:top w:val="none" w:sz="0" w:space="0" w:color="auto"/>
                            <w:left w:val="none" w:sz="0" w:space="0" w:color="auto"/>
                            <w:bottom w:val="none" w:sz="0" w:space="0" w:color="auto"/>
                            <w:right w:val="none" w:sz="0" w:space="0" w:color="auto"/>
                          </w:divBdr>
                          <w:divsChild>
                            <w:div w:id="1103259528">
                              <w:marLeft w:val="0"/>
                              <w:marRight w:val="0"/>
                              <w:marTop w:val="0"/>
                              <w:marBottom w:val="0"/>
                              <w:divBdr>
                                <w:top w:val="none" w:sz="0" w:space="0" w:color="auto"/>
                                <w:left w:val="none" w:sz="0" w:space="0" w:color="auto"/>
                                <w:bottom w:val="none" w:sz="0" w:space="0" w:color="auto"/>
                                <w:right w:val="none" w:sz="0" w:space="0" w:color="auto"/>
                              </w:divBdr>
                              <w:divsChild>
                                <w:div w:id="1277908759">
                                  <w:marLeft w:val="0"/>
                                  <w:marRight w:val="0"/>
                                  <w:marTop w:val="0"/>
                                  <w:marBottom w:val="0"/>
                                  <w:divBdr>
                                    <w:top w:val="none" w:sz="0" w:space="0" w:color="auto"/>
                                    <w:left w:val="none" w:sz="0" w:space="0" w:color="auto"/>
                                    <w:bottom w:val="none" w:sz="0" w:space="0" w:color="auto"/>
                                    <w:right w:val="none" w:sz="0" w:space="0" w:color="auto"/>
                                  </w:divBdr>
                                </w:div>
                                <w:div w:id="503907235">
                                  <w:marLeft w:val="0"/>
                                  <w:marRight w:val="0"/>
                                  <w:marTop w:val="0"/>
                                  <w:marBottom w:val="0"/>
                                  <w:divBdr>
                                    <w:top w:val="none" w:sz="0" w:space="0" w:color="auto"/>
                                    <w:left w:val="none" w:sz="0" w:space="0" w:color="auto"/>
                                    <w:bottom w:val="none" w:sz="0" w:space="0" w:color="auto"/>
                                    <w:right w:val="none" w:sz="0" w:space="0" w:color="auto"/>
                                  </w:divBdr>
                                </w:div>
                                <w:div w:id="1053193506">
                                  <w:marLeft w:val="0"/>
                                  <w:marRight w:val="0"/>
                                  <w:marTop w:val="0"/>
                                  <w:marBottom w:val="0"/>
                                  <w:divBdr>
                                    <w:top w:val="none" w:sz="0" w:space="0" w:color="auto"/>
                                    <w:left w:val="none" w:sz="0" w:space="0" w:color="auto"/>
                                    <w:bottom w:val="none" w:sz="0" w:space="0" w:color="auto"/>
                                    <w:right w:val="none" w:sz="0" w:space="0" w:color="auto"/>
                                  </w:divBdr>
                                  <w:divsChild>
                                    <w:div w:id="4579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3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books/data/book/fiction/9780007320905/naked-lun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uardian.co.uk/discussion/comment-permalink/170180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profile/samjordison" TargetMode="External"/><Relationship Id="rId11" Type="http://schemas.openxmlformats.org/officeDocument/2006/relationships/hyperlink" Target="http://www.guardian.co.uk/books/data/book/literary-criticism/9780415025867/letranger" TargetMode="External"/><Relationship Id="rId5" Type="http://schemas.openxmlformats.org/officeDocument/2006/relationships/webSettings" Target="webSettings.xml"/><Relationship Id="rId10" Type="http://schemas.openxmlformats.org/officeDocument/2006/relationships/hyperlink" Target="http://www.guardian.co.uk/books/data/book/classics/9780241951644/lolita" TargetMode="External"/><Relationship Id="rId4" Type="http://schemas.openxmlformats.org/officeDocument/2006/relationships/settings" Target="settings.xml"/><Relationship Id="rId9" Type="http://schemas.openxmlformats.org/officeDocument/2006/relationships/hyperlink" Target="http://www.guardian.co.uk/books/series/reading-group+aldoushux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2017-01-07T13:35:00Z</dcterms:created>
  <dcterms:modified xsi:type="dcterms:W3CDTF">2017-01-07T13:55:00Z</dcterms:modified>
</cp:coreProperties>
</file>